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66496" w14:textId="77777777" w:rsidR="00A93ACF" w:rsidRDefault="00A93ACF" w:rsidP="00BD295B">
      <w:pPr>
        <w:spacing w:after="160" w:line="259" w:lineRule="auto"/>
        <w:ind w:left="0" w:firstLine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Załącznik nr 1</w:t>
      </w:r>
    </w:p>
    <w:p w14:paraId="36F3AC6B" w14:textId="77636CA0" w:rsidR="006B3142" w:rsidRPr="00582A64" w:rsidRDefault="006B3142" w:rsidP="00AC6CF6">
      <w:pPr>
        <w:spacing w:after="160" w:line="259" w:lineRule="auto"/>
        <w:ind w:left="0" w:firstLine="0"/>
        <w:jc w:val="center"/>
        <w:rPr>
          <w:rFonts w:ascii="Arial" w:eastAsia="Calibri" w:hAnsi="Arial" w:cs="Arial"/>
          <w:b/>
          <w:sz w:val="20"/>
          <w:szCs w:val="20"/>
        </w:rPr>
      </w:pPr>
      <w:r w:rsidRPr="00582A64">
        <w:rPr>
          <w:rFonts w:ascii="Arial" w:eastAsia="Calibri" w:hAnsi="Arial" w:cs="Arial"/>
          <w:b/>
          <w:sz w:val="20"/>
          <w:szCs w:val="20"/>
        </w:rPr>
        <w:t xml:space="preserve">Szczegółowy opis </w:t>
      </w:r>
      <w:r w:rsidR="00A93ACF">
        <w:rPr>
          <w:rFonts w:ascii="Arial" w:eastAsia="Calibri" w:hAnsi="Arial" w:cs="Arial"/>
          <w:b/>
          <w:sz w:val="20"/>
          <w:szCs w:val="20"/>
        </w:rPr>
        <w:t>usługi</w:t>
      </w:r>
      <w:r w:rsidR="00AC6CF6" w:rsidRPr="00582A64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22924934" w14:textId="06EC464C" w:rsidR="006F2C8C" w:rsidRPr="00582A64" w:rsidRDefault="006F2C8C" w:rsidP="006F2C8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Przedmiotem </w:t>
      </w:r>
      <w:r w:rsidR="00A93ACF">
        <w:rPr>
          <w:rFonts w:ascii="Arial" w:eastAsia="Times New Roman" w:hAnsi="Arial" w:cs="Arial"/>
          <w:sz w:val="20"/>
          <w:szCs w:val="20"/>
          <w:lang w:eastAsia="pl-PL"/>
        </w:rPr>
        <w:t>zapytania ofertowego</w:t>
      </w:r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 jest ś</w:t>
      </w: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wiadczenie usług telekomunikacyjnych dla Uniwersytetu Gdańskiego w zakresie usług  telefonii komórkowej i usług bezprzewodowego dostępu do Internetu.</w:t>
      </w:r>
    </w:p>
    <w:p w14:paraId="0807151B" w14:textId="2ADD985F" w:rsidR="006F2C8C" w:rsidRPr="00582A64" w:rsidRDefault="006F2C8C" w:rsidP="006F2C8C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Przedmiot </w:t>
      </w:r>
      <w:r w:rsidR="00A93A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zapytania ofertowego</w:t>
      </w:r>
      <w:r w:rsidRPr="00582A64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3A635A99" w14:textId="211F527D" w:rsidR="006F2C8C" w:rsidRPr="00FB6A6D" w:rsidRDefault="006F2C8C" w:rsidP="00E003AF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3DB9">
        <w:rPr>
          <w:rFonts w:ascii="Arial" w:eastAsia="Times New Roman" w:hAnsi="Arial" w:cs="Arial"/>
          <w:sz w:val="20"/>
          <w:szCs w:val="20"/>
          <w:lang w:eastAsia="pl-PL"/>
        </w:rPr>
        <w:t xml:space="preserve">Przedmiotem </w:t>
      </w:r>
      <w:r w:rsidR="00A93ACF">
        <w:rPr>
          <w:rFonts w:ascii="Arial" w:eastAsia="Times New Roman" w:hAnsi="Arial" w:cs="Arial"/>
          <w:sz w:val="20"/>
          <w:szCs w:val="20"/>
          <w:lang w:eastAsia="pl-PL"/>
        </w:rPr>
        <w:t>zapytania ofertowego</w:t>
      </w:r>
      <w:r w:rsidR="00A93ACF" w:rsidRPr="00B53DB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53DB9">
        <w:rPr>
          <w:rFonts w:ascii="Arial" w:eastAsia="Times New Roman" w:hAnsi="Arial" w:cs="Arial"/>
          <w:sz w:val="20"/>
          <w:szCs w:val="20"/>
          <w:lang w:eastAsia="pl-PL"/>
        </w:rPr>
        <w:t>jest świadcz</w:t>
      </w:r>
      <w:r w:rsidR="00FC06E3" w:rsidRPr="00B53DB9">
        <w:rPr>
          <w:rFonts w:ascii="Arial" w:eastAsia="Times New Roman" w:hAnsi="Arial" w:cs="Arial"/>
          <w:sz w:val="20"/>
          <w:szCs w:val="20"/>
          <w:lang w:eastAsia="pl-PL"/>
        </w:rPr>
        <w:t xml:space="preserve">enie usług telekomunikacyjnych </w:t>
      </w:r>
      <w:r w:rsidRPr="00B53DB9">
        <w:rPr>
          <w:rFonts w:ascii="Arial" w:eastAsia="Times New Roman" w:hAnsi="Arial" w:cs="Arial"/>
          <w:sz w:val="20"/>
          <w:szCs w:val="20"/>
          <w:lang w:eastAsia="pl-PL"/>
        </w:rPr>
        <w:t xml:space="preserve">dla Uniwersytetu Gdańskiego </w:t>
      </w:r>
      <w:r w:rsidR="004959C3">
        <w:rPr>
          <w:rFonts w:ascii="Arial" w:eastAsia="Times New Roman" w:hAnsi="Arial" w:cs="Arial"/>
          <w:sz w:val="20"/>
          <w:szCs w:val="20"/>
          <w:lang w:eastAsia="pl-PL"/>
        </w:rPr>
        <w:t>na okres 24 miesięcy od</w:t>
      </w:r>
      <w:r w:rsidR="004959C3">
        <w:rPr>
          <w:rFonts w:ascii="Arial" w:hAnsi="Arial" w:cs="Arial"/>
          <w:sz w:val="20"/>
          <w:szCs w:val="20"/>
          <w:lang w:eastAsia="pl-PL"/>
        </w:rPr>
        <w:t xml:space="preserve"> aktywowania</w:t>
      </w:r>
      <w:r w:rsidR="004137AB" w:rsidRPr="00B53DB9">
        <w:rPr>
          <w:rFonts w:ascii="Arial" w:hAnsi="Arial" w:cs="Arial"/>
          <w:sz w:val="20"/>
          <w:szCs w:val="20"/>
          <w:lang w:eastAsia="pl-PL"/>
        </w:rPr>
        <w:t xml:space="preserve"> pierwszej karty SIM </w:t>
      </w:r>
      <w:r w:rsidR="00C3195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137AB" w:rsidRPr="00B53DB9">
        <w:rPr>
          <w:rFonts w:ascii="Arial" w:hAnsi="Arial" w:cs="Arial"/>
          <w:sz w:val="20"/>
          <w:szCs w:val="20"/>
          <w:lang w:eastAsia="pl-PL"/>
        </w:rPr>
        <w:t>w ramach umowy</w:t>
      </w:r>
      <w:r w:rsidR="00DF7459">
        <w:rPr>
          <w:rFonts w:ascii="Arial" w:hAnsi="Arial" w:cs="Arial"/>
          <w:sz w:val="20"/>
          <w:szCs w:val="20"/>
        </w:rPr>
        <w:t xml:space="preserve"> </w:t>
      </w:r>
      <w:r w:rsidR="004137AB" w:rsidRPr="00B53DB9">
        <w:rPr>
          <w:rFonts w:ascii="Arial" w:hAnsi="Arial" w:cs="Arial"/>
          <w:sz w:val="20"/>
          <w:szCs w:val="20"/>
        </w:rPr>
        <w:t>lub do wcześniejszego wyczerpania wartości umowy brutto,</w:t>
      </w:r>
      <w:r w:rsidR="00915DB6">
        <w:rPr>
          <w:rFonts w:ascii="Arial" w:hAnsi="Arial" w:cs="Arial"/>
          <w:sz w:val="20"/>
          <w:szCs w:val="20"/>
        </w:rPr>
        <w:t xml:space="preserve">  </w:t>
      </w:r>
      <w:r w:rsidR="004137AB" w:rsidRPr="00B53DB9">
        <w:rPr>
          <w:rFonts w:ascii="Arial" w:hAnsi="Arial" w:cs="Arial"/>
          <w:sz w:val="20"/>
          <w:szCs w:val="20"/>
        </w:rPr>
        <w:t xml:space="preserve">w zależności od tego który wariant nastąpi wcześniej. </w:t>
      </w:r>
      <w:r w:rsidRPr="00B53DB9">
        <w:rPr>
          <w:rFonts w:ascii="Arial" w:eastAsia="Times New Roman" w:hAnsi="Arial" w:cs="Arial"/>
          <w:sz w:val="20"/>
          <w:szCs w:val="20"/>
          <w:lang w:eastAsia="pl-PL"/>
        </w:rPr>
        <w:t>Świadczona</w:t>
      </w:r>
      <w:r w:rsidRPr="00FB6A6D">
        <w:rPr>
          <w:rFonts w:ascii="Arial" w:eastAsia="Times New Roman" w:hAnsi="Arial" w:cs="Arial"/>
          <w:sz w:val="20"/>
          <w:szCs w:val="20"/>
          <w:lang w:eastAsia="pl-PL"/>
        </w:rPr>
        <w:t xml:space="preserve"> usługa telekomunikacyjna zapewnić ma między innymi łączność głosową (połączenia wychodzące i przychodzące), tekstową (SMS), multimedialną (MMS), oraz łączność</w:t>
      </w:r>
      <w:r w:rsidR="005F36D9" w:rsidRPr="00FB6A6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6A6D">
        <w:rPr>
          <w:rFonts w:ascii="Arial" w:eastAsia="Times New Roman" w:hAnsi="Arial" w:cs="Arial"/>
          <w:sz w:val="20"/>
          <w:szCs w:val="20"/>
          <w:lang w:eastAsia="pl-PL"/>
        </w:rPr>
        <w:t>z Internetem. Szczegółowy opis zamówienia obejmuj</w:t>
      </w:r>
      <w:r w:rsidR="00C31959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FB6A6D">
        <w:rPr>
          <w:rFonts w:ascii="Arial" w:eastAsia="Times New Roman" w:hAnsi="Arial" w:cs="Arial"/>
          <w:sz w:val="20"/>
          <w:szCs w:val="20"/>
          <w:lang w:eastAsia="pl-PL"/>
        </w:rPr>
        <w:t xml:space="preserve"> liczbę dotychczasowych aktywacji głosowych</w:t>
      </w:r>
      <w:r w:rsidR="00C31959"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r w:rsidRPr="00FB6A6D">
        <w:rPr>
          <w:rFonts w:ascii="Arial" w:eastAsia="Times New Roman" w:hAnsi="Arial" w:cs="Arial"/>
          <w:sz w:val="20"/>
          <w:szCs w:val="20"/>
          <w:lang w:eastAsia="pl-PL"/>
        </w:rPr>
        <w:t xml:space="preserve"> szacunkow</w:t>
      </w:r>
      <w:r w:rsidR="00231D66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FB6A6D">
        <w:rPr>
          <w:rFonts w:ascii="Arial" w:eastAsia="Times New Roman" w:hAnsi="Arial" w:cs="Arial"/>
          <w:sz w:val="20"/>
          <w:szCs w:val="20"/>
          <w:lang w:eastAsia="pl-PL"/>
        </w:rPr>
        <w:t xml:space="preserve"> ilości realizowanych w tym zakresie połączeń</w:t>
      </w:r>
      <w:r w:rsidR="000B36C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B43947A" w14:textId="4A564DDF" w:rsidR="006F2C8C" w:rsidRPr="00582A64" w:rsidRDefault="006F2C8C" w:rsidP="006F2C8C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FB6A6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Zamawiający wymaga zachowania dotychczasowych numerów abonenckich. Zamawiający przewiduje łączną aktywację </w:t>
      </w:r>
      <w:r w:rsidR="004E1CE9">
        <w:rPr>
          <w:rFonts w:ascii="Arial" w:eastAsia="Times New Roman" w:hAnsi="Arial" w:cs="Arial"/>
          <w:iCs/>
          <w:sz w:val="20"/>
          <w:szCs w:val="20"/>
          <w:lang w:eastAsia="pl-PL"/>
        </w:rPr>
        <w:t>372</w:t>
      </w:r>
      <w:r w:rsidR="006E3957" w:rsidRPr="00FB6A6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FB6A6D">
        <w:rPr>
          <w:rFonts w:ascii="Arial" w:eastAsia="Times New Roman" w:hAnsi="Arial" w:cs="Arial"/>
          <w:iCs/>
          <w:sz w:val="20"/>
          <w:szCs w:val="20"/>
          <w:lang w:eastAsia="pl-PL"/>
        </w:rPr>
        <w:t>sztuk kart głosowych SIM</w:t>
      </w:r>
      <w:r w:rsidR="00922B3D" w:rsidRPr="00FB6A6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, </w:t>
      </w:r>
      <w:r w:rsidR="006E3957">
        <w:rPr>
          <w:rFonts w:ascii="Arial" w:eastAsia="Times New Roman" w:hAnsi="Arial" w:cs="Arial"/>
          <w:iCs/>
          <w:sz w:val="20"/>
          <w:szCs w:val="20"/>
          <w:lang w:eastAsia="pl-PL"/>
        </w:rPr>
        <w:t>53</w:t>
      </w:r>
      <w:r w:rsidR="006E3957"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aktywacji bezprzewodowego dostępu do Internetu</w:t>
      </w:r>
      <w:r w:rsidR="006E3957">
        <w:rPr>
          <w:rFonts w:ascii="Arial" w:eastAsia="Times New Roman" w:hAnsi="Arial" w:cs="Arial"/>
          <w:iCs/>
          <w:sz w:val="20"/>
          <w:szCs w:val="20"/>
          <w:lang w:eastAsia="pl-PL"/>
        </w:rPr>
        <w:t>.</w:t>
      </w:r>
    </w:p>
    <w:p w14:paraId="41435499" w14:textId="77777777" w:rsidR="006F2C8C" w:rsidRPr="00582A64" w:rsidRDefault="006F2C8C" w:rsidP="006F2C8C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Zamawiający przewiduje, że w ramach poszczególnych typów usług realizowane będą połączenia między innymi*:</w:t>
      </w:r>
    </w:p>
    <w:p w14:paraId="53404AD3" w14:textId="602B6487" w:rsidR="006F2C8C" w:rsidRPr="00582A64" w:rsidRDefault="006F2C8C" w:rsidP="006F2C8C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do sieci stacjonarnych – </w:t>
      </w:r>
      <w:r w:rsidR="006E395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94 </w:t>
      </w:r>
      <w:r w:rsidR="00D42051">
        <w:rPr>
          <w:rFonts w:ascii="Arial" w:eastAsia="Times New Roman" w:hAnsi="Arial" w:cs="Arial"/>
          <w:iCs/>
          <w:sz w:val="20"/>
          <w:szCs w:val="20"/>
          <w:lang w:eastAsia="pl-PL"/>
        </w:rPr>
        <w:t>50</w:t>
      </w:r>
      <w:r w:rsidR="006E3957">
        <w:rPr>
          <w:rFonts w:ascii="Arial" w:eastAsia="Times New Roman" w:hAnsi="Arial" w:cs="Arial"/>
          <w:iCs/>
          <w:sz w:val="20"/>
          <w:szCs w:val="20"/>
          <w:lang w:eastAsia="pl-PL"/>
        </w:rPr>
        <w:t>0</w:t>
      </w: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minut,</w:t>
      </w:r>
    </w:p>
    <w:p w14:paraId="0956F3B3" w14:textId="05D9DA3C" w:rsidR="006F2C8C" w:rsidRPr="00582A64" w:rsidRDefault="006F2C8C" w:rsidP="006F2C8C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do sieci komórkowych – </w:t>
      </w:r>
      <w:r w:rsidR="006E3957">
        <w:rPr>
          <w:rFonts w:ascii="Arial" w:eastAsia="Times New Roman" w:hAnsi="Arial" w:cs="Arial"/>
          <w:iCs/>
          <w:sz w:val="20"/>
          <w:szCs w:val="20"/>
          <w:lang w:eastAsia="pl-PL"/>
        </w:rPr>
        <w:t>905 400</w:t>
      </w: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minut, </w:t>
      </w:r>
    </w:p>
    <w:p w14:paraId="1403C4B6" w14:textId="1195E47A" w:rsidR="006F2C8C" w:rsidRPr="00582A64" w:rsidRDefault="006F2C8C" w:rsidP="006F2C8C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do sieci operatora – </w:t>
      </w:r>
      <w:r w:rsidR="00B902BF">
        <w:rPr>
          <w:rFonts w:ascii="Arial" w:eastAsia="Times New Roman" w:hAnsi="Arial" w:cs="Arial"/>
          <w:iCs/>
          <w:sz w:val="20"/>
          <w:szCs w:val="20"/>
          <w:lang w:eastAsia="pl-PL"/>
        </w:rPr>
        <w:t>31</w:t>
      </w:r>
      <w:r w:rsidR="00D42051">
        <w:rPr>
          <w:rFonts w:ascii="Arial" w:eastAsia="Times New Roman" w:hAnsi="Arial" w:cs="Arial"/>
          <w:iCs/>
          <w:sz w:val="20"/>
          <w:szCs w:val="20"/>
          <w:lang w:eastAsia="pl-PL"/>
        </w:rPr>
        <w:t>7</w:t>
      </w:r>
      <w:r w:rsidR="00B902B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D42051">
        <w:rPr>
          <w:rFonts w:ascii="Arial" w:eastAsia="Times New Roman" w:hAnsi="Arial" w:cs="Arial"/>
          <w:iCs/>
          <w:sz w:val="20"/>
          <w:szCs w:val="20"/>
          <w:lang w:eastAsia="pl-PL"/>
        </w:rPr>
        <w:t>000</w:t>
      </w: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 minut,</w:t>
      </w:r>
    </w:p>
    <w:p w14:paraId="4DAC256A" w14:textId="3E6AC408" w:rsidR="006F2C8C" w:rsidRPr="00582A64" w:rsidRDefault="006F2C8C" w:rsidP="006F2C8C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 ramach grupy biznesowej  - </w:t>
      </w:r>
      <w:r w:rsidR="00D42051">
        <w:rPr>
          <w:rFonts w:ascii="Arial" w:eastAsia="Times New Roman" w:hAnsi="Arial" w:cs="Arial"/>
          <w:iCs/>
          <w:sz w:val="20"/>
          <w:szCs w:val="20"/>
          <w:lang w:eastAsia="pl-PL"/>
        </w:rPr>
        <w:t>300 000</w:t>
      </w: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minut,</w:t>
      </w:r>
    </w:p>
    <w:p w14:paraId="5CBD81D6" w14:textId="77777777" w:rsidR="006F2C8C" w:rsidRPr="00582A64" w:rsidRDefault="006F2C8C" w:rsidP="006F2C8C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SMS krajowy łącznie – 194 000 szt.</w:t>
      </w:r>
    </w:p>
    <w:p w14:paraId="24A9FFB4" w14:textId="20EF4B16" w:rsidR="006F2C8C" w:rsidRPr="00582A64" w:rsidRDefault="006F2C8C" w:rsidP="006F2C8C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rozmowy międzynarodowe w obszarze UE – </w:t>
      </w:r>
      <w:r w:rsidR="00B902BF">
        <w:rPr>
          <w:rFonts w:ascii="Arial" w:eastAsia="Times New Roman" w:hAnsi="Arial" w:cs="Arial"/>
          <w:iCs/>
          <w:sz w:val="20"/>
          <w:szCs w:val="20"/>
          <w:lang w:eastAsia="pl-PL"/>
        </w:rPr>
        <w:t>1</w:t>
      </w:r>
      <w:r w:rsidR="00D0755B">
        <w:rPr>
          <w:rFonts w:ascii="Arial" w:eastAsia="Times New Roman" w:hAnsi="Arial" w:cs="Arial"/>
          <w:iCs/>
          <w:sz w:val="20"/>
          <w:szCs w:val="20"/>
          <w:lang w:eastAsia="pl-PL"/>
        </w:rPr>
        <w:t>1</w:t>
      </w:r>
      <w:r w:rsidR="00B902B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D0755B">
        <w:rPr>
          <w:rFonts w:ascii="Arial" w:eastAsia="Times New Roman" w:hAnsi="Arial" w:cs="Arial"/>
          <w:iCs/>
          <w:sz w:val="20"/>
          <w:szCs w:val="20"/>
          <w:lang w:eastAsia="pl-PL"/>
        </w:rPr>
        <w:t>000</w:t>
      </w: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minut,</w:t>
      </w:r>
    </w:p>
    <w:p w14:paraId="5C01A579" w14:textId="17205F37" w:rsidR="006F2C8C" w:rsidRPr="00582A64" w:rsidRDefault="006F2C8C" w:rsidP="006F2C8C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proofErr w:type="spellStart"/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roaming</w:t>
      </w:r>
      <w:proofErr w:type="spellEnd"/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w obszarze UE</w:t>
      </w:r>
      <w:r w:rsidR="0021519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215194"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–</w:t>
      </w: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6 400 minut.</w:t>
      </w:r>
    </w:p>
    <w:p w14:paraId="672A6659" w14:textId="77777777" w:rsidR="006F2C8C" w:rsidRPr="00582A64" w:rsidRDefault="006F2C8C" w:rsidP="006F2C8C">
      <w:pPr>
        <w:widowControl w:val="0"/>
        <w:autoSpaceDE w:val="0"/>
        <w:autoSpaceDN w:val="0"/>
        <w:adjustRightInd w:val="0"/>
        <w:ind w:left="1440" w:firstLine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2A59D19F" w14:textId="77777777" w:rsidR="006F2C8C" w:rsidRPr="00582A64" w:rsidRDefault="006F2C8C" w:rsidP="006F2C8C">
      <w:pPr>
        <w:widowControl w:val="0"/>
        <w:autoSpaceDE w:val="0"/>
        <w:autoSpaceDN w:val="0"/>
        <w:adjustRightInd w:val="0"/>
        <w:ind w:left="360" w:hanging="76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*Powyższe wartości są wartościami szacowanymi na podstawie dotychczas realizowanych połączeń i nie są wiążące dla Zamawiającego przy realizacji niniejszej umowy. Rzeczywiste ilości wynikać będą z bieżącego zapotrzebowania Zamawiającego.</w:t>
      </w:r>
    </w:p>
    <w:p w14:paraId="0A37501D" w14:textId="77777777" w:rsidR="006F2C8C" w:rsidRPr="00582A64" w:rsidRDefault="006F2C8C" w:rsidP="006F2C8C">
      <w:pPr>
        <w:widowControl w:val="0"/>
        <w:autoSpaceDE w:val="0"/>
        <w:autoSpaceDN w:val="0"/>
        <w:adjustRightInd w:val="0"/>
        <w:ind w:left="0" w:firstLine="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</w:p>
    <w:p w14:paraId="73B0368C" w14:textId="7DFEF34F" w:rsidR="006F2C8C" w:rsidRPr="00582A64" w:rsidRDefault="006F2C8C" w:rsidP="006F2C8C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Wymagania </w:t>
      </w:r>
      <w:r w:rsidR="000B36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wykonawcy w czasie trwania umowy</w:t>
      </w:r>
      <w:r w:rsidRPr="00582A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0BBC4A4B" w14:textId="77777777" w:rsidR="006F2C8C" w:rsidRPr="00582A64" w:rsidRDefault="006F2C8C" w:rsidP="006F2C8C">
      <w:pPr>
        <w:widowControl w:val="0"/>
        <w:numPr>
          <w:ilvl w:val="1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>W całym okresie obowiązywania umowy wliczone w cenę oferty zostają koszty:</w:t>
      </w:r>
    </w:p>
    <w:p w14:paraId="434A32B8" w14:textId="77777777" w:rsidR="006F2C8C" w:rsidRPr="00582A64" w:rsidRDefault="006F2C8C" w:rsidP="006F2C8C">
      <w:pPr>
        <w:widowControl w:val="0"/>
        <w:numPr>
          <w:ilvl w:val="0"/>
          <w:numId w:val="2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14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>aktywacja kart SIM,</w:t>
      </w:r>
    </w:p>
    <w:p w14:paraId="5DD369D8" w14:textId="77777777" w:rsidR="006F2C8C" w:rsidRPr="00582A64" w:rsidRDefault="006F2C8C" w:rsidP="006F2C8C">
      <w:pPr>
        <w:widowControl w:val="0"/>
        <w:numPr>
          <w:ilvl w:val="0"/>
          <w:numId w:val="2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14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>wymiana karty SIM (duplikat, zmiana wielkości karty, uszkodzenie)</w:t>
      </w:r>
    </w:p>
    <w:p w14:paraId="45C2C018" w14:textId="77777777" w:rsidR="006F2C8C" w:rsidRPr="00582A64" w:rsidRDefault="006F2C8C" w:rsidP="006F2C8C">
      <w:pPr>
        <w:widowControl w:val="0"/>
        <w:numPr>
          <w:ilvl w:val="0"/>
          <w:numId w:val="2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14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blokowanie kart SIM, </w:t>
      </w:r>
    </w:p>
    <w:p w14:paraId="2DCF011C" w14:textId="77777777" w:rsidR="006F2C8C" w:rsidRPr="00582A64" w:rsidRDefault="006F2C8C" w:rsidP="006F2C8C">
      <w:pPr>
        <w:widowControl w:val="0"/>
        <w:numPr>
          <w:ilvl w:val="0"/>
          <w:numId w:val="2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14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>blokada dostępu do Internetu, blokowanie wybranych połączeń typu 0700.., SMS-y Premium itp.</w:t>
      </w:r>
    </w:p>
    <w:p w14:paraId="5280FBED" w14:textId="77777777" w:rsidR="006F2C8C" w:rsidRPr="00582A64" w:rsidRDefault="006F2C8C" w:rsidP="006F2C8C">
      <w:pPr>
        <w:widowControl w:val="0"/>
        <w:numPr>
          <w:ilvl w:val="0"/>
          <w:numId w:val="2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14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>zmiana wysokości limitów na połączenia,</w:t>
      </w:r>
    </w:p>
    <w:p w14:paraId="6A77B91B" w14:textId="77777777" w:rsidR="006F2C8C" w:rsidRPr="00582A64" w:rsidRDefault="006F2C8C" w:rsidP="006F2C8C">
      <w:pPr>
        <w:widowControl w:val="0"/>
        <w:numPr>
          <w:ilvl w:val="0"/>
          <w:numId w:val="2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14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>przesyłanie szczegółowych bilingów rozmów,</w:t>
      </w:r>
      <w:r w:rsidRPr="00582A64">
        <w:rPr>
          <w:rFonts w:ascii="Arial" w:eastAsia="Times New Roman" w:hAnsi="Arial" w:cs="Arial"/>
          <w:color w:val="2E74B5"/>
          <w:sz w:val="20"/>
          <w:szCs w:val="20"/>
          <w:lang w:eastAsia="pl-PL"/>
        </w:rPr>
        <w:t xml:space="preserve"> </w:t>
      </w:r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faktur w wersji papierowej itp. </w:t>
      </w:r>
    </w:p>
    <w:p w14:paraId="5E9373BC" w14:textId="47FDEC5F" w:rsidR="006F2C8C" w:rsidRDefault="006F2C8C" w:rsidP="006F2C8C">
      <w:pPr>
        <w:widowControl w:val="0"/>
        <w:numPr>
          <w:ilvl w:val="0"/>
          <w:numId w:val="2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14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>dostawa zapasowych kart SIM</w:t>
      </w:r>
    </w:p>
    <w:p w14:paraId="7361CA1B" w14:textId="729B8A2D" w:rsidR="00993089" w:rsidRPr="006674E4" w:rsidRDefault="00993089" w:rsidP="006F2C8C">
      <w:pPr>
        <w:widowControl w:val="0"/>
        <w:numPr>
          <w:ilvl w:val="0"/>
          <w:numId w:val="2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14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6674E4">
        <w:rPr>
          <w:rFonts w:ascii="Arial" w:eastAsia="Times New Roman" w:hAnsi="Arial" w:cs="Arial"/>
          <w:sz w:val="20"/>
          <w:szCs w:val="20"/>
          <w:lang w:eastAsia="pl-PL"/>
        </w:rPr>
        <w:t>cyberochrona</w:t>
      </w:r>
      <w:proofErr w:type="spellEnd"/>
      <w:r w:rsidRPr="006674E4">
        <w:rPr>
          <w:rFonts w:ascii="Arial" w:eastAsia="Times New Roman" w:hAnsi="Arial" w:cs="Arial"/>
          <w:sz w:val="20"/>
          <w:szCs w:val="20"/>
          <w:lang w:eastAsia="pl-PL"/>
        </w:rPr>
        <w:t xml:space="preserve"> urządzeń mobilnych</w:t>
      </w:r>
    </w:p>
    <w:p w14:paraId="40E3F4E4" w14:textId="77777777" w:rsidR="006F2C8C" w:rsidRPr="00582A64" w:rsidRDefault="006F2C8C" w:rsidP="006F2C8C">
      <w:pPr>
        <w:widowControl w:val="0"/>
        <w:numPr>
          <w:ilvl w:val="1"/>
          <w:numId w:val="14"/>
        </w:numPr>
        <w:shd w:val="clear" w:color="auto" w:fill="FFFFFF"/>
        <w:tabs>
          <w:tab w:val="left" w:pos="422"/>
          <w:tab w:val="left" w:pos="709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Dostawa kart SIM odbywała się będzie na</w:t>
      </w:r>
      <w:r w:rsidR="009E0AB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9E0AB5" w:rsidRPr="00FE0B97">
        <w:rPr>
          <w:rFonts w:ascii="Arial" w:eastAsia="Times New Roman" w:hAnsi="Arial" w:cs="Arial"/>
          <w:iCs/>
          <w:sz w:val="20"/>
          <w:szCs w:val="20"/>
          <w:lang w:eastAsia="pl-PL"/>
        </w:rPr>
        <w:t>podstawie zamówienia złożonego przez Zamawiającego drogą e-mailową</w:t>
      </w:r>
      <w:r w:rsidRPr="00FE0B9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w terminie nie dłuższym niż 7 dni kalendarzowych od daty jego otrzymania. Za otrzymanie zamówienia uważane będzie potwierdzenie odbioru e-maila. Dostawa odbywać się będzie na koszt Wykonawcy.</w:t>
      </w:r>
    </w:p>
    <w:p w14:paraId="21718579" w14:textId="77777777" w:rsidR="006F2C8C" w:rsidRPr="00582A64" w:rsidRDefault="006F2C8C" w:rsidP="006F2C8C">
      <w:pPr>
        <w:widowControl w:val="0"/>
        <w:numPr>
          <w:ilvl w:val="1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Zamawiający wymaga zachowania dotychczasowych numerów abonenckich MSISDN używanych u obecnego operatora.  </w:t>
      </w: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Szczegółowy wykaz numerów przekazany zostanie Wykonawcy po podpisaniu umowy. </w:t>
      </w:r>
    </w:p>
    <w:p w14:paraId="5043078F" w14:textId="16593AFF" w:rsidR="006F2C8C" w:rsidRDefault="006F2C8C" w:rsidP="006F2C8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/>
        <w:ind w:left="716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Wykonawca zapewni przenoszenie dotychczasowych numerów Zamawiającego do własnej sieci. Usługa będzie wykonana nieodpłatnie zgodnie z art. 71 ustawy Prawo Telekomunikacyjne z dnia 16.07.2004</w:t>
      </w:r>
      <w:r w:rsidR="00DA3187"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r. (</w:t>
      </w:r>
      <w:proofErr w:type="spellStart"/>
      <w:r w:rsidR="00DA3187"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t.j</w:t>
      </w:r>
      <w:proofErr w:type="spellEnd"/>
      <w:r w:rsidR="00DA3187"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. Dz. U. 2018, poz. 1954</w:t>
      </w: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z </w:t>
      </w:r>
      <w:proofErr w:type="spellStart"/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późn</w:t>
      </w:r>
      <w:proofErr w:type="spellEnd"/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. zm.) </w:t>
      </w:r>
      <w:r w:rsidRPr="00582A64">
        <w:rPr>
          <w:rFonts w:ascii="Arial" w:eastAsia="Times New Roman" w:hAnsi="Arial" w:cs="Arial"/>
          <w:iCs/>
          <w:strike/>
          <w:sz w:val="20"/>
          <w:szCs w:val="20"/>
          <w:lang w:eastAsia="pl-PL"/>
        </w:rPr>
        <w:t xml:space="preserve">  </w:t>
      </w:r>
      <w:r w:rsidRPr="00582A64">
        <w:rPr>
          <w:rFonts w:ascii="Arial" w:eastAsia="Times New Roman" w:hAnsi="Arial" w:cs="Arial"/>
          <w:iCs/>
          <w:strike/>
          <w:sz w:val="20"/>
          <w:szCs w:val="20"/>
          <w:lang w:eastAsia="pl-PL"/>
        </w:rPr>
        <w:br/>
      </w: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 terminie 1 dnia roboczego, zgodnie </w:t>
      </w:r>
      <w:r w:rsidRPr="008B30A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z § 10 ust. 7 pkt 1) i na warunkach określonych </w:t>
      </w:r>
      <w:r w:rsidR="006F1D0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     </w:t>
      </w:r>
      <w:r w:rsidRPr="008B30A1">
        <w:rPr>
          <w:rFonts w:ascii="Arial" w:eastAsia="Times New Roman" w:hAnsi="Arial" w:cs="Arial"/>
          <w:iCs/>
          <w:sz w:val="20"/>
          <w:szCs w:val="20"/>
          <w:lang w:eastAsia="pl-PL"/>
        </w:rPr>
        <w:t>w</w:t>
      </w:r>
      <w:r w:rsidR="00971790" w:rsidRPr="008B30A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8B30A1">
        <w:rPr>
          <w:rFonts w:ascii="Arial" w:eastAsia="Times New Roman" w:hAnsi="Arial" w:cs="Arial"/>
          <w:iCs/>
          <w:sz w:val="20"/>
          <w:szCs w:val="20"/>
          <w:lang w:eastAsia="pl-PL"/>
        </w:rPr>
        <w:t>§ 8. 1)</w:t>
      </w:r>
      <w:r w:rsidRPr="009655CC">
        <w:rPr>
          <w:rFonts w:ascii="Arial" w:eastAsia="Times New Roman" w:hAnsi="Arial" w:cs="Arial"/>
          <w:iCs/>
          <w:color w:val="FF0000"/>
          <w:sz w:val="20"/>
          <w:szCs w:val="20"/>
          <w:lang w:eastAsia="pl-PL"/>
        </w:rPr>
        <w:t xml:space="preserve"> </w:t>
      </w: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Rozporządzenia Ministra Infrastruktury z dnia 16.12.2010 r. w sprawie warunków korzystania z uprawnień w publicznych w sieciach telefonicznych (Dz.U. 2010, nr 249, poz. 1670). </w:t>
      </w:r>
      <w:r w:rsidRPr="00582A64">
        <w:rPr>
          <w:rFonts w:ascii="Arial" w:eastAsia="Times New Roman" w:hAnsi="Arial" w:cs="Arial"/>
          <w:sz w:val="20"/>
          <w:szCs w:val="20"/>
          <w:lang w:eastAsia="pl-PL"/>
        </w:rPr>
        <w:t>Wykonawca gwarantuje Zamawiającemu, że przeniesienie dotychczasowych  numerów Zamawiającego nie spowoduje zakłóceń w dostępie do usług.</w:t>
      </w:r>
    </w:p>
    <w:p w14:paraId="5DAB6C7B" w14:textId="77777777" w:rsidR="006F1D07" w:rsidRPr="00582A64" w:rsidRDefault="006F1D07" w:rsidP="006F2C8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/>
        <w:ind w:left="716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8FEC79" w14:textId="3C11D7F6" w:rsidR="005A05A1" w:rsidRPr="00961000" w:rsidRDefault="005A05A1">
      <w:pPr>
        <w:widowControl w:val="0"/>
        <w:numPr>
          <w:ilvl w:val="1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color w:val="2E74B5"/>
          <w:sz w:val="20"/>
          <w:szCs w:val="20"/>
          <w:lang w:eastAsia="pl-PL"/>
        </w:rPr>
      </w:pPr>
      <w:r w:rsidRPr="00961000">
        <w:rPr>
          <w:rFonts w:ascii="Arial" w:eastAsia="Times New Roman" w:hAnsi="Arial" w:cs="Arial"/>
          <w:iCs/>
          <w:sz w:val="20"/>
          <w:szCs w:val="20"/>
          <w:lang w:eastAsia="pl-PL"/>
        </w:rPr>
        <w:lastRenderedPageBreak/>
        <w:t xml:space="preserve">Zamawiający wymaga, aby nowe aktywacje (aktywacje zamawiane w czasie trwania umowy) kończyły się z dniem zakończenia umowy zawartej w ramach niniejszego zapytania ofertowego. </w:t>
      </w:r>
    </w:p>
    <w:p w14:paraId="4CB2FB1E" w14:textId="77777777" w:rsidR="006F2C8C" w:rsidRPr="00582A64" w:rsidRDefault="006F2C8C" w:rsidP="006F2C8C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Wykonawca zapewni, w systemie </w:t>
      </w:r>
      <w:r w:rsidR="00451BB5" w:rsidRPr="00451BB5">
        <w:rPr>
          <w:rFonts w:ascii="Arial" w:eastAsia="Times New Roman" w:hAnsi="Arial" w:cs="Arial"/>
          <w:sz w:val="20"/>
          <w:szCs w:val="20"/>
          <w:lang w:eastAsia="pl-PL"/>
        </w:rPr>
        <w:t>24 h/</w:t>
      </w:r>
      <w:r w:rsidRPr="00451BB5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451BB5" w:rsidRPr="00451BB5">
        <w:rPr>
          <w:rFonts w:ascii="Arial" w:eastAsia="Times New Roman" w:hAnsi="Arial" w:cs="Arial"/>
          <w:sz w:val="20"/>
          <w:szCs w:val="20"/>
          <w:lang w:eastAsia="pl-PL"/>
        </w:rPr>
        <w:t xml:space="preserve"> dni w tygodniu</w:t>
      </w:r>
      <w:r w:rsidRPr="00451BB5">
        <w:rPr>
          <w:rFonts w:ascii="Arial" w:eastAsia="Times New Roman" w:hAnsi="Arial" w:cs="Arial"/>
          <w:sz w:val="20"/>
          <w:szCs w:val="20"/>
          <w:lang w:eastAsia="pl-PL"/>
        </w:rPr>
        <w:t>/365</w:t>
      </w:r>
      <w:r w:rsidR="00451BB5" w:rsidRPr="00451BB5">
        <w:rPr>
          <w:rFonts w:ascii="Arial" w:eastAsia="Times New Roman" w:hAnsi="Arial" w:cs="Arial"/>
          <w:sz w:val="20"/>
          <w:szCs w:val="20"/>
          <w:lang w:eastAsia="pl-PL"/>
        </w:rPr>
        <w:t xml:space="preserve"> dni w roku</w:t>
      </w:r>
      <w:r w:rsidRPr="00451BB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 natychmiastową,</w:t>
      </w:r>
      <w:r w:rsidR="00451BB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</w:t>
      </w:r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 tj. maksymalnie w ciągu jednej godziny od zgłoszenia na numer telefonu podany przez Wykonawcę do tego celu, blokadę karty SIM, np. w razie utraty lub kradzieży telefonu, po zgłoszeniu przez pracownika Zamawiającego oraz bezpłatne aktywowanie nowej karty SIM jako duplikatu karty utraconej, </w:t>
      </w:r>
      <w:r w:rsidR="00451B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82A64">
        <w:rPr>
          <w:rFonts w:ascii="Arial" w:eastAsia="Times New Roman" w:hAnsi="Arial" w:cs="Arial"/>
          <w:sz w:val="20"/>
          <w:szCs w:val="20"/>
          <w:lang w:eastAsia="pl-PL"/>
        </w:rPr>
        <w:t>w terminie 24 godz. od zgłoszenia.</w:t>
      </w:r>
    </w:p>
    <w:p w14:paraId="0F2E3A57" w14:textId="60A27520" w:rsidR="006F2C8C" w:rsidRPr="00582A64" w:rsidRDefault="006F2C8C" w:rsidP="006F2C8C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120"/>
        <w:ind w:hanging="57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Wykonawca bezpłatnie dostarczy na zgłoszenie Zamawiającego rezerwowe karty SIM, bezpłatne do czasu aktywacji przez Zamawiającego, w ilości </w:t>
      </w:r>
      <w:r w:rsidR="000B36C0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0 sztuk z możliwością bieżącego domówienia. Zamówione karty rezerwowe mogą być bezpłatnie aktywowane </w:t>
      </w:r>
      <w:r w:rsidR="009717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82A64">
        <w:rPr>
          <w:rFonts w:ascii="Arial" w:eastAsia="Times New Roman" w:hAnsi="Arial" w:cs="Arial"/>
          <w:sz w:val="20"/>
          <w:szCs w:val="20"/>
          <w:lang w:eastAsia="pl-PL"/>
        </w:rPr>
        <w:t>w przypadku np.</w:t>
      </w:r>
      <w:r w:rsidR="00930B7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konieczności wystawienie duplikatu już aktywnej karty SIM. Dostarczane karty SIM muszą pozwalać na wykorzystanie w standardzie mini, micro, </w:t>
      </w:r>
      <w:proofErr w:type="spellStart"/>
      <w:r w:rsidRPr="00582A64">
        <w:rPr>
          <w:rFonts w:ascii="Arial" w:eastAsia="Times New Roman" w:hAnsi="Arial" w:cs="Arial"/>
          <w:sz w:val="20"/>
          <w:szCs w:val="20"/>
          <w:lang w:eastAsia="pl-PL"/>
        </w:rPr>
        <w:t>nano</w:t>
      </w:r>
      <w:proofErr w:type="spellEnd"/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 (3 w 1).</w:t>
      </w:r>
    </w:p>
    <w:p w14:paraId="4DEFC667" w14:textId="30466AA3" w:rsidR="003F2823" w:rsidRPr="003F2823" w:rsidRDefault="006F2C8C" w:rsidP="003F2823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120"/>
        <w:ind w:hanging="57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Wykonawca zapewni świadczenie zasięgu sieci telefonii komórkowej w sposób ciągły </w:t>
      </w:r>
      <w:r w:rsidR="0097179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</w:t>
      </w:r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na obszarze kraju, zgodnie z mapami zasięgu umieszczonymi na stronach WWW Wykonawcy. Usługa będzie świadczona również poza granicami kraju w ramach bezpłatnie aktywowanego </w:t>
      </w:r>
      <w:proofErr w:type="spellStart"/>
      <w:r w:rsidRPr="00582A64">
        <w:rPr>
          <w:rFonts w:ascii="Arial" w:eastAsia="Times New Roman" w:hAnsi="Arial" w:cs="Arial"/>
          <w:sz w:val="20"/>
          <w:szCs w:val="20"/>
          <w:lang w:eastAsia="pl-PL"/>
        </w:rPr>
        <w:t>roamingu</w:t>
      </w:r>
      <w:proofErr w:type="spellEnd"/>
      <w:r w:rsidRPr="00582A6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FF7EBD9" w14:textId="3986EF59" w:rsidR="00993089" w:rsidRPr="006674E4" w:rsidRDefault="003F2823" w:rsidP="00713EE2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120"/>
        <w:ind w:hanging="57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674E4">
        <w:rPr>
          <w:rFonts w:ascii="Arial" w:eastAsia="Times New Roman" w:hAnsi="Arial" w:cs="Arial"/>
          <w:sz w:val="20"/>
          <w:szCs w:val="20"/>
          <w:lang w:eastAsia="pl-PL"/>
        </w:rPr>
        <w:t xml:space="preserve">Wykonawca zapewni ochronę urządzeń mobilnych (karty </w:t>
      </w:r>
      <w:proofErr w:type="spellStart"/>
      <w:r w:rsidRPr="006674E4">
        <w:rPr>
          <w:rFonts w:ascii="Arial" w:eastAsia="Times New Roman" w:hAnsi="Arial" w:cs="Arial"/>
          <w:sz w:val="20"/>
          <w:szCs w:val="20"/>
          <w:lang w:eastAsia="pl-PL"/>
        </w:rPr>
        <w:t>voice</w:t>
      </w:r>
      <w:proofErr w:type="spellEnd"/>
      <w:r w:rsidRPr="006674E4">
        <w:rPr>
          <w:rFonts w:ascii="Arial" w:eastAsia="Times New Roman" w:hAnsi="Arial" w:cs="Arial"/>
          <w:sz w:val="20"/>
          <w:szCs w:val="20"/>
          <w:lang w:eastAsia="pl-PL"/>
        </w:rPr>
        <w:t xml:space="preserve"> z dostępem do </w:t>
      </w:r>
      <w:proofErr w:type="spellStart"/>
      <w:r w:rsidRPr="006674E4">
        <w:rPr>
          <w:rFonts w:ascii="Arial" w:eastAsia="Times New Roman" w:hAnsi="Arial" w:cs="Arial"/>
          <w:sz w:val="20"/>
          <w:szCs w:val="20"/>
          <w:lang w:eastAsia="pl-PL"/>
        </w:rPr>
        <w:t>internetu</w:t>
      </w:r>
      <w:proofErr w:type="spellEnd"/>
      <w:r w:rsidRPr="006674E4">
        <w:rPr>
          <w:rFonts w:ascii="Arial" w:eastAsia="Times New Roman" w:hAnsi="Arial" w:cs="Arial"/>
          <w:sz w:val="20"/>
          <w:szCs w:val="20"/>
          <w:lang w:eastAsia="pl-PL"/>
        </w:rPr>
        <w:t xml:space="preserve"> oraz karty do </w:t>
      </w:r>
      <w:proofErr w:type="spellStart"/>
      <w:r w:rsidRPr="006674E4">
        <w:rPr>
          <w:rFonts w:ascii="Arial" w:eastAsia="Times New Roman" w:hAnsi="Arial" w:cs="Arial"/>
          <w:sz w:val="20"/>
          <w:szCs w:val="20"/>
          <w:lang w:eastAsia="pl-PL"/>
        </w:rPr>
        <w:t>internetu</w:t>
      </w:r>
      <w:proofErr w:type="spellEnd"/>
      <w:r w:rsidRPr="006674E4">
        <w:rPr>
          <w:rFonts w:ascii="Arial" w:eastAsia="Times New Roman" w:hAnsi="Arial" w:cs="Arial"/>
          <w:sz w:val="20"/>
          <w:szCs w:val="20"/>
          <w:lang w:eastAsia="pl-PL"/>
        </w:rPr>
        <w:t>), będzie informował o wykrytych próbach komunikacji ze stronami stanowiącymi zagrożenie dla sieci mobilnej i blokował komunikację  urządzeń, ze stronami, które stanowią zagrożenie. Informację o zagrożeniach będzie wysyłał pod wskazany adres                 e – mail przedstawiciela Zamawiającego</w:t>
      </w:r>
    </w:p>
    <w:p w14:paraId="2993397F" w14:textId="77777777" w:rsidR="006F2C8C" w:rsidRPr="00FE0B97" w:rsidRDefault="006F2C8C" w:rsidP="00713EE2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120"/>
        <w:ind w:hanging="57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EE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Zamawiający  zobowiązuje się zapłacić Wykonawcy wynagrodzenie za usługi za każdy okres rozliczeniowy, zgodnie z  ceną oferty,  na podstawie prawidłowo wystawionej  faktury  VAT, </w:t>
      </w:r>
      <w:r w:rsidR="00971790" w:rsidRPr="00713EE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  </w:t>
      </w:r>
      <w:r w:rsidRPr="00713EE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 terminie  30 dni od daty jej </w:t>
      </w:r>
      <w:r w:rsidR="00451BB5" w:rsidRPr="00713EE2">
        <w:rPr>
          <w:rFonts w:ascii="Arial" w:eastAsia="Times New Roman" w:hAnsi="Arial" w:cs="Arial"/>
          <w:iCs/>
          <w:sz w:val="20"/>
          <w:szCs w:val="20"/>
          <w:lang w:eastAsia="pl-PL"/>
        </w:rPr>
        <w:t>otrzymania</w:t>
      </w:r>
      <w:r w:rsidRPr="00713EE2">
        <w:rPr>
          <w:rFonts w:ascii="Arial" w:eastAsia="Times New Roman" w:hAnsi="Arial" w:cs="Arial"/>
          <w:iCs/>
          <w:sz w:val="20"/>
          <w:szCs w:val="20"/>
          <w:lang w:eastAsia="pl-PL"/>
        </w:rPr>
        <w:t>,</w:t>
      </w:r>
      <w:r w:rsidRPr="00713EE2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</w:t>
      </w:r>
      <w:r w:rsidRPr="00713EE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na </w:t>
      </w:r>
      <w:r w:rsidR="00F0051C" w:rsidRPr="00713EE2">
        <w:rPr>
          <w:rFonts w:ascii="Arial" w:eastAsia="Times New Roman" w:hAnsi="Arial" w:cs="Arial"/>
          <w:iCs/>
          <w:sz w:val="20"/>
          <w:szCs w:val="20"/>
          <w:lang w:eastAsia="pl-PL"/>
        </w:rPr>
        <w:t>adres: Uniwersytet Gdański, 80–3</w:t>
      </w:r>
      <w:r w:rsidRPr="00713EE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09 Gdańsk, </w:t>
      </w:r>
      <w:r w:rsidR="00CA5206" w:rsidRPr="00713EE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</w:t>
      </w:r>
      <w:r w:rsidRPr="00713EE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 Bażyńskiego 8, NIP 584–020–32–39. </w:t>
      </w:r>
    </w:p>
    <w:p w14:paraId="18398FE0" w14:textId="1AF1849E" w:rsidR="006F2C8C" w:rsidRPr="00BD295B" w:rsidRDefault="006F2C8C" w:rsidP="006F2C8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Warunki realizacji </w:t>
      </w:r>
      <w:r w:rsidR="000B36C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usług wymienionych w opisie zapytania ofertowego:</w:t>
      </w:r>
    </w:p>
    <w:p w14:paraId="02EB378F" w14:textId="77777777" w:rsidR="00381C32" w:rsidRPr="00582A64" w:rsidRDefault="00381C32" w:rsidP="00BD295B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36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05A809" w14:textId="77777777" w:rsidR="006F2C8C" w:rsidRPr="00582A64" w:rsidRDefault="006F2C8C" w:rsidP="006F2C8C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Cs/>
          <w:vanish/>
          <w:sz w:val="20"/>
          <w:szCs w:val="20"/>
          <w:lang w:eastAsia="pl-PL"/>
        </w:rPr>
      </w:pPr>
    </w:p>
    <w:p w14:paraId="5A39BBE3" w14:textId="77777777" w:rsidR="006F2C8C" w:rsidRPr="00582A64" w:rsidRDefault="006F2C8C" w:rsidP="006F2C8C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Cs/>
          <w:vanish/>
          <w:sz w:val="20"/>
          <w:szCs w:val="20"/>
          <w:lang w:eastAsia="pl-PL"/>
        </w:rPr>
      </w:pPr>
    </w:p>
    <w:p w14:paraId="41C8F396" w14:textId="77777777" w:rsidR="006F2C8C" w:rsidRPr="00582A64" w:rsidRDefault="006F2C8C" w:rsidP="006F2C8C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Cs/>
          <w:vanish/>
          <w:sz w:val="20"/>
          <w:szCs w:val="20"/>
          <w:lang w:eastAsia="pl-PL"/>
        </w:rPr>
      </w:pPr>
    </w:p>
    <w:p w14:paraId="72A3D3EC" w14:textId="77777777" w:rsidR="006F2C8C" w:rsidRPr="00582A64" w:rsidRDefault="006F2C8C" w:rsidP="006F2C8C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Cs/>
          <w:vanish/>
          <w:sz w:val="20"/>
          <w:szCs w:val="20"/>
          <w:lang w:eastAsia="pl-PL"/>
        </w:rPr>
      </w:pPr>
    </w:p>
    <w:p w14:paraId="0D0B940D" w14:textId="77777777" w:rsidR="006F2C8C" w:rsidRPr="00582A64" w:rsidRDefault="006F2C8C" w:rsidP="006F2C8C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Cs/>
          <w:vanish/>
          <w:sz w:val="20"/>
          <w:szCs w:val="20"/>
          <w:lang w:eastAsia="pl-PL"/>
        </w:rPr>
      </w:pPr>
    </w:p>
    <w:p w14:paraId="0E27B00A" w14:textId="77777777" w:rsidR="006F2C8C" w:rsidRPr="00582A64" w:rsidRDefault="006F2C8C" w:rsidP="006F2C8C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Cs/>
          <w:vanish/>
          <w:sz w:val="20"/>
          <w:szCs w:val="20"/>
          <w:lang w:eastAsia="pl-PL"/>
        </w:rPr>
      </w:pPr>
    </w:p>
    <w:p w14:paraId="5D21EF06" w14:textId="77777777" w:rsidR="006F2C8C" w:rsidRPr="00582A64" w:rsidRDefault="006F2C8C" w:rsidP="006F2C8C">
      <w:pPr>
        <w:widowControl w:val="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Wykonawca zapewni:</w:t>
      </w:r>
    </w:p>
    <w:p w14:paraId="1A3B9834" w14:textId="77777777" w:rsidR="006F2C8C" w:rsidRPr="00582A64" w:rsidRDefault="006F2C8C" w:rsidP="006F2C8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20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>świadczenie Zamawiającemu usługi bezprzewodowego dostępu do Internetu w ramach standardów odpowiednich dla oferowany</w:t>
      </w:r>
      <w:r w:rsidR="00971790">
        <w:rPr>
          <w:rFonts w:ascii="Arial" w:eastAsia="Times New Roman" w:hAnsi="Arial" w:cs="Arial"/>
          <w:sz w:val="20"/>
          <w:szCs w:val="20"/>
          <w:lang w:eastAsia="pl-PL"/>
        </w:rPr>
        <w:t xml:space="preserve">ch aktualnie na rynku telefonów </w:t>
      </w:r>
      <w:r w:rsidRPr="00582A64">
        <w:rPr>
          <w:rFonts w:ascii="Arial" w:eastAsia="Times New Roman" w:hAnsi="Arial" w:cs="Arial"/>
          <w:sz w:val="20"/>
          <w:szCs w:val="20"/>
          <w:lang w:eastAsia="pl-PL"/>
        </w:rPr>
        <w:t>i urządzeń transmisji danych, ponadto świadczenie usługi odby</w:t>
      </w:r>
      <w:r w:rsidR="00AD3D1A"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wać się będzie w sposób ciągły </w:t>
      </w:r>
      <w:r w:rsidR="007A35A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</w:t>
      </w:r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o możliwie największej przepustowości pasma transmisyjnego zgodnie z aktualną mapą zasięgu operatora, </w:t>
      </w:r>
    </w:p>
    <w:p w14:paraId="3B4B4275" w14:textId="3E796A27" w:rsidR="006F2C8C" w:rsidRPr="00582A64" w:rsidRDefault="006F2C8C" w:rsidP="006F2C8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20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>system bezpłatnych rozmów oraz bezpłatnych SMS-ów na terenie kraju pomiędzy wszystkimi numerami należącymi do Zamawiającego tworzącymi tzw. „biznes grupę”. Poprzez „biznes grupę” Zamawiający rozumie</w:t>
      </w:r>
      <w:r w:rsidR="00971790">
        <w:rPr>
          <w:rFonts w:ascii="Arial" w:eastAsia="Times New Roman" w:hAnsi="Arial" w:cs="Arial"/>
          <w:sz w:val="20"/>
          <w:szCs w:val="20"/>
          <w:lang w:eastAsia="pl-PL"/>
        </w:rPr>
        <w:t xml:space="preserve"> aktywacje objęte umową zawartą                             </w:t>
      </w:r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z Wykonawcą w wyniku przeprowadzenia niniejszego </w:t>
      </w:r>
      <w:r w:rsidR="00381C32">
        <w:rPr>
          <w:rFonts w:ascii="Arial" w:eastAsia="Times New Roman" w:hAnsi="Arial" w:cs="Arial"/>
          <w:sz w:val="20"/>
          <w:szCs w:val="20"/>
          <w:lang w:eastAsia="pl-PL"/>
        </w:rPr>
        <w:t>zapytania ofertowego</w:t>
      </w:r>
      <w:r w:rsidRPr="00582A6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B8DD268" w14:textId="77777777" w:rsidR="006F2C8C" w:rsidRPr="00582A64" w:rsidRDefault="006F2C8C" w:rsidP="006F2C8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20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>bezpłatne odsłuchiwanie poczty głosowej na terenie kraju,</w:t>
      </w:r>
    </w:p>
    <w:p w14:paraId="4899CF80" w14:textId="77777777" w:rsidR="006F2C8C" w:rsidRPr="00582A64" w:rsidRDefault="006F2C8C" w:rsidP="006F2C8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20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>bezpłatną prezentację numeru własnego oraz dzwoniącego, z możliwością nieodpłatnego wyłączenia tej funkcji przez użytkownika,</w:t>
      </w:r>
    </w:p>
    <w:p w14:paraId="1D7B436E" w14:textId="77777777" w:rsidR="006F2C8C" w:rsidRPr="00582A64" w:rsidRDefault="006F2C8C" w:rsidP="006F2C8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20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>naliczanie kosztów za faktycznie wykonane połączenia,</w:t>
      </w:r>
    </w:p>
    <w:p w14:paraId="0E20DE75" w14:textId="1F34A08F" w:rsidR="006F2C8C" w:rsidRPr="00582A64" w:rsidRDefault="006F2C8C" w:rsidP="006F2C8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20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taryfikowanie połączeń krajowych oraz na terenie UE co sekundę, z wyłączeniem połączeń na numery specjalne, skrócone, infolinie, serwisy informacyjne, Premium </w:t>
      </w:r>
      <w:proofErr w:type="spellStart"/>
      <w:r w:rsidRPr="00582A64">
        <w:rPr>
          <w:rFonts w:ascii="Arial" w:eastAsia="Times New Roman" w:hAnsi="Arial" w:cs="Arial"/>
          <w:sz w:val="20"/>
          <w:szCs w:val="20"/>
          <w:lang w:eastAsia="pl-PL"/>
        </w:rPr>
        <w:t>Rate</w:t>
      </w:r>
      <w:proofErr w:type="spellEnd"/>
      <w:r w:rsidRPr="00582A6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6818C2" w14:textId="7FCA76D0" w:rsidR="006F2C8C" w:rsidRPr="00582A64" w:rsidRDefault="006F2C8C" w:rsidP="006F2C8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20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naliczanie opłat oraz taryfikowanie połączeń </w:t>
      </w:r>
      <w:proofErr w:type="spellStart"/>
      <w:r w:rsidRPr="00582A64">
        <w:rPr>
          <w:rFonts w:ascii="Arial" w:eastAsia="Times New Roman" w:hAnsi="Arial" w:cs="Arial"/>
          <w:sz w:val="20"/>
          <w:szCs w:val="20"/>
          <w:lang w:eastAsia="pl-PL"/>
        </w:rPr>
        <w:t>roamingowych</w:t>
      </w:r>
      <w:proofErr w:type="spellEnd"/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 (dla połączeń głosowych,</w:t>
      </w:r>
      <w:r w:rsidR="00582A6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</w:t>
      </w:r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 dla wiadomości SMS, MMS oraz transmisja danych) w obszarze UE na warunkach zgodnych z </w:t>
      </w:r>
      <w:r w:rsidRPr="00582A64">
        <w:rPr>
          <w:rFonts w:ascii="Arial" w:eastAsia="BulldogPl-Regular" w:hAnsi="Arial" w:cs="Arial"/>
          <w:iCs/>
          <w:sz w:val="20"/>
          <w:szCs w:val="20"/>
          <w:lang w:eastAsia="pl-PL"/>
        </w:rPr>
        <w:t>Rozporządzeniem Parlamentu Europejskiego  i Rady (UE) nr 531/2012 z dnia 13 czerwca 2012 r.</w:t>
      </w:r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 w sprawie </w:t>
      </w:r>
      <w:proofErr w:type="spellStart"/>
      <w:r w:rsidRPr="00582A64">
        <w:rPr>
          <w:rFonts w:ascii="Arial" w:eastAsia="Times New Roman" w:hAnsi="Arial" w:cs="Arial"/>
          <w:sz w:val="20"/>
          <w:szCs w:val="20"/>
          <w:lang w:eastAsia="pl-PL"/>
        </w:rPr>
        <w:t>roamingu</w:t>
      </w:r>
      <w:proofErr w:type="spellEnd"/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 w publicznych sieciach telefonii ruchomej</w:t>
      </w:r>
      <w:r w:rsidR="00582A6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82A64">
        <w:rPr>
          <w:rFonts w:ascii="Arial" w:eastAsia="Times New Roman" w:hAnsi="Arial" w:cs="Arial"/>
          <w:sz w:val="20"/>
          <w:szCs w:val="20"/>
          <w:lang w:eastAsia="pl-PL"/>
        </w:rPr>
        <w:t>w Krajach UE ze zm.,</w:t>
      </w:r>
    </w:p>
    <w:p w14:paraId="5C591FCA" w14:textId="7FFF09B2" w:rsidR="006F2C8C" w:rsidRPr="00582A64" w:rsidRDefault="70789C61" w:rsidP="70789C61">
      <w:pPr>
        <w:widowControl w:val="0"/>
        <w:numPr>
          <w:ilvl w:val="0"/>
          <w:numId w:val="13"/>
        </w:numPr>
        <w:shd w:val="clear" w:color="auto" w:fill="FFFFFF" w:themeFill="background1"/>
        <w:tabs>
          <w:tab w:val="left" w:pos="422"/>
          <w:tab w:val="left" w:pos="709"/>
        </w:tabs>
        <w:autoSpaceDE w:val="0"/>
        <w:autoSpaceDN w:val="0"/>
        <w:adjustRightInd w:val="0"/>
        <w:spacing w:before="120"/>
        <w:ind w:left="993" w:hanging="426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70789C61">
        <w:rPr>
          <w:rFonts w:ascii="Arial" w:eastAsia="Times New Roman" w:hAnsi="Arial" w:cs="Arial"/>
          <w:sz w:val="20"/>
          <w:szCs w:val="20"/>
          <w:lang w:eastAsia="pl-PL"/>
        </w:rPr>
        <w:t xml:space="preserve">taryfikowanie pozostałych połączeń </w:t>
      </w:r>
      <w:proofErr w:type="spellStart"/>
      <w:r w:rsidRPr="70789C61">
        <w:rPr>
          <w:rFonts w:ascii="Arial" w:eastAsia="Times New Roman" w:hAnsi="Arial" w:cs="Arial"/>
          <w:sz w:val="20"/>
          <w:szCs w:val="20"/>
          <w:lang w:eastAsia="pl-PL"/>
        </w:rPr>
        <w:t>roamingowych</w:t>
      </w:r>
      <w:proofErr w:type="spellEnd"/>
      <w:r w:rsidRPr="70789C61">
        <w:rPr>
          <w:rFonts w:ascii="Arial" w:eastAsia="Times New Roman" w:hAnsi="Arial" w:cs="Arial"/>
          <w:sz w:val="20"/>
          <w:szCs w:val="20"/>
          <w:lang w:eastAsia="pl-PL"/>
        </w:rPr>
        <w:t xml:space="preserve"> oraz usług świadczonych standardowo, a nie ujętych w treści oferty , na zasadach ogólnych wynikających z aktualnych cenników dla Klientów Biznesowych . </w:t>
      </w:r>
    </w:p>
    <w:p w14:paraId="5B451259" w14:textId="27887827" w:rsidR="006F2C8C" w:rsidRPr="00BD295B" w:rsidRDefault="006F2C8C" w:rsidP="006F2C8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20"/>
        <w:ind w:left="993" w:hanging="426"/>
        <w:jc w:val="both"/>
        <w:rPr>
          <w:rFonts w:ascii="Arial" w:eastAsia="Times New Roman" w:hAnsi="Arial" w:cs="Arial"/>
          <w:color w:val="000000"/>
          <w:spacing w:val="15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>przesyłanie Zamawiającemu w formie elektronicznej (w formacie .xls) szczegółowych wykazów zawierających zestawienie kosztów usług zrealizowanych dla poszczególnych numerów (bilingu) indywidualnych rozmów oraz wszystkich świadczonych usług w ciągu</w:t>
      </w:r>
      <w:r w:rsidR="00582A6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82A6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7 dni kalendarzowych od zakończenia okresu rozliczeniowego. </w:t>
      </w:r>
    </w:p>
    <w:p w14:paraId="3823F757" w14:textId="15BBEF42" w:rsidR="005162E3" w:rsidRPr="00BD295B" w:rsidRDefault="00930B77" w:rsidP="35F799C9">
      <w:pPr>
        <w:widowControl w:val="0"/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before="120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35F799C9" w:rsidRPr="35F799C9">
        <w:rPr>
          <w:rFonts w:ascii="Arial" w:eastAsia="Times New Roman" w:hAnsi="Arial" w:cs="Arial"/>
          <w:sz w:val="20"/>
          <w:szCs w:val="20"/>
          <w:lang w:eastAsia="pl-PL"/>
        </w:rPr>
        <w:t xml:space="preserve">rowadzenie poza głównym kontem abonenckim tzw. subkont, które pozwolą na     </w:t>
      </w:r>
      <w:r w:rsidR="35F799C9" w:rsidRPr="00930B77">
        <w:rPr>
          <w:rFonts w:ascii="Arial" w:eastAsia="Times New Roman" w:hAnsi="Arial" w:cs="Arial"/>
          <w:sz w:val="20"/>
          <w:szCs w:val="20"/>
          <w:lang w:eastAsia="pl-PL"/>
        </w:rPr>
        <w:t>fakturowanie, zgodnie z wymaganiami Zamawiającego,(comiesięczne faktury  dla wskazanych przez Zamawiającego pogrupowanych numerów telefonów)</w:t>
      </w:r>
    </w:p>
    <w:p w14:paraId="3CC8BFA5" w14:textId="12F39DDA" w:rsidR="006F2C8C" w:rsidRPr="00582A64" w:rsidRDefault="70789C61" w:rsidP="006F2C8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20"/>
        <w:ind w:left="993" w:hanging="426"/>
        <w:jc w:val="both"/>
        <w:rPr>
          <w:rFonts w:ascii="Arial" w:eastAsia="Times New Roman" w:hAnsi="Arial" w:cs="Arial"/>
          <w:spacing w:val="15"/>
          <w:sz w:val="20"/>
          <w:szCs w:val="20"/>
          <w:lang w:eastAsia="pl-PL"/>
        </w:rPr>
      </w:pPr>
      <w:r w:rsidRPr="70789C61">
        <w:rPr>
          <w:rFonts w:ascii="Arial" w:eastAsia="Times New Roman" w:hAnsi="Arial" w:cs="Arial"/>
          <w:sz w:val="20"/>
          <w:szCs w:val="20"/>
          <w:lang w:eastAsia="pl-PL"/>
        </w:rPr>
        <w:t xml:space="preserve">możliwość bezpłatnego uzyskania przez każdego użytkownika informacji </w:t>
      </w:r>
      <w:r w:rsidR="00582A64">
        <w:br/>
      </w:r>
      <w:r w:rsidRPr="70789C61">
        <w:rPr>
          <w:rFonts w:ascii="Arial" w:eastAsia="Times New Roman" w:hAnsi="Arial" w:cs="Arial"/>
          <w:sz w:val="20"/>
          <w:szCs w:val="20"/>
          <w:lang w:eastAsia="pl-PL"/>
        </w:rPr>
        <w:t>o bieżącym wykorzystaniu przyznanego limitu (automatycznie lub poprzez SMS). Zamawiający zastrzega sobie możliwość zmiany wysokości limitu dowolną liczbę razy, także w każdym momencie trwania okresu rozliczeniowego. Dokonywanie zmian limitów będzie miało charakter nieodpłatny. Zmiany wysokości limitów skutkować będą z pierwszym dniem nowego okresu rozliczeniowego. Zamawiający zastrzega, że w każdej chwili (również w czasie trwania bieżącego okresu rozliczeniowego) może wyłączyć limit na danym numerze (karcie SIM). Użytkownik będzie mógł wówczas do czasu uruchomienia nowego limitu od nowego okresu rozliczeniowego, korzystać z usług</w:t>
      </w:r>
      <w:r w:rsidR="00930B7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70789C61">
        <w:rPr>
          <w:rFonts w:ascii="Arial" w:eastAsia="Times New Roman" w:hAnsi="Arial" w:cs="Arial"/>
          <w:sz w:val="20"/>
          <w:szCs w:val="20"/>
          <w:lang w:eastAsia="pl-PL"/>
        </w:rPr>
        <w:t xml:space="preserve">w sposób nieograniczony.  </w:t>
      </w:r>
    </w:p>
    <w:p w14:paraId="53DCF2A8" w14:textId="77777777" w:rsidR="006F2C8C" w:rsidRPr="00582A64" w:rsidRDefault="70789C61" w:rsidP="00BD295B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  <w:tab w:val="left" w:pos="709"/>
        </w:tabs>
        <w:autoSpaceDE w:val="0"/>
        <w:autoSpaceDN w:val="0"/>
        <w:adjustRightInd w:val="0"/>
        <w:spacing w:before="120"/>
        <w:ind w:left="993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70789C6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możliwość bezpłatnego zarządzania przez Zamawiającego własnym kontem abonenckim przez Internet za pomocą jednej wspólnej aplikacji – wymagane hasło oraz login dla dwóch osób upoważnionych przez Zamawiającego, w szczególności:</w:t>
      </w:r>
    </w:p>
    <w:p w14:paraId="5D8E5106" w14:textId="609E051F" w:rsidR="006F2C8C" w:rsidRPr="00582A64" w:rsidRDefault="006F2C8C" w:rsidP="006F2C8C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>podglądu przez Internet generowanych przez poszczególne numery kosztów (bieżące</w:t>
      </w:r>
      <w:r w:rsidR="00381C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zużycie), </w:t>
      </w:r>
    </w:p>
    <w:p w14:paraId="4C436D5E" w14:textId="77777777" w:rsidR="006F2C8C" w:rsidRPr="00582A64" w:rsidRDefault="006F2C8C" w:rsidP="006F2C8C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przyporządkowania numerów poszczególnym użytkownikom, </w:t>
      </w:r>
    </w:p>
    <w:p w14:paraId="080A893C" w14:textId="77777777" w:rsidR="006F2C8C" w:rsidRPr="00582A64" w:rsidRDefault="006F2C8C" w:rsidP="006F2C8C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>zarządzanie wysokością limitów na poszczególnych numerach,</w:t>
      </w:r>
    </w:p>
    <w:p w14:paraId="7DDBB2AE" w14:textId="26FB790E" w:rsidR="006F2C8C" w:rsidRPr="00582A64" w:rsidRDefault="00930B77" w:rsidP="006F2C8C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1418" w:hanging="26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F2C8C" w:rsidRPr="00582A64">
        <w:rPr>
          <w:rFonts w:ascii="Arial" w:eastAsia="Times New Roman" w:hAnsi="Arial" w:cs="Arial"/>
          <w:sz w:val="20"/>
          <w:szCs w:val="20"/>
          <w:lang w:eastAsia="pl-PL"/>
        </w:rPr>
        <w:t>bezpłatną możliwość blokowania połączeń, w tym połączeń do sieci inteligentnych,</w:t>
      </w:r>
    </w:p>
    <w:p w14:paraId="3144882C" w14:textId="185FE528" w:rsidR="006F2C8C" w:rsidRPr="00582A64" w:rsidRDefault="00930B77" w:rsidP="006F2C8C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1418" w:hanging="26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F2C8C"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bezpłatną możliwość blokowania połączeń międzynarodowych, w tzw. </w:t>
      </w:r>
      <w:proofErr w:type="spellStart"/>
      <w:r w:rsidR="006F2C8C" w:rsidRPr="00582A64">
        <w:rPr>
          <w:rFonts w:ascii="Arial" w:eastAsia="Times New Roman" w:hAnsi="Arial" w:cs="Arial"/>
          <w:sz w:val="20"/>
          <w:szCs w:val="20"/>
          <w:lang w:eastAsia="pl-PL"/>
        </w:rPr>
        <w:t>roamingu</w:t>
      </w:r>
      <w:proofErr w:type="spellEnd"/>
      <w:r w:rsidR="006F2C8C"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00049705" w14:textId="77777777" w:rsidR="006F2C8C" w:rsidRPr="00582A64" w:rsidRDefault="006F2C8C" w:rsidP="006F2C8C">
      <w:pPr>
        <w:widowControl w:val="0"/>
        <w:numPr>
          <w:ilvl w:val="0"/>
          <w:numId w:val="1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zdejmowania blokad. </w:t>
      </w:r>
    </w:p>
    <w:p w14:paraId="0E305840" w14:textId="53D1E189" w:rsidR="006F2C8C" w:rsidRPr="00582A64" w:rsidRDefault="006F2C8C" w:rsidP="006F2C8C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120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>bezpłatne szkolenie z obsługi elektronicznego systemu obsługi konta dla wskazanych pracowników Zamawiającego (2 osoby).</w:t>
      </w:r>
    </w:p>
    <w:p w14:paraId="167B0D7F" w14:textId="4DA09DBB" w:rsidR="006F2C8C" w:rsidRPr="00582A64" w:rsidRDefault="70789C61" w:rsidP="70789C61">
      <w:pPr>
        <w:widowControl w:val="0"/>
        <w:numPr>
          <w:ilvl w:val="1"/>
          <w:numId w:val="25"/>
        </w:num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70789C61">
        <w:rPr>
          <w:rFonts w:ascii="Arial" w:eastAsia="Times New Roman" w:hAnsi="Arial" w:cs="Arial"/>
          <w:sz w:val="20"/>
          <w:szCs w:val="20"/>
          <w:lang w:eastAsia="pl-PL"/>
        </w:rPr>
        <w:t xml:space="preserve"> W przypadku skorzystania (sporadycznie) przez Zamawiającego z usług, o których mowa                   w pkt. 3.1 </w:t>
      </w:r>
      <w:proofErr w:type="spellStart"/>
      <w:r w:rsidRPr="70789C61">
        <w:rPr>
          <w:rFonts w:ascii="Arial" w:eastAsia="Times New Roman" w:hAnsi="Arial" w:cs="Arial"/>
          <w:sz w:val="20"/>
          <w:szCs w:val="20"/>
          <w:lang w:eastAsia="pl-PL"/>
        </w:rPr>
        <w:t>ppkt</w:t>
      </w:r>
      <w:proofErr w:type="spellEnd"/>
      <w:r w:rsidRPr="70789C61">
        <w:rPr>
          <w:rFonts w:ascii="Arial" w:eastAsia="Times New Roman" w:hAnsi="Arial" w:cs="Arial"/>
          <w:sz w:val="20"/>
          <w:szCs w:val="20"/>
          <w:lang w:eastAsia="pl-PL"/>
        </w:rPr>
        <w:t xml:space="preserve"> h), Zamawiający zapłaci za te usługi zgodnie ze standardowym cennikiem Wykonawcy dla Klienta Biznesowego  na podstawie prawidłowo wystawionej faktury VAT, doręczonej do Zamawiającego w terminach określonych w pkt. 2.8.</w:t>
      </w:r>
    </w:p>
    <w:p w14:paraId="7425BBEB" w14:textId="77777777" w:rsidR="006F2C8C" w:rsidRPr="00582A64" w:rsidRDefault="006F2C8C" w:rsidP="006F2C8C">
      <w:pPr>
        <w:widowControl w:val="0"/>
        <w:numPr>
          <w:ilvl w:val="1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iCs/>
          <w:color w:val="FF0000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Wykonawca zobowiązuję się do zagwarantowania puli numerów abonenckich kolejno</w:t>
      </w:r>
      <w:r w:rsid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        </w:t>
      </w: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po sobie następujących dla zamawianych nowych aktywacji, niewymagających przenoszenia. </w:t>
      </w:r>
    </w:p>
    <w:p w14:paraId="651FC0F3" w14:textId="77777777" w:rsidR="006F2C8C" w:rsidRPr="00D2779F" w:rsidRDefault="006F2C8C" w:rsidP="006F2C8C">
      <w:pPr>
        <w:widowControl w:val="0"/>
        <w:numPr>
          <w:ilvl w:val="1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iCs/>
          <w:color w:val="FF0000"/>
          <w:sz w:val="20"/>
          <w:szCs w:val="20"/>
          <w:lang w:eastAsia="pl-PL"/>
        </w:rPr>
      </w:pPr>
      <w:r w:rsidRPr="00D2779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 celu zapewnienia bieżącej obsługi Wykonawca wyznaczy opiekuna technicznego </w:t>
      </w:r>
      <w:r w:rsidRPr="00D2779F">
        <w:rPr>
          <w:rFonts w:ascii="Arial" w:eastAsia="Times New Roman" w:hAnsi="Arial" w:cs="Arial"/>
          <w:iCs/>
          <w:sz w:val="20"/>
          <w:szCs w:val="20"/>
          <w:lang w:eastAsia="pl-PL"/>
        </w:rPr>
        <w:br/>
        <w:t>i handlowego do kontaktów z Zamawiającym drogą e-mailową oraz telefoniczną przez minimum 8 godz. każdego dnia</w:t>
      </w:r>
      <w:r w:rsidR="00582A64" w:rsidRPr="00D2779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roboczego obowiązywania umowy </w:t>
      </w:r>
      <w:r w:rsidRPr="00D2779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 godz. 8 -16. </w:t>
      </w:r>
      <w:r w:rsidR="00D2779F" w:rsidRPr="00D2779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</w:p>
    <w:p w14:paraId="663C9E1F" w14:textId="3E35B4CC" w:rsidR="006F2C8C" w:rsidRPr="00582A64" w:rsidRDefault="70789C61" w:rsidP="70789C61">
      <w:pPr>
        <w:widowControl w:val="0"/>
        <w:shd w:val="clear" w:color="auto" w:fill="FFFFFF" w:themeFill="background1"/>
        <w:tabs>
          <w:tab w:val="left" w:pos="384"/>
        </w:tabs>
        <w:autoSpaceDE w:val="0"/>
        <w:autoSpaceDN w:val="0"/>
        <w:adjustRightInd w:val="0"/>
        <w:spacing w:before="120"/>
        <w:ind w:left="72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70789C61">
        <w:rPr>
          <w:rFonts w:ascii="Arial" w:eastAsia="Times New Roman" w:hAnsi="Arial" w:cs="Arial"/>
          <w:sz w:val="20"/>
          <w:szCs w:val="20"/>
          <w:lang w:eastAsia="pl-PL"/>
        </w:rPr>
        <w:t>Wykonawca zapewni wliczoną w koszt oferty możliwość  blokowania użytkownikowi  wykonywania taryfikowanych połączeń oraz innych usług, które generują koszt, za który obciążany byłby Zamawiający. Zamawiający wymaga, aby w chwili osiągnięcia wyznaczonego limitu rozmowa została przerwana lub jeśli nie jest to technicznie możliwe, konto zostało zablokowane tuż po zakończeniu prowadzonej rozmowy oraz udzielona została informacja o przekroczeniu ustalonego limitu. W przypadku próby wykonywania innych niż głosowe usług, których wartość przekraczałaby wysokość limitu, Wykonawca uniemożliwi zrealizowanie takiej usługi, informując użytkownika, iż usługa nie może być zrealizowana z powodu przekroczenia limitu. Z zablokowanego numeru objętego usługą będą możliwe połączenia w grupie biznesowej oraz połączenia na numery alarmowe.</w:t>
      </w:r>
      <w:r w:rsidR="00930B7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70789C61">
        <w:rPr>
          <w:rFonts w:ascii="Arial" w:eastAsia="Times New Roman" w:hAnsi="Arial" w:cs="Arial"/>
          <w:sz w:val="20"/>
          <w:szCs w:val="20"/>
          <w:lang w:eastAsia="pl-PL"/>
        </w:rPr>
        <w:t>Zablokowanie usług  na poszczególnych kartach SIM nie blokuje możliwości odbierania i prowadzenia rozmów przychodzących, odbierania SMS i MMS.</w:t>
      </w:r>
    </w:p>
    <w:p w14:paraId="44EAFD9C" w14:textId="77777777" w:rsidR="006F2C8C" w:rsidRPr="00582A64" w:rsidRDefault="006F2C8C" w:rsidP="006F2C8C">
      <w:pPr>
        <w:widowControl w:val="0"/>
        <w:numPr>
          <w:ilvl w:val="0"/>
          <w:numId w:val="2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14:paraId="4B94D5A5" w14:textId="77777777" w:rsidR="006F2C8C" w:rsidRPr="00582A64" w:rsidRDefault="006F2C8C" w:rsidP="006F2C8C">
      <w:pPr>
        <w:widowControl w:val="0"/>
        <w:numPr>
          <w:ilvl w:val="0"/>
          <w:numId w:val="2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14:paraId="3DEEC669" w14:textId="77777777" w:rsidR="006F2C8C" w:rsidRPr="00582A64" w:rsidRDefault="006F2C8C" w:rsidP="006F2C8C">
      <w:pPr>
        <w:widowControl w:val="0"/>
        <w:numPr>
          <w:ilvl w:val="0"/>
          <w:numId w:val="2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14:paraId="3656B9AB" w14:textId="77777777" w:rsidR="006F2C8C" w:rsidRPr="00582A64" w:rsidRDefault="006F2C8C" w:rsidP="006F2C8C">
      <w:pPr>
        <w:widowControl w:val="0"/>
        <w:numPr>
          <w:ilvl w:val="1"/>
          <w:numId w:val="2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14:paraId="45FB0818" w14:textId="77777777" w:rsidR="006F2C8C" w:rsidRPr="00582A64" w:rsidRDefault="006F2C8C" w:rsidP="006F2C8C">
      <w:pPr>
        <w:widowControl w:val="0"/>
        <w:numPr>
          <w:ilvl w:val="1"/>
          <w:numId w:val="2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14:paraId="049F31CB" w14:textId="77777777" w:rsidR="006F2C8C" w:rsidRPr="00582A64" w:rsidRDefault="006F2C8C" w:rsidP="006F2C8C">
      <w:pPr>
        <w:widowControl w:val="0"/>
        <w:numPr>
          <w:ilvl w:val="1"/>
          <w:numId w:val="2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14:paraId="53128261" w14:textId="77777777" w:rsidR="006F2C8C" w:rsidRPr="00582A64" w:rsidRDefault="006F2C8C" w:rsidP="006F2C8C">
      <w:pPr>
        <w:widowControl w:val="0"/>
        <w:numPr>
          <w:ilvl w:val="1"/>
          <w:numId w:val="2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14:paraId="62486C05" w14:textId="77777777" w:rsidR="006F2C8C" w:rsidRPr="00582A64" w:rsidRDefault="006F2C8C" w:rsidP="006F2C8C">
      <w:pPr>
        <w:widowControl w:val="0"/>
        <w:numPr>
          <w:ilvl w:val="1"/>
          <w:numId w:val="2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14:paraId="4101652C" w14:textId="77777777" w:rsidR="006F2C8C" w:rsidRPr="00582A64" w:rsidRDefault="006F2C8C" w:rsidP="006F2C8C">
      <w:pPr>
        <w:widowControl w:val="0"/>
        <w:numPr>
          <w:ilvl w:val="0"/>
          <w:numId w:val="2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14:paraId="4B99056E" w14:textId="77777777" w:rsidR="006F2C8C" w:rsidRPr="00582A64" w:rsidRDefault="006F2C8C" w:rsidP="006F2C8C">
      <w:pPr>
        <w:widowControl w:val="0"/>
        <w:numPr>
          <w:ilvl w:val="0"/>
          <w:numId w:val="2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14:paraId="1299C43A" w14:textId="77777777" w:rsidR="006F2C8C" w:rsidRPr="00582A64" w:rsidRDefault="006F2C8C" w:rsidP="006F2C8C">
      <w:pPr>
        <w:widowControl w:val="0"/>
        <w:numPr>
          <w:ilvl w:val="0"/>
          <w:numId w:val="2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14:paraId="4DDBEF00" w14:textId="77777777" w:rsidR="006F2C8C" w:rsidRPr="00582A64" w:rsidRDefault="006F2C8C" w:rsidP="006F2C8C">
      <w:pPr>
        <w:widowControl w:val="0"/>
        <w:numPr>
          <w:ilvl w:val="1"/>
          <w:numId w:val="2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14:paraId="3461D779" w14:textId="77777777" w:rsidR="006F2C8C" w:rsidRPr="00582A64" w:rsidRDefault="006F2C8C" w:rsidP="006F2C8C">
      <w:pPr>
        <w:widowControl w:val="0"/>
        <w:numPr>
          <w:ilvl w:val="1"/>
          <w:numId w:val="2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14:paraId="3CF2D8B6" w14:textId="77777777" w:rsidR="006F2C8C" w:rsidRPr="00582A64" w:rsidRDefault="006F2C8C" w:rsidP="006F2C8C">
      <w:pPr>
        <w:widowControl w:val="0"/>
        <w:numPr>
          <w:ilvl w:val="1"/>
          <w:numId w:val="2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14:paraId="0FB78278" w14:textId="77777777" w:rsidR="006F2C8C" w:rsidRPr="00582A64" w:rsidRDefault="006F2C8C" w:rsidP="006F2C8C">
      <w:pPr>
        <w:widowControl w:val="0"/>
        <w:numPr>
          <w:ilvl w:val="1"/>
          <w:numId w:val="2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14:paraId="1FC39945" w14:textId="77777777" w:rsidR="006F2C8C" w:rsidRPr="00582A64" w:rsidRDefault="006F2C8C" w:rsidP="006F2C8C">
      <w:pPr>
        <w:widowControl w:val="0"/>
        <w:numPr>
          <w:ilvl w:val="1"/>
          <w:numId w:val="2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14:paraId="5FD321E1" w14:textId="77777777" w:rsidR="006F2C8C" w:rsidRPr="00582A64" w:rsidRDefault="006F2C8C" w:rsidP="006F2C8C">
      <w:pPr>
        <w:widowControl w:val="0"/>
        <w:numPr>
          <w:ilvl w:val="1"/>
          <w:numId w:val="2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>Wykonawca nie później niż na 5 miesięcy przed zakończeniem obowiązywania umowy przedstawi na pisemne żądanie Zamawiającego dokładne dane związane z ruchem wychodzącym z numerów komórkowych Zamawiającego, począwszy od daty dokonania pierwszej aktywacji do ostatniego okresu rozliczeniowego, dotyczące przede wszystkim liczby minut wychodzących w podziale na poszczególne grupy (połączenia wewnątrz grupy, połączenia w ramach sieci operatora itp.) i w podziale na poszczególne m-ce (okresy rozliczeniowe).</w:t>
      </w:r>
    </w:p>
    <w:p w14:paraId="32CC861E" w14:textId="77777777" w:rsidR="006F2C8C" w:rsidRPr="00582A64" w:rsidRDefault="006F2C8C" w:rsidP="006F2C8C">
      <w:pPr>
        <w:widowControl w:val="0"/>
        <w:numPr>
          <w:ilvl w:val="1"/>
          <w:numId w:val="2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Reklamacje dotyczące usług </w:t>
      </w:r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 telekomunikacyjnych </w:t>
      </w: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będą rozpatrywane zgodnie </w:t>
      </w:r>
      <w:r w:rsid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                </w:t>
      </w: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z Rozporządzeniem Ministra Administracji i Cyfryzacji  z dnia 7 marca 2014 r.  w sprawie reklamacji usługi telekomunikacyjnej  (Dz. U. z 2014 r. poz. 284). </w:t>
      </w:r>
    </w:p>
    <w:p w14:paraId="61C334B2" w14:textId="31A88B10" w:rsidR="006F2C8C" w:rsidRPr="00582A64" w:rsidRDefault="006F2C8C" w:rsidP="006F2C8C">
      <w:pPr>
        <w:widowControl w:val="0"/>
        <w:numPr>
          <w:ilvl w:val="1"/>
          <w:numId w:val="2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Wykonawca zapewni usługę bezprzewodowego dostępu do </w:t>
      </w:r>
      <w:r w:rsidR="00CC315F">
        <w:rPr>
          <w:rFonts w:ascii="Arial" w:eastAsia="Times New Roman" w:hAnsi="Arial" w:cs="Arial"/>
          <w:iCs/>
          <w:sz w:val="20"/>
          <w:szCs w:val="20"/>
          <w:lang w:eastAsia="pl-PL"/>
        </w:rPr>
        <w:t>I</w:t>
      </w: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nternetu i w ramach miesięcznej </w:t>
      </w: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lastRenderedPageBreak/>
        <w:t>opłaty abonamentowej zapewni Zamawiającemu dla każdej karty SIM pakiet danych do wykorzystania na wysyłanie i odbieranie danych z abonamentami oferującymi następujące limity danych:</w:t>
      </w:r>
    </w:p>
    <w:p w14:paraId="6272BC30" w14:textId="29EBB0A4" w:rsidR="006F2C8C" w:rsidRPr="00545268" w:rsidRDefault="006F2C8C" w:rsidP="006F2C8C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1276" w:hanging="283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Ab</w:t>
      </w:r>
      <w:r w:rsidR="00DD20F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onament krajowy „A” – minimum </w:t>
      </w:r>
      <w:r w:rsidR="00DD20F4" w:rsidRPr="00FB6A6D">
        <w:rPr>
          <w:rFonts w:ascii="Arial" w:eastAsia="Times New Roman" w:hAnsi="Arial" w:cs="Arial"/>
          <w:iCs/>
          <w:sz w:val="20"/>
          <w:szCs w:val="20"/>
          <w:lang w:eastAsia="pl-PL"/>
        </w:rPr>
        <w:t>10</w:t>
      </w:r>
      <w:r w:rsidRPr="00FB6A6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GB transferu miesięcznie –</w:t>
      </w:r>
      <w:r w:rsidR="00225D46">
        <w:rPr>
          <w:rFonts w:ascii="Arial" w:eastAsia="Times New Roman" w:hAnsi="Arial" w:cs="Arial"/>
          <w:iCs/>
          <w:sz w:val="20"/>
          <w:szCs w:val="20"/>
          <w:lang w:eastAsia="pl-PL"/>
        </w:rPr>
        <w:t>19</w:t>
      </w:r>
      <w:r w:rsidR="00225D46" w:rsidRPr="0054526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545268">
        <w:rPr>
          <w:rFonts w:ascii="Arial" w:eastAsia="Times New Roman" w:hAnsi="Arial" w:cs="Arial"/>
          <w:iCs/>
          <w:sz w:val="20"/>
          <w:szCs w:val="20"/>
          <w:lang w:eastAsia="pl-PL"/>
        </w:rPr>
        <w:t>szt.</w:t>
      </w:r>
    </w:p>
    <w:p w14:paraId="6D68F387" w14:textId="3FD82F71" w:rsidR="006F2C8C" w:rsidRPr="00582A64" w:rsidRDefault="006F2C8C" w:rsidP="006F2C8C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1276" w:hanging="283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45268">
        <w:rPr>
          <w:rFonts w:ascii="Arial" w:eastAsia="Times New Roman" w:hAnsi="Arial" w:cs="Arial"/>
          <w:iCs/>
          <w:sz w:val="20"/>
          <w:szCs w:val="20"/>
          <w:lang w:eastAsia="pl-PL"/>
        </w:rPr>
        <w:t>Abonament krajowy „B” – minimum 20 GB transferu miesięcznie –</w:t>
      </w:r>
      <w:r w:rsidR="00225D46">
        <w:rPr>
          <w:rFonts w:ascii="Arial" w:eastAsia="Times New Roman" w:hAnsi="Arial" w:cs="Arial"/>
          <w:iCs/>
          <w:sz w:val="20"/>
          <w:szCs w:val="20"/>
          <w:lang w:eastAsia="pl-PL"/>
        </w:rPr>
        <w:t>30</w:t>
      </w:r>
      <w:r w:rsidR="00225D46">
        <w:rPr>
          <w:rFonts w:ascii="Arial" w:eastAsia="Times New Roman" w:hAnsi="Arial" w:cs="Arial"/>
          <w:iCs/>
          <w:color w:val="00B050"/>
          <w:sz w:val="20"/>
          <w:szCs w:val="20"/>
          <w:lang w:eastAsia="pl-PL"/>
        </w:rPr>
        <w:t xml:space="preserve"> </w:t>
      </w: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szt.</w:t>
      </w:r>
    </w:p>
    <w:p w14:paraId="7877B469" w14:textId="63A0D6F1" w:rsidR="006F2C8C" w:rsidRPr="00582A64" w:rsidRDefault="006F2C8C" w:rsidP="006F2C8C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1276" w:hanging="283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Abonament krajowy „C” – bez miesięcznego limitu transferu danych – </w:t>
      </w:r>
      <w:r w:rsidR="00225D46">
        <w:rPr>
          <w:rFonts w:ascii="Arial" w:eastAsia="Times New Roman" w:hAnsi="Arial" w:cs="Arial"/>
          <w:iCs/>
          <w:sz w:val="20"/>
          <w:szCs w:val="20"/>
          <w:lang w:eastAsia="pl-PL"/>
        </w:rPr>
        <w:t>4</w:t>
      </w:r>
      <w:r w:rsidR="00225D46"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szt.</w:t>
      </w:r>
    </w:p>
    <w:p w14:paraId="0D218D46" w14:textId="2C62D409" w:rsidR="006F2C8C" w:rsidRPr="00582A64" w:rsidRDefault="006F2C8C" w:rsidP="006F2C8C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1276" w:hanging="283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Abonament</w:t>
      </w:r>
      <w:r w:rsidR="00BD7C1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krajowy D – za stały adres IP </w:t>
      </w:r>
      <w:r w:rsidR="00225D46">
        <w:rPr>
          <w:rFonts w:ascii="Arial" w:eastAsia="Times New Roman" w:hAnsi="Arial" w:cs="Arial"/>
          <w:iCs/>
          <w:sz w:val="20"/>
          <w:szCs w:val="20"/>
          <w:lang w:eastAsia="pl-PL"/>
        </w:rPr>
        <w:t>23</w:t>
      </w: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szt.</w:t>
      </w:r>
    </w:p>
    <w:p w14:paraId="0562CB0E" w14:textId="77777777" w:rsidR="006F2C8C" w:rsidRPr="00582A64" w:rsidRDefault="006F2C8C" w:rsidP="006F2C8C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vanish/>
          <w:sz w:val="20"/>
          <w:szCs w:val="20"/>
          <w:lang w:eastAsia="pl-PL"/>
        </w:rPr>
      </w:pPr>
    </w:p>
    <w:p w14:paraId="34CE0A41" w14:textId="77777777" w:rsidR="006F2C8C" w:rsidRPr="00582A64" w:rsidRDefault="006F2C8C" w:rsidP="006F2C8C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vanish/>
          <w:sz w:val="20"/>
          <w:szCs w:val="20"/>
          <w:lang w:eastAsia="pl-PL"/>
        </w:rPr>
      </w:pPr>
    </w:p>
    <w:p w14:paraId="62EBF3C5" w14:textId="77777777" w:rsidR="006F2C8C" w:rsidRPr="00582A64" w:rsidRDefault="006F2C8C" w:rsidP="006F2C8C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vanish/>
          <w:sz w:val="20"/>
          <w:szCs w:val="20"/>
          <w:lang w:eastAsia="pl-PL"/>
        </w:rPr>
      </w:pPr>
    </w:p>
    <w:p w14:paraId="6D98A12B" w14:textId="77777777" w:rsidR="006F2C8C" w:rsidRPr="00582A64" w:rsidRDefault="006F2C8C" w:rsidP="006F2C8C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vanish/>
          <w:sz w:val="20"/>
          <w:szCs w:val="20"/>
          <w:lang w:eastAsia="pl-PL"/>
        </w:rPr>
      </w:pPr>
    </w:p>
    <w:p w14:paraId="2946DB82" w14:textId="77777777" w:rsidR="006F2C8C" w:rsidRPr="00582A64" w:rsidRDefault="006F2C8C" w:rsidP="006F2C8C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vanish/>
          <w:sz w:val="20"/>
          <w:szCs w:val="20"/>
          <w:lang w:eastAsia="pl-PL"/>
        </w:rPr>
      </w:pPr>
    </w:p>
    <w:p w14:paraId="5997CC1D" w14:textId="77777777" w:rsidR="006F2C8C" w:rsidRPr="00582A64" w:rsidRDefault="006F2C8C" w:rsidP="006F2C8C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vanish/>
          <w:sz w:val="20"/>
          <w:szCs w:val="20"/>
          <w:lang w:eastAsia="pl-PL"/>
        </w:rPr>
      </w:pPr>
    </w:p>
    <w:p w14:paraId="110FFD37" w14:textId="77777777" w:rsidR="006F2C8C" w:rsidRPr="00582A64" w:rsidRDefault="006F2C8C" w:rsidP="006F2C8C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vanish/>
          <w:sz w:val="20"/>
          <w:szCs w:val="20"/>
          <w:lang w:eastAsia="pl-PL"/>
        </w:rPr>
      </w:pPr>
    </w:p>
    <w:p w14:paraId="6B699379" w14:textId="77777777" w:rsidR="006F2C8C" w:rsidRPr="00582A64" w:rsidRDefault="006F2C8C" w:rsidP="006F2C8C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vanish/>
          <w:sz w:val="20"/>
          <w:szCs w:val="20"/>
          <w:lang w:eastAsia="pl-PL"/>
        </w:rPr>
      </w:pPr>
    </w:p>
    <w:p w14:paraId="3FE9F23F" w14:textId="77777777" w:rsidR="006F2C8C" w:rsidRPr="00582A64" w:rsidRDefault="006F2C8C" w:rsidP="006F2C8C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vanish/>
          <w:sz w:val="20"/>
          <w:szCs w:val="20"/>
          <w:lang w:eastAsia="pl-PL"/>
        </w:rPr>
      </w:pPr>
    </w:p>
    <w:p w14:paraId="1F72F646" w14:textId="77777777" w:rsidR="006F2C8C" w:rsidRPr="00582A64" w:rsidRDefault="006F2C8C" w:rsidP="006F2C8C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vanish/>
          <w:sz w:val="20"/>
          <w:szCs w:val="20"/>
          <w:lang w:eastAsia="pl-PL"/>
        </w:rPr>
      </w:pPr>
    </w:p>
    <w:p w14:paraId="08CE6F91" w14:textId="77777777" w:rsidR="006F2C8C" w:rsidRPr="00582A64" w:rsidRDefault="006F2C8C" w:rsidP="006F2C8C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vanish/>
          <w:sz w:val="20"/>
          <w:szCs w:val="20"/>
          <w:lang w:eastAsia="pl-PL"/>
        </w:rPr>
      </w:pPr>
    </w:p>
    <w:p w14:paraId="707DE747" w14:textId="15AD3038" w:rsidR="006F2C8C" w:rsidRPr="00582A64" w:rsidRDefault="006F2C8C" w:rsidP="006F2C8C">
      <w:pPr>
        <w:widowControl w:val="0"/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color w:val="FF0000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Wykonawca będzie rozliczał wykorzystanie dostępnego pakietu z dokładnością do 1kB. Po</w:t>
      </w:r>
      <w:r w:rsidR="00CC315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przekroczeniu limitu Wykonawca może zastrzec sobie prawo do zmiany</w:t>
      </w:r>
      <w:r w:rsidR="004663E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parametrów transmisji. </w:t>
      </w: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Jednocześnie Wykonawca zobowiązuje się do nie naliczania dodatkowych opłat po przekroczeniu dostępnego pakietu.</w:t>
      </w:r>
    </w:p>
    <w:p w14:paraId="4C10DECC" w14:textId="354373F0" w:rsidR="006F2C8C" w:rsidRPr="00582A64" w:rsidRDefault="00930B77" w:rsidP="006F2C8C">
      <w:pPr>
        <w:widowControl w:val="0"/>
        <w:autoSpaceDE w:val="0"/>
        <w:autoSpaceDN w:val="0"/>
        <w:adjustRightInd w:val="0"/>
        <w:ind w:left="716" w:firstLine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6F2C8C"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Do czasu osiągnięcia limitu, prędkość transferu danych nie może być w żaden sposób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</w:t>
      </w:r>
      <w:r w:rsidR="006F2C8C"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sztucznie ograniczana przez operatora i powinna zależeć wyłącznie od specyfikacji technicznej modemu, zasięgu sieci operatora telefonii komórkowej, obciążenia stacji nadawczej, siły odbieranego sygnału oraz warunków atmosferycznych.</w:t>
      </w:r>
    </w:p>
    <w:p w14:paraId="73A423CB" w14:textId="77777777" w:rsidR="006F2C8C" w:rsidRPr="00582A64" w:rsidRDefault="006F2C8C" w:rsidP="006F2C8C">
      <w:pPr>
        <w:widowControl w:val="0"/>
        <w:autoSpaceDE w:val="0"/>
        <w:autoSpaceDN w:val="0"/>
        <w:adjustRightInd w:val="0"/>
        <w:ind w:left="0" w:firstLine="71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Aktywowane karty powinny posiadać blokadę następujących usług:</w:t>
      </w:r>
    </w:p>
    <w:p w14:paraId="4C13F1DD" w14:textId="77777777" w:rsidR="006F2C8C" w:rsidRPr="00582A64" w:rsidRDefault="006F2C8C" w:rsidP="006F2C8C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1276" w:hanging="283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głosowych połączeń wychodzących i przychodzących;</w:t>
      </w:r>
    </w:p>
    <w:p w14:paraId="52EF02DF" w14:textId="77777777" w:rsidR="006F2C8C" w:rsidRPr="00582A64" w:rsidRDefault="006F2C8C" w:rsidP="006F2C8C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1276" w:hanging="283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wysyłania i odbioru wiadomości SMS i MMS;</w:t>
      </w:r>
    </w:p>
    <w:p w14:paraId="0917C562" w14:textId="77777777" w:rsidR="006F2C8C" w:rsidRPr="00582A64" w:rsidRDefault="006F2C8C" w:rsidP="006F2C8C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1276" w:hanging="283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głosowych połączeń wychodzących i przychodzących w </w:t>
      </w:r>
      <w:proofErr w:type="spellStart"/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roamingu</w:t>
      </w:r>
      <w:proofErr w:type="spellEnd"/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;</w:t>
      </w:r>
    </w:p>
    <w:p w14:paraId="0704CD24" w14:textId="77777777" w:rsidR="006F2C8C" w:rsidRPr="00582A64" w:rsidRDefault="006F2C8C" w:rsidP="006F2C8C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1276" w:hanging="283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przychodzących i wychodzących wiadomości SMS i MMS w </w:t>
      </w:r>
      <w:proofErr w:type="spellStart"/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roamingu</w:t>
      </w:r>
      <w:proofErr w:type="spellEnd"/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;</w:t>
      </w:r>
    </w:p>
    <w:p w14:paraId="3623E921" w14:textId="77777777" w:rsidR="006F2C8C" w:rsidRPr="00582A64" w:rsidRDefault="006F2C8C" w:rsidP="006F2C8C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1276" w:hanging="283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wysyłania i odbierania danych w </w:t>
      </w:r>
      <w:proofErr w:type="spellStart"/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roamingu</w:t>
      </w:r>
      <w:proofErr w:type="spellEnd"/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;</w:t>
      </w:r>
    </w:p>
    <w:p w14:paraId="117F3DA0" w14:textId="77777777" w:rsidR="006F2C8C" w:rsidRPr="00582A64" w:rsidRDefault="006F2C8C" w:rsidP="006F2C8C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1276" w:hanging="283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wszystkich innych usług powodujących naliczanie dodatkowych opłat poza kwotę abonamentu.</w:t>
      </w:r>
    </w:p>
    <w:p w14:paraId="5EB04E46" w14:textId="77777777" w:rsidR="006F2C8C" w:rsidRPr="00582A64" w:rsidRDefault="006F2C8C" w:rsidP="006F2C8C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sz w:val="20"/>
          <w:szCs w:val="20"/>
          <w:lang w:eastAsia="pl-PL"/>
        </w:rPr>
        <w:t>W razie usterki karty SIM Wykonawca zobowiązuje się do nieodpłatnej jej wymiany.</w:t>
      </w:r>
    </w:p>
    <w:p w14:paraId="61CDCEAD" w14:textId="77777777" w:rsidR="006F2C8C" w:rsidRPr="00582A64" w:rsidRDefault="006F2C8C" w:rsidP="006F2C8C">
      <w:pPr>
        <w:tabs>
          <w:tab w:val="left" w:pos="993"/>
        </w:tabs>
        <w:ind w:left="0" w:firstLine="0"/>
        <w:jc w:val="both"/>
        <w:rPr>
          <w:rFonts w:ascii="Arial" w:eastAsia="Calibri" w:hAnsi="Arial" w:cs="Arial"/>
          <w:sz w:val="20"/>
          <w:szCs w:val="20"/>
        </w:rPr>
      </w:pPr>
    </w:p>
    <w:p w14:paraId="73D5024C" w14:textId="77777777" w:rsidR="006F2C8C" w:rsidRPr="00582A64" w:rsidRDefault="006F2C8C" w:rsidP="006F2C8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left="0" w:firstLine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b/>
          <w:sz w:val="20"/>
          <w:szCs w:val="20"/>
          <w:lang w:eastAsia="pl-PL"/>
        </w:rPr>
        <w:t>4.   Harmonogram aktywacji</w:t>
      </w:r>
    </w:p>
    <w:p w14:paraId="6BB9E253" w14:textId="77777777" w:rsidR="006F2C8C" w:rsidRPr="00582A64" w:rsidRDefault="006F2C8C" w:rsidP="006F2C8C">
      <w:pPr>
        <w:widowControl w:val="0"/>
        <w:numPr>
          <w:ilvl w:val="0"/>
          <w:numId w:val="2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14:paraId="23DE523C" w14:textId="77777777" w:rsidR="006F2C8C" w:rsidRPr="00582A64" w:rsidRDefault="006F2C8C" w:rsidP="006F2C8C">
      <w:pPr>
        <w:widowControl w:val="0"/>
        <w:numPr>
          <w:ilvl w:val="0"/>
          <w:numId w:val="2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14:paraId="52E56223" w14:textId="77777777" w:rsidR="006F2C8C" w:rsidRPr="00582A64" w:rsidRDefault="006F2C8C" w:rsidP="006F2C8C">
      <w:pPr>
        <w:widowControl w:val="0"/>
        <w:numPr>
          <w:ilvl w:val="0"/>
          <w:numId w:val="2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14:paraId="07547A01" w14:textId="77777777" w:rsidR="006F2C8C" w:rsidRPr="00582A64" w:rsidRDefault="006F2C8C" w:rsidP="006F2C8C">
      <w:pPr>
        <w:widowControl w:val="0"/>
        <w:numPr>
          <w:ilvl w:val="0"/>
          <w:numId w:val="2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</w:p>
    <w:p w14:paraId="693D0EDA" w14:textId="43CBE21C" w:rsidR="006F2C8C" w:rsidRPr="00582A64" w:rsidRDefault="006F2C8C" w:rsidP="006F2C8C">
      <w:pPr>
        <w:widowControl w:val="0"/>
        <w:numPr>
          <w:ilvl w:val="1"/>
          <w:numId w:val="28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Przejęcie użytkowanych przez Zamawiającego numerów wymaga aktywowania w dniu </w:t>
      </w:r>
      <w:r w:rsidR="00A76A8A">
        <w:rPr>
          <w:rFonts w:ascii="Arial" w:eastAsia="Times New Roman" w:hAnsi="Arial" w:cs="Arial"/>
          <w:sz w:val="20"/>
          <w:szCs w:val="20"/>
          <w:lang w:eastAsia="pl-PL"/>
        </w:rPr>
        <w:t>podpisania umowy</w:t>
      </w:r>
      <w:bookmarkStart w:id="0" w:name="_GoBack"/>
      <w:bookmarkEnd w:id="0"/>
      <w:r w:rsidRPr="00582A64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6AE0E630" w14:textId="7C6948AA" w:rsidR="006F2C8C" w:rsidRPr="00545268" w:rsidRDefault="006F2C8C" w:rsidP="006F2C8C">
      <w:pPr>
        <w:widowControl w:val="0"/>
        <w:autoSpaceDE w:val="0"/>
        <w:autoSpaceDN w:val="0"/>
        <w:adjustRightInd w:val="0"/>
        <w:ind w:left="1418" w:hanging="567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755F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- </w:t>
      </w:r>
      <w:r w:rsidR="00122E75">
        <w:rPr>
          <w:rFonts w:ascii="Arial" w:eastAsia="Times New Roman" w:hAnsi="Arial" w:cs="Arial"/>
          <w:iCs/>
          <w:sz w:val="20"/>
          <w:szCs w:val="20"/>
          <w:lang w:eastAsia="pl-PL"/>
        </w:rPr>
        <w:t>3</w:t>
      </w:r>
      <w:r w:rsidR="006674E4">
        <w:rPr>
          <w:rFonts w:ascii="Arial" w:eastAsia="Times New Roman" w:hAnsi="Arial" w:cs="Arial"/>
          <w:iCs/>
          <w:sz w:val="20"/>
          <w:szCs w:val="20"/>
          <w:lang w:eastAsia="pl-PL"/>
        </w:rPr>
        <w:t>72</w:t>
      </w:r>
      <w:r w:rsidR="00324376" w:rsidRPr="0054526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54526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kart SIM z zachowaniem dotychczasowych numerów abonenckich MSISDN, </w:t>
      </w:r>
    </w:p>
    <w:p w14:paraId="61BF56D0" w14:textId="395A5BA1" w:rsidR="006F2C8C" w:rsidRPr="006755FF" w:rsidRDefault="006F2C8C" w:rsidP="006F2C8C">
      <w:pPr>
        <w:widowControl w:val="0"/>
        <w:autoSpaceDE w:val="0"/>
        <w:autoSpaceDN w:val="0"/>
        <w:adjustRightInd w:val="0"/>
        <w:ind w:left="1418" w:hanging="567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54526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- </w:t>
      </w:r>
      <w:r w:rsidR="00122E75">
        <w:rPr>
          <w:rFonts w:ascii="Arial" w:eastAsia="Times New Roman" w:hAnsi="Arial" w:cs="Arial"/>
          <w:iCs/>
          <w:sz w:val="20"/>
          <w:szCs w:val="20"/>
          <w:lang w:eastAsia="pl-PL"/>
        </w:rPr>
        <w:t>53</w:t>
      </w:r>
      <w:r w:rsidR="00324376">
        <w:rPr>
          <w:rFonts w:ascii="Arial" w:eastAsia="Times New Roman" w:hAnsi="Arial" w:cs="Arial"/>
          <w:iCs/>
          <w:color w:val="00B050"/>
          <w:sz w:val="20"/>
          <w:szCs w:val="20"/>
          <w:lang w:eastAsia="pl-PL"/>
        </w:rPr>
        <w:t xml:space="preserve"> </w:t>
      </w:r>
      <w:r w:rsidRPr="006755FF">
        <w:rPr>
          <w:rFonts w:ascii="Arial" w:eastAsia="Times New Roman" w:hAnsi="Arial" w:cs="Arial"/>
          <w:iCs/>
          <w:sz w:val="20"/>
          <w:szCs w:val="20"/>
          <w:lang w:eastAsia="pl-PL"/>
        </w:rPr>
        <w:t>aktywacji bezprzewodowego dostępu do Internetu.</w:t>
      </w:r>
    </w:p>
    <w:p w14:paraId="4B50B3D6" w14:textId="5A79F4F2" w:rsidR="006F2C8C" w:rsidRPr="006755FF" w:rsidRDefault="006F2C8C" w:rsidP="006F2C8C">
      <w:pPr>
        <w:widowControl w:val="0"/>
        <w:autoSpaceDE w:val="0"/>
        <w:autoSpaceDN w:val="0"/>
        <w:adjustRightInd w:val="0"/>
        <w:ind w:left="851" w:firstLine="0"/>
        <w:jc w:val="both"/>
        <w:rPr>
          <w:rFonts w:ascii="Arial" w:eastAsia="Times New Roman" w:hAnsi="Arial" w:cs="Arial"/>
          <w:iCs/>
          <w:strike/>
          <w:sz w:val="20"/>
          <w:szCs w:val="20"/>
          <w:lang w:eastAsia="pl-PL"/>
        </w:rPr>
      </w:pPr>
      <w:r w:rsidRPr="006755F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Zamawiający wymaga, aby w przypadku przejmowania numerów, dostawa kart SIM </w:t>
      </w:r>
      <w:r w:rsidR="006755F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      </w:t>
      </w:r>
      <w:r w:rsidRPr="006755F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(w standardzie 3 w 1) odbyła się najpóźniej w terminie 10 dni przed wyznaczonym terminem aktywowania kart SIM u nowego operatora. </w:t>
      </w:r>
    </w:p>
    <w:p w14:paraId="5043CB0F" w14:textId="77777777" w:rsidR="006F2C8C" w:rsidRPr="006755FF" w:rsidRDefault="006F2C8C" w:rsidP="006F2C8C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vanish/>
          <w:sz w:val="20"/>
          <w:szCs w:val="20"/>
          <w:u w:val="single"/>
          <w:lang w:eastAsia="pl-PL"/>
        </w:rPr>
      </w:pPr>
    </w:p>
    <w:p w14:paraId="07459315" w14:textId="77777777" w:rsidR="006F2C8C" w:rsidRPr="006755FF" w:rsidRDefault="006F2C8C" w:rsidP="006F2C8C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vanish/>
          <w:sz w:val="20"/>
          <w:szCs w:val="20"/>
          <w:u w:val="single"/>
          <w:lang w:eastAsia="pl-PL"/>
        </w:rPr>
      </w:pPr>
    </w:p>
    <w:p w14:paraId="6537F28F" w14:textId="77777777" w:rsidR="006F2C8C" w:rsidRPr="006755FF" w:rsidRDefault="006F2C8C" w:rsidP="006F2C8C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vanish/>
          <w:sz w:val="20"/>
          <w:szCs w:val="20"/>
          <w:u w:val="single"/>
          <w:lang w:eastAsia="pl-PL"/>
        </w:rPr>
      </w:pPr>
    </w:p>
    <w:p w14:paraId="6DFB9E20" w14:textId="77777777" w:rsidR="006F2C8C" w:rsidRPr="006755FF" w:rsidRDefault="006F2C8C" w:rsidP="006F2C8C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vanish/>
          <w:sz w:val="20"/>
          <w:szCs w:val="20"/>
          <w:u w:val="single"/>
          <w:lang w:eastAsia="pl-PL"/>
        </w:rPr>
      </w:pPr>
    </w:p>
    <w:p w14:paraId="70DF9E56" w14:textId="77777777" w:rsidR="006F2C8C" w:rsidRPr="006755FF" w:rsidRDefault="006F2C8C" w:rsidP="006F2C8C">
      <w:pPr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vanish/>
          <w:sz w:val="20"/>
          <w:szCs w:val="20"/>
          <w:u w:val="single"/>
          <w:lang w:eastAsia="pl-PL"/>
        </w:rPr>
      </w:pPr>
    </w:p>
    <w:p w14:paraId="2B1AAC21" w14:textId="6843C409" w:rsidR="006F2C8C" w:rsidRPr="006755FF" w:rsidRDefault="006F2C8C" w:rsidP="006F2C8C">
      <w:pPr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trike/>
          <w:sz w:val="20"/>
          <w:szCs w:val="20"/>
          <w:lang w:eastAsia="pl-PL"/>
        </w:rPr>
      </w:pPr>
      <w:r w:rsidRPr="006755FF">
        <w:rPr>
          <w:rFonts w:ascii="Arial" w:eastAsia="Times New Roman" w:hAnsi="Arial" w:cs="Arial"/>
          <w:iCs/>
          <w:sz w:val="20"/>
          <w:szCs w:val="20"/>
          <w:u w:val="single"/>
          <w:lang w:eastAsia="pl-PL"/>
        </w:rPr>
        <w:t>Nowe aktywacje</w:t>
      </w:r>
      <w:r w:rsidRPr="006755F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w liczbie maksymalnie </w:t>
      </w:r>
      <w:r w:rsidR="005D400D" w:rsidRPr="00930B77">
        <w:rPr>
          <w:rFonts w:ascii="Arial" w:eastAsia="Times New Roman" w:hAnsi="Arial" w:cs="Arial"/>
          <w:iCs/>
          <w:sz w:val="20"/>
          <w:szCs w:val="20"/>
          <w:lang w:eastAsia="pl-PL"/>
        </w:rPr>
        <w:t>30</w:t>
      </w:r>
      <w:r w:rsidRPr="00930B7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szt. dla kart głosowych oraz </w:t>
      </w:r>
      <w:r w:rsidR="00324376" w:rsidRPr="00930B7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6</w:t>
      </w:r>
      <w:r w:rsidR="00324376" w:rsidRPr="00930B77">
        <w:rPr>
          <w:rFonts w:ascii="Arial" w:eastAsia="Times New Roman" w:hAnsi="Arial" w:cs="Arial"/>
          <w:iCs/>
          <w:color w:val="00B050"/>
          <w:sz w:val="20"/>
          <w:szCs w:val="20"/>
          <w:lang w:eastAsia="pl-PL"/>
        </w:rPr>
        <w:t xml:space="preserve"> </w:t>
      </w:r>
      <w:r w:rsidRPr="00930B77">
        <w:rPr>
          <w:rFonts w:ascii="Arial" w:eastAsia="Times New Roman" w:hAnsi="Arial" w:cs="Arial"/>
          <w:iCs/>
          <w:sz w:val="20"/>
          <w:szCs w:val="20"/>
          <w:lang w:eastAsia="pl-PL"/>
        </w:rPr>
        <w:t>dla kart bezprzewodowego dostępu do Internetu</w:t>
      </w:r>
      <w:r w:rsidRPr="006755F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, zostaną uruchomione sukcesywnie zgodnie </w:t>
      </w:r>
      <w:r w:rsidR="006755F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  </w:t>
      </w:r>
      <w:r w:rsidR="004663E1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           </w:t>
      </w:r>
      <w:r w:rsidRPr="006755F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z potrzebami Zamawiającego, nie później jednak niż do </w:t>
      </w:r>
      <w:r w:rsidR="00122E75">
        <w:rPr>
          <w:rFonts w:ascii="Arial" w:eastAsia="Times New Roman" w:hAnsi="Arial" w:cs="Arial"/>
          <w:iCs/>
          <w:sz w:val="20"/>
          <w:szCs w:val="20"/>
          <w:lang w:eastAsia="pl-PL"/>
        </w:rPr>
        <w:t>końca umowy</w:t>
      </w:r>
      <w:r w:rsidRPr="006755F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. </w:t>
      </w:r>
    </w:p>
    <w:p w14:paraId="696E98FC" w14:textId="77777777" w:rsidR="006F2C8C" w:rsidRPr="00582A64" w:rsidRDefault="006F2C8C" w:rsidP="006F2C8C">
      <w:pPr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trike/>
          <w:color w:val="00B050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Pełny wykaz numerów abonenckich zostanie przekazany, w momencie podpisania umowy,</w:t>
      </w:r>
      <w:r w:rsidR="006755F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                    </w:t>
      </w:r>
      <w:r w:rsidRPr="00582A64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 w formie załącznika do umowy.</w:t>
      </w:r>
    </w:p>
    <w:p w14:paraId="44E871BC" w14:textId="77777777" w:rsidR="006F2C8C" w:rsidRPr="00582A64" w:rsidRDefault="006F2C8C" w:rsidP="006F2C8C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</w:p>
    <w:p w14:paraId="1DC39D60" w14:textId="77777777" w:rsidR="006F2C8C" w:rsidRPr="00582A64" w:rsidRDefault="006F2C8C" w:rsidP="006F2C8C">
      <w:pPr>
        <w:widowControl w:val="0"/>
        <w:autoSpaceDE w:val="0"/>
        <w:autoSpaceDN w:val="0"/>
        <w:adjustRightInd w:val="0"/>
        <w:ind w:left="0" w:firstLine="0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Zamawiający dołożył wszelkiej staranności przy prawidłowym określeniu swoich docelowych potrzeb, jednak z niżej wymienionych powodów nie gwaran</w:t>
      </w:r>
      <w:r w:rsidR="00582A6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tuje, że zrealizuje zamówienie </w:t>
      </w:r>
      <w:r w:rsidRPr="00582A6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 stu procentach, ponieważ nie jest w stanie:</w:t>
      </w:r>
    </w:p>
    <w:p w14:paraId="523B4E75" w14:textId="77777777" w:rsidR="006F2C8C" w:rsidRPr="00582A64" w:rsidRDefault="006F2C8C" w:rsidP="006F2C8C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przewidzieć potencjalnych zmian w strukturze organizacyjnej Zamawiającego, które mogą mieć wpływ na korzystanie z usług telefonii komórkowej,</w:t>
      </w:r>
    </w:p>
    <w:p w14:paraId="1AF69BDB" w14:textId="77777777" w:rsidR="006F2C8C" w:rsidRPr="00582A64" w:rsidRDefault="006F2C8C" w:rsidP="006F2C8C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określić, czy w związku z ewentualnymi zmianami użytkowników telefonów nie zmniejszy się intensywność korzystania z usług.</w:t>
      </w:r>
    </w:p>
    <w:p w14:paraId="3D9414F2" w14:textId="77777777" w:rsidR="006F2C8C" w:rsidRPr="00582A64" w:rsidRDefault="006F2C8C" w:rsidP="006F2C8C">
      <w:pPr>
        <w:widowControl w:val="0"/>
        <w:autoSpaceDE w:val="0"/>
        <w:autoSpaceDN w:val="0"/>
        <w:adjustRightInd w:val="0"/>
        <w:ind w:left="0" w:firstLine="0"/>
        <w:jc w:val="both"/>
        <w:rPr>
          <w:rFonts w:ascii="Arial" w:eastAsia="Times New Roman" w:hAnsi="Arial" w:cs="Arial"/>
          <w:i/>
          <w:iCs/>
          <w:color w:val="FF0000"/>
          <w:sz w:val="20"/>
          <w:szCs w:val="20"/>
          <w:lang w:eastAsia="pl-PL"/>
        </w:rPr>
      </w:pPr>
      <w:r w:rsidRPr="00582A6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Biorąc powyższe pod uwagę Zamawiający zastrzega sobie prawo zmniejszenia przedmiotu umowy,</w:t>
      </w:r>
      <w:r w:rsidR="00582A6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</w:t>
      </w:r>
      <w:r w:rsidRPr="00582A6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 związku z czym Wykonawca otrzyma wynagrodzenie za rzeczywiście wykonane usługi.</w:t>
      </w:r>
    </w:p>
    <w:p w14:paraId="144A5D23" w14:textId="77777777" w:rsidR="000A2850" w:rsidRPr="00582A64" w:rsidRDefault="000A2850" w:rsidP="006F2C8C">
      <w:pPr>
        <w:keepNext/>
        <w:keepLines/>
        <w:ind w:left="0" w:firstLine="0"/>
        <w:jc w:val="both"/>
        <w:outlineLvl w:val="2"/>
        <w:rPr>
          <w:rFonts w:ascii="Arial" w:hAnsi="Arial" w:cs="Arial"/>
          <w:sz w:val="20"/>
          <w:szCs w:val="20"/>
        </w:rPr>
      </w:pPr>
    </w:p>
    <w:sectPr w:rsidR="000A2850" w:rsidRPr="00582A64" w:rsidSect="001A2C66">
      <w:headerReference w:type="default" r:id="rId8"/>
      <w:footerReference w:type="default" r:id="rId9"/>
      <w:pgSz w:w="11906" w:h="16838"/>
      <w:pgMar w:top="1134" w:right="1418" w:bottom="1418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B4B86" w14:textId="77777777" w:rsidR="00993089" w:rsidRDefault="00993089" w:rsidP="00122D57">
      <w:r>
        <w:separator/>
      </w:r>
    </w:p>
  </w:endnote>
  <w:endnote w:type="continuationSeparator" w:id="0">
    <w:p w14:paraId="3A0FF5F2" w14:textId="77777777" w:rsidR="00993089" w:rsidRDefault="00993089" w:rsidP="0012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ulldogPl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AE699" w14:textId="43A47517" w:rsidR="00993089" w:rsidRPr="00EC5B5D" w:rsidRDefault="00993089" w:rsidP="001A0175">
    <w:pPr>
      <w:pStyle w:val="Stopka"/>
      <w:jc w:val="right"/>
      <w:rPr>
        <w:sz w:val="18"/>
        <w:szCs w:val="18"/>
      </w:rPr>
    </w:pPr>
    <w:r w:rsidRPr="00EC5B5D">
      <w:rPr>
        <w:sz w:val="18"/>
        <w:szCs w:val="18"/>
      </w:rPr>
      <w:fldChar w:fldCharType="begin"/>
    </w:r>
    <w:r w:rsidRPr="00EC5B5D">
      <w:rPr>
        <w:sz w:val="18"/>
        <w:szCs w:val="18"/>
      </w:rPr>
      <w:instrText xml:space="preserve"> PAGE   \* MERGEFORMAT </w:instrText>
    </w:r>
    <w:r w:rsidRPr="00EC5B5D">
      <w:rPr>
        <w:sz w:val="18"/>
        <w:szCs w:val="18"/>
      </w:rPr>
      <w:fldChar w:fldCharType="separate"/>
    </w:r>
    <w:r w:rsidR="00A76A8A">
      <w:rPr>
        <w:noProof/>
        <w:sz w:val="18"/>
        <w:szCs w:val="18"/>
      </w:rPr>
      <w:t>4</w:t>
    </w:r>
    <w:r w:rsidRPr="00EC5B5D">
      <w:rPr>
        <w:sz w:val="18"/>
        <w:szCs w:val="18"/>
      </w:rPr>
      <w:fldChar w:fldCharType="end"/>
    </w:r>
  </w:p>
  <w:p w14:paraId="2BA226A1" w14:textId="77777777" w:rsidR="00993089" w:rsidRDefault="00993089">
    <w:pPr>
      <w:pStyle w:val="Stopka"/>
      <w:rPr>
        <w:rFonts w:ascii="Cambria" w:hAnsi="Cambria"/>
        <w:b/>
        <w:i/>
        <w:color w:val="17365D"/>
        <w:sz w:val="18"/>
        <w:szCs w:val="18"/>
      </w:rPr>
    </w:pPr>
  </w:p>
  <w:p w14:paraId="0DE4B5B7" w14:textId="77777777" w:rsidR="00993089" w:rsidRDefault="00993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0AD66" w14:textId="77777777" w:rsidR="00993089" w:rsidRDefault="00993089" w:rsidP="00122D57">
      <w:r>
        <w:separator/>
      </w:r>
    </w:p>
  </w:footnote>
  <w:footnote w:type="continuationSeparator" w:id="0">
    <w:p w14:paraId="61829076" w14:textId="77777777" w:rsidR="00993089" w:rsidRDefault="00993089" w:rsidP="00122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610EB" w14:textId="77777777" w:rsidR="00993089" w:rsidRDefault="00993089" w:rsidP="00122D57">
    <w:pPr>
      <w:jc w:val="center"/>
      <w:rPr>
        <w:rFonts w:ascii="Arial" w:hAnsi="Arial" w:cs="Arial"/>
        <w:b/>
        <w:sz w:val="18"/>
        <w:szCs w:val="18"/>
      </w:rPr>
    </w:pPr>
  </w:p>
  <w:p w14:paraId="637805D2" w14:textId="77777777" w:rsidR="00993089" w:rsidRDefault="00993089" w:rsidP="00122D57">
    <w:pPr>
      <w:jc w:val="center"/>
      <w:rPr>
        <w:rFonts w:ascii="Cambria" w:hAnsi="Cambria"/>
        <w:sz w:val="18"/>
        <w:szCs w:val="18"/>
      </w:rPr>
    </w:pPr>
  </w:p>
  <w:p w14:paraId="463F29E8" w14:textId="77777777" w:rsidR="00993089" w:rsidRPr="00E862D9" w:rsidRDefault="00993089" w:rsidP="00122D57">
    <w:pPr>
      <w:jc w:val="center"/>
      <w:rPr>
        <w:rFonts w:ascii="Cambria" w:hAnsi="Cambria"/>
        <w:color w:val="17365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04D23414"/>
    <w:lvl w:ilvl="0">
      <w:start w:val="1"/>
      <w:numFmt w:val="decimal"/>
      <w:lvlText w:val="%1."/>
      <w:lvlJc w:val="left"/>
      <w:pPr>
        <w:tabs>
          <w:tab w:val="num" w:pos="2551"/>
        </w:tabs>
        <w:ind w:left="6881" w:hanging="360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F0ABC"/>
    <w:multiLevelType w:val="hybridMultilevel"/>
    <w:tmpl w:val="15442936"/>
    <w:lvl w:ilvl="0" w:tplc="04150019">
      <w:start w:val="1"/>
      <w:numFmt w:val="lowerLetter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2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217843"/>
    <w:multiLevelType w:val="hybridMultilevel"/>
    <w:tmpl w:val="15442936"/>
    <w:lvl w:ilvl="0" w:tplc="04150019">
      <w:start w:val="1"/>
      <w:numFmt w:val="lowerLetter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2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9A28D8"/>
    <w:multiLevelType w:val="hybridMultilevel"/>
    <w:tmpl w:val="15442936"/>
    <w:lvl w:ilvl="0" w:tplc="04150019">
      <w:start w:val="1"/>
      <w:numFmt w:val="lowerLetter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2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7A68D6"/>
    <w:multiLevelType w:val="hybridMultilevel"/>
    <w:tmpl w:val="452060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75C71"/>
    <w:multiLevelType w:val="hybridMultilevel"/>
    <w:tmpl w:val="280830C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18996535"/>
    <w:multiLevelType w:val="hybridMultilevel"/>
    <w:tmpl w:val="E800EA1A"/>
    <w:lvl w:ilvl="0" w:tplc="0415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7" w15:restartNumberingAfterBreak="0">
    <w:nsid w:val="1DB67839"/>
    <w:multiLevelType w:val="hybridMultilevel"/>
    <w:tmpl w:val="15442936"/>
    <w:lvl w:ilvl="0" w:tplc="04150019">
      <w:start w:val="1"/>
      <w:numFmt w:val="lowerLetter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2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58A4960"/>
    <w:multiLevelType w:val="hybridMultilevel"/>
    <w:tmpl w:val="15442936"/>
    <w:lvl w:ilvl="0" w:tplc="04150019">
      <w:start w:val="1"/>
      <w:numFmt w:val="lowerLetter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2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4E11DF"/>
    <w:multiLevelType w:val="hybridMultilevel"/>
    <w:tmpl w:val="15442936"/>
    <w:lvl w:ilvl="0" w:tplc="04150019">
      <w:start w:val="1"/>
      <w:numFmt w:val="lowerLetter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2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EAD2F94"/>
    <w:multiLevelType w:val="hybridMultilevel"/>
    <w:tmpl w:val="60DE7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50020"/>
    <w:multiLevelType w:val="hybridMultilevel"/>
    <w:tmpl w:val="0BF4E4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441697"/>
    <w:multiLevelType w:val="multilevel"/>
    <w:tmpl w:val="383CCB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927349"/>
    <w:multiLevelType w:val="multilevel"/>
    <w:tmpl w:val="02ACB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80A6629"/>
    <w:multiLevelType w:val="hybridMultilevel"/>
    <w:tmpl w:val="1EC6E8F2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49580A89"/>
    <w:multiLevelType w:val="hybridMultilevel"/>
    <w:tmpl w:val="D0E0B57C"/>
    <w:lvl w:ilvl="0" w:tplc="E56C0DCC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E2B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4550CCA"/>
    <w:multiLevelType w:val="multilevel"/>
    <w:tmpl w:val="F4B68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89C2615"/>
    <w:multiLevelType w:val="hybridMultilevel"/>
    <w:tmpl w:val="15442936"/>
    <w:lvl w:ilvl="0" w:tplc="04150019">
      <w:start w:val="1"/>
      <w:numFmt w:val="lowerLetter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2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BC315DD"/>
    <w:multiLevelType w:val="multilevel"/>
    <w:tmpl w:val="9F120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F2B4AEE"/>
    <w:multiLevelType w:val="hybridMultilevel"/>
    <w:tmpl w:val="929879EA"/>
    <w:lvl w:ilvl="0" w:tplc="04150017">
      <w:start w:val="1"/>
      <w:numFmt w:val="lowerLetter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1" w15:restartNumberingAfterBreak="0">
    <w:nsid w:val="63045D93"/>
    <w:multiLevelType w:val="hybridMultilevel"/>
    <w:tmpl w:val="15442936"/>
    <w:lvl w:ilvl="0" w:tplc="04150019">
      <w:start w:val="1"/>
      <w:numFmt w:val="lowerLetter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2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CF72A3"/>
    <w:multiLevelType w:val="multilevel"/>
    <w:tmpl w:val="F7D2E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0FE0734"/>
    <w:multiLevelType w:val="hybridMultilevel"/>
    <w:tmpl w:val="F6AA8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1446E"/>
    <w:multiLevelType w:val="hybridMultilevel"/>
    <w:tmpl w:val="E4A41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05D78"/>
    <w:multiLevelType w:val="hybridMultilevel"/>
    <w:tmpl w:val="15442936"/>
    <w:lvl w:ilvl="0" w:tplc="04150019">
      <w:start w:val="1"/>
      <w:numFmt w:val="lowerLetter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2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531C5C"/>
    <w:multiLevelType w:val="multilevel"/>
    <w:tmpl w:val="76C849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668496C"/>
    <w:multiLevelType w:val="multilevel"/>
    <w:tmpl w:val="5B901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1965F6"/>
    <w:multiLevelType w:val="hybridMultilevel"/>
    <w:tmpl w:val="FD8C73F0"/>
    <w:lvl w:ilvl="0" w:tplc="61D6DA0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C691877"/>
    <w:multiLevelType w:val="multilevel"/>
    <w:tmpl w:val="2542B2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DB85508"/>
    <w:multiLevelType w:val="hybridMultilevel"/>
    <w:tmpl w:val="15442936"/>
    <w:lvl w:ilvl="0" w:tplc="04150019">
      <w:start w:val="1"/>
      <w:numFmt w:val="lowerLetter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12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25"/>
  </w:num>
  <w:num w:numId="3">
    <w:abstractNumId w:val="30"/>
  </w:num>
  <w:num w:numId="4">
    <w:abstractNumId w:val="9"/>
  </w:num>
  <w:num w:numId="5">
    <w:abstractNumId w:val="18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21"/>
  </w:num>
  <w:num w:numId="11">
    <w:abstractNumId w:val="3"/>
  </w:num>
  <w:num w:numId="12">
    <w:abstractNumId w:val="4"/>
  </w:num>
  <w:num w:numId="13">
    <w:abstractNumId w:val="28"/>
  </w:num>
  <w:num w:numId="14">
    <w:abstractNumId w:val="13"/>
  </w:num>
  <w:num w:numId="15">
    <w:abstractNumId w:val="23"/>
  </w:num>
  <w:num w:numId="16">
    <w:abstractNumId w:val="5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6"/>
  </w:num>
  <w:num w:numId="22">
    <w:abstractNumId w:val="15"/>
  </w:num>
  <w:num w:numId="23">
    <w:abstractNumId w:val="17"/>
  </w:num>
  <w:num w:numId="24">
    <w:abstractNumId w:val="19"/>
  </w:num>
  <w:num w:numId="25">
    <w:abstractNumId w:val="29"/>
  </w:num>
  <w:num w:numId="26">
    <w:abstractNumId w:val="16"/>
  </w:num>
  <w:num w:numId="27">
    <w:abstractNumId w:val="27"/>
  </w:num>
  <w:num w:numId="28">
    <w:abstractNumId w:val="12"/>
  </w:num>
  <w:num w:numId="29">
    <w:abstractNumId w:val="22"/>
  </w:num>
  <w:num w:numId="30">
    <w:abstractNumId w:val="0"/>
  </w:num>
  <w:num w:numId="31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B9"/>
    <w:rsid w:val="0000083B"/>
    <w:rsid w:val="00000C98"/>
    <w:rsid w:val="00000E9B"/>
    <w:rsid w:val="000017C6"/>
    <w:rsid w:val="000025E9"/>
    <w:rsid w:val="00002D22"/>
    <w:rsid w:val="00005BBD"/>
    <w:rsid w:val="0000612C"/>
    <w:rsid w:val="00010596"/>
    <w:rsid w:val="00010B04"/>
    <w:rsid w:val="00012290"/>
    <w:rsid w:val="000123BB"/>
    <w:rsid w:val="00012404"/>
    <w:rsid w:val="000148A5"/>
    <w:rsid w:val="000156F4"/>
    <w:rsid w:val="0001578A"/>
    <w:rsid w:val="00015A9E"/>
    <w:rsid w:val="0001639E"/>
    <w:rsid w:val="000165FC"/>
    <w:rsid w:val="0001664A"/>
    <w:rsid w:val="000201CF"/>
    <w:rsid w:val="00020442"/>
    <w:rsid w:val="000204A6"/>
    <w:rsid w:val="000204CB"/>
    <w:rsid w:val="00020E0E"/>
    <w:rsid w:val="00021CC0"/>
    <w:rsid w:val="00023DF5"/>
    <w:rsid w:val="000261BB"/>
    <w:rsid w:val="00026ADB"/>
    <w:rsid w:val="00027BE5"/>
    <w:rsid w:val="00030384"/>
    <w:rsid w:val="00030605"/>
    <w:rsid w:val="00031AE1"/>
    <w:rsid w:val="00032993"/>
    <w:rsid w:val="00032CD5"/>
    <w:rsid w:val="00037125"/>
    <w:rsid w:val="00037CF7"/>
    <w:rsid w:val="00040D48"/>
    <w:rsid w:val="00042189"/>
    <w:rsid w:val="00042531"/>
    <w:rsid w:val="00044276"/>
    <w:rsid w:val="00044391"/>
    <w:rsid w:val="00047D78"/>
    <w:rsid w:val="00050F15"/>
    <w:rsid w:val="0005181F"/>
    <w:rsid w:val="00052B88"/>
    <w:rsid w:val="00055BBB"/>
    <w:rsid w:val="000569A0"/>
    <w:rsid w:val="00057A37"/>
    <w:rsid w:val="000610F9"/>
    <w:rsid w:val="000611E0"/>
    <w:rsid w:val="00061316"/>
    <w:rsid w:val="00061BD6"/>
    <w:rsid w:val="0006333D"/>
    <w:rsid w:val="0006411E"/>
    <w:rsid w:val="000657DD"/>
    <w:rsid w:val="0006690C"/>
    <w:rsid w:val="00066E3C"/>
    <w:rsid w:val="000671F9"/>
    <w:rsid w:val="000678FD"/>
    <w:rsid w:val="00067FBA"/>
    <w:rsid w:val="00070EB4"/>
    <w:rsid w:val="0007142D"/>
    <w:rsid w:val="000728A3"/>
    <w:rsid w:val="000734D8"/>
    <w:rsid w:val="000754D4"/>
    <w:rsid w:val="00075F02"/>
    <w:rsid w:val="00076249"/>
    <w:rsid w:val="00076DD8"/>
    <w:rsid w:val="000801FD"/>
    <w:rsid w:val="00081D5B"/>
    <w:rsid w:val="00081FAF"/>
    <w:rsid w:val="000823A6"/>
    <w:rsid w:val="00082A70"/>
    <w:rsid w:val="0008305D"/>
    <w:rsid w:val="000833EF"/>
    <w:rsid w:val="000838A1"/>
    <w:rsid w:val="00085778"/>
    <w:rsid w:val="00086CE6"/>
    <w:rsid w:val="00090446"/>
    <w:rsid w:val="000917F9"/>
    <w:rsid w:val="00093855"/>
    <w:rsid w:val="00094674"/>
    <w:rsid w:val="00096904"/>
    <w:rsid w:val="00097734"/>
    <w:rsid w:val="000A0479"/>
    <w:rsid w:val="000A2850"/>
    <w:rsid w:val="000A297E"/>
    <w:rsid w:val="000A54D0"/>
    <w:rsid w:val="000A63BB"/>
    <w:rsid w:val="000A6836"/>
    <w:rsid w:val="000A7001"/>
    <w:rsid w:val="000A7D96"/>
    <w:rsid w:val="000B0395"/>
    <w:rsid w:val="000B0A15"/>
    <w:rsid w:val="000B10E0"/>
    <w:rsid w:val="000B2769"/>
    <w:rsid w:val="000B2BAB"/>
    <w:rsid w:val="000B2EBF"/>
    <w:rsid w:val="000B36C0"/>
    <w:rsid w:val="000B48DB"/>
    <w:rsid w:val="000B4CFF"/>
    <w:rsid w:val="000B7441"/>
    <w:rsid w:val="000B7BE2"/>
    <w:rsid w:val="000C0062"/>
    <w:rsid w:val="000C3142"/>
    <w:rsid w:val="000C4D09"/>
    <w:rsid w:val="000C5AD6"/>
    <w:rsid w:val="000C5E62"/>
    <w:rsid w:val="000C6261"/>
    <w:rsid w:val="000C7819"/>
    <w:rsid w:val="000D0D04"/>
    <w:rsid w:val="000D2C54"/>
    <w:rsid w:val="000D4E31"/>
    <w:rsid w:val="000E0E4E"/>
    <w:rsid w:val="000E226C"/>
    <w:rsid w:val="000E2E4C"/>
    <w:rsid w:val="000E2F9A"/>
    <w:rsid w:val="000E393A"/>
    <w:rsid w:val="000E4C73"/>
    <w:rsid w:val="000E4D17"/>
    <w:rsid w:val="000E6083"/>
    <w:rsid w:val="000E7299"/>
    <w:rsid w:val="000F0A7C"/>
    <w:rsid w:val="000F1733"/>
    <w:rsid w:val="000F1C40"/>
    <w:rsid w:val="000F1CFB"/>
    <w:rsid w:val="000F1FD2"/>
    <w:rsid w:val="000F32F9"/>
    <w:rsid w:val="000F42A6"/>
    <w:rsid w:val="000F4468"/>
    <w:rsid w:val="000F46DA"/>
    <w:rsid w:val="000F47CF"/>
    <w:rsid w:val="000F4B05"/>
    <w:rsid w:val="000F52D8"/>
    <w:rsid w:val="000F5BFC"/>
    <w:rsid w:val="000F7208"/>
    <w:rsid w:val="000F7C1C"/>
    <w:rsid w:val="001010F8"/>
    <w:rsid w:val="00101C77"/>
    <w:rsid w:val="001034F8"/>
    <w:rsid w:val="001039EE"/>
    <w:rsid w:val="00106ADD"/>
    <w:rsid w:val="00110C61"/>
    <w:rsid w:val="00111103"/>
    <w:rsid w:val="00111654"/>
    <w:rsid w:val="00111B30"/>
    <w:rsid w:val="0011253F"/>
    <w:rsid w:val="001127FB"/>
    <w:rsid w:val="00112E67"/>
    <w:rsid w:val="0011422D"/>
    <w:rsid w:val="00114C67"/>
    <w:rsid w:val="0011578E"/>
    <w:rsid w:val="00115817"/>
    <w:rsid w:val="00116C41"/>
    <w:rsid w:val="00116FF3"/>
    <w:rsid w:val="00117E98"/>
    <w:rsid w:val="001215C2"/>
    <w:rsid w:val="00121AD6"/>
    <w:rsid w:val="00122987"/>
    <w:rsid w:val="00122D57"/>
    <w:rsid w:val="00122E75"/>
    <w:rsid w:val="00123526"/>
    <w:rsid w:val="00124E85"/>
    <w:rsid w:val="0012516C"/>
    <w:rsid w:val="001252E2"/>
    <w:rsid w:val="001274A6"/>
    <w:rsid w:val="00127916"/>
    <w:rsid w:val="0013013E"/>
    <w:rsid w:val="0013555F"/>
    <w:rsid w:val="00137097"/>
    <w:rsid w:val="00137592"/>
    <w:rsid w:val="001379F3"/>
    <w:rsid w:val="001400AE"/>
    <w:rsid w:val="00141BD0"/>
    <w:rsid w:val="001430B9"/>
    <w:rsid w:val="00144069"/>
    <w:rsid w:val="001447A1"/>
    <w:rsid w:val="00145EA0"/>
    <w:rsid w:val="00146900"/>
    <w:rsid w:val="00146D07"/>
    <w:rsid w:val="00147B57"/>
    <w:rsid w:val="00147FFB"/>
    <w:rsid w:val="0015020F"/>
    <w:rsid w:val="001504D1"/>
    <w:rsid w:val="001505D5"/>
    <w:rsid w:val="00154375"/>
    <w:rsid w:val="001570C7"/>
    <w:rsid w:val="001572D5"/>
    <w:rsid w:val="0015762F"/>
    <w:rsid w:val="00157DCE"/>
    <w:rsid w:val="00157FCF"/>
    <w:rsid w:val="001605D9"/>
    <w:rsid w:val="00166B27"/>
    <w:rsid w:val="00167595"/>
    <w:rsid w:val="00170E26"/>
    <w:rsid w:val="00170F1A"/>
    <w:rsid w:val="00171187"/>
    <w:rsid w:val="001714DA"/>
    <w:rsid w:val="00175260"/>
    <w:rsid w:val="00175D6D"/>
    <w:rsid w:val="001768DB"/>
    <w:rsid w:val="00176CF5"/>
    <w:rsid w:val="00180E49"/>
    <w:rsid w:val="0018100C"/>
    <w:rsid w:val="001810DB"/>
    <w:rsid w:val="00181904"/>
    <w:rsid w:val="00181F8F"/>
    <w:rsid w:val="001821E2"/>
    <w:rsid w:val="00182FF5"/>
    <w:rsid w:val="00183709"/>
    <w:rsid w:val="001842F9"/>
    <w:rsid w:val="0018496D"/>
    <w:rsid w:val="00184D91"/>
    <w:rsid w:val="00185301"/>
    <w:rsid w:val="00186575"/>
    <w:rsid w:val="001872FE"/>
    <w:rsid w:val="001900EE"/>
    <w:rsid w:val="001902FB"/>
    <w:rsid w:val="0019062D"/>
    <w:rsid w:val="00193628"/>
    <w:rsid w:val="00194DF9"/>
    <w:rsid w:val="00194FAE"/>
    <w:rsid w:val="001A0175"/>
    <w:rsid w:val="001A27B7"/>
    <w:rsid w:val="001A2A59"/>
    <w:rsid w:val="001A2B0B"/>
    <w:rsid w:val="001A2C66"/>
    <w:rsid w:val="001A40DD"/>
    <w:rsid w:val="001A548E"/>
    <w:rsid w:val="001A65BF"/>
    <w:rsid w:val="001A69EC"/>
    <w:rsid w:val="001A79BC"/>
    <w:rsid w:val="001A7ACE"/>
    <w:rsid w:val="001A7E38"/>
    <w:rsid w:val="001B0F29"/>
    <w:rsid w:val="001B1E8D"/>
    <w:rsid w:val="001B27F7"/>
    <w:rsid w:val="001B3D5C"/>
    <w:rsid w:val="001B4BB6"/>
    <w:rsid w:val="001B527A"/>
    <w:rsid w:val="001B5DCD"/>
    <w:rsid w:val="001B5F33"/>
    <w:rsid w:val="001B69F7"/>
    <w:rsid w:val="001B7605"/>
    <w:rsid w:val="001C0203"/>
    <w:rsid w:val="001C6BC6"/>
    <w:rsid w:val="001C75CF"/>
    <w:rsid w:val="001C7F5B"/>
    <w:rsid w:val="001D2226"/>
    <w:rsid w:val="001D2AEF"/>
    <w:rsid w:val="001D2F13"/>
    <w:rsid w:val="001D433E"/>
    <w:rsid w:val="001D4888"/>
    <w:rsid w:val="001D4980"/>
    <w:rsid w:val="001D551A"/>
    <w:rsid w:val="001D5596"/>
    <w:rsid w:val="001D6227"/>
    <w:rsid w:val="001D68DE"/>
    <w:rsid w:val="001D69D1"/>
    <w:rsid w:val="001D71DC"/>
    <w:rsid w:val="001E0184"/>
    <w:rsid w:val="001E18B1"/>
    <w:rsid w:val="001E3174"/>
    <w:rsid w:val="001E3B14"/>
    <w:rsid w:val="001E6E5C"/>
    <w:rsid w:val="001F1393"/>
    <w:rsid w:val="001F1480"/>
    <w:rsid w:val="001F2245"/>
    <w:rsid w:val="001F26E8"/>
    <w:rsid w:val="001F2E87"/>
    <w:rsid w:val="001F3D9E"/>
    <w:rsid w:val="001F5A4E"/>
    <w:rsid w:val="001F61B7"/>
    <w:rsid w:val="001F6AC7"/>
    <w:rsid w:val="001F6E6B"/>
    <w:rsid w:val="001F7AA4"/>
    <w:rsid w:val="002008C7"/>
    <w:rsid w:val="00202B85"/>
    <w:rsid w:val="00202FC4"/>
    <w:rsid w:val="0020375A"/>
    <w:rsid w:val="00203AA1"/>
    <w:rsid w:val="002055B0"/>
    <w:rsid w:val="00206273"/>
    <w:rsid w:val="002118BF"/>
    <w:rsid w:val="002125D0"/>
    <w:rsid w:val="00212D2C"/>
    <w:rsid w:val="00214B53"/>
    <w:rsid w:val="00215194"/>
    <w:rsid w:val="00217859"/>
    <w:rsid w:val="0022083B"/>
    <w:rsid w:val="0022156A"/>
    <w:rsid w:val="00222B73"/>
    <w:rsid w:val="0022413D"/>
    <w:rsid w:val="0022477C"/>
    <w:rsid w:val="00224F6A"/>
    <w:rsid w:val="00225D46"/>
    <w:rsid w:val="00226A4F"/>
    <w:rsid w:val="00226D61"/>
    <w:rsid w:val="0023082B"/>
    <w:rsid w:val="00231CB5"/>
    <w:rsid w:val="00231D66"/>
    <w:rsid w:val="00232540"/>
    <w:rsid w:val="00232965"/>
    <w:rsid w:val="00232DA0"/>
    <w:rsid w:val="002346F2"/>
    <w:rsid w:val="00234BA7"/>
    <w:rsid w:val="00234C28"/>
    <w:rsid w:val="00236805"/>
    <w:rsid w:val="0023685A"/>
    <w:rsid w:val="00237296"/>
    <w:rsid w:val="00240AD6"/>
    <w:rsid w:val="00242A02"/>
    <w:rsid w:val="00243342"/>
    <w:rsid w:val="00243BDD"/>
    <w:rsid w:val="00244DC6"/>
    <w:rsid w:val="00245014"/>
    <w:rsid w:val="002453F0"/>
    <w:rsid w:val="00246844"/>
    <w:rsid w:val="002513A4"/>
    <w:rsid w:val="00252306"/>
    <w:rsid w:val="002523E5"/>
    <w:rsid w:val="00252F77"/>
    <w:rsid w:val="002530D4"/>
    <w:rsid w:val="002532F5"/>
    <w:rsid w:val="00254520"/>
    <w:rsid w:val="00254581"/>
    <w:rsid w:val="00254702"/>
    <w:rsid w:val="00255F77"/>
    <w:rsid w:val="002572A9"/>
    <w:rsid w:val="00257419"/>
    <w:rsid w:val="00260379"/>
    <w:rsid w:val="00260B1D"/>
    <w:rsid w:val="00263E2E"/>
    <w:rsid w:val="00265557"/>
    <w:rsid w:val="00266D81"/>
    <w:rsid w:val="00270D50"/>
    <w:rsid w:val="00272D50"/>
    <w:rsid w:val="00272E82"/>
    <w:rsid w:val="00273C98"/>
    <w:rsid w:val="00274221"/>
    <w:rsid w:val="00276E58"/>
    <w:rsid w:val="0027744D"/>
    <w:rsid w:val="00282858"/>
    <w:rsid w:val="00283D24"/>
    <w:rsid w:val="00285C92"/>
    <w:rsid w:val="00286C12"/>
    <w:rsid w:val="00287535"/>
    <w:rsid w:val="00290068"/>
    <w:rsid w:val="002927B9"/>
    <w:rsid w:val="00292F54"/>
    <w:rsid w:val="0029318F"/>
    <w:rsid w:val="0029510E"/>
    <w:rsid w:val="002954F9"/>
    <w:rsid w:val="002962D3"/>
    <w:rsid w:val="002A065B"/>
    <w:rsid w:val="002A29BF"/>
    <w:rsid w:val="002A2DBA"/>
    <w:rsid w:val="002A2EB5"/>
    <w:rsid w:val="002A4478"/>
    <w:rsid w:val="002A4A65"/>
    <w:rsid w:val="002A56E7"/>
    <w:rsid w:val="002A58F7"/>
    <w:rsid w:val="002A60F0"/>
    <w:rsid w:val="002A680C"/>
    <w:rsid w:val="002A7298"/>
    <w:rsid w:val="002B103C"/>
    <w:rsid w:val="002B1859"/>
    <w:rsid w:val="002B274E"/>
    <w:rsid w:val="002B4ECB"/>
    <w:rsid w:val="002B4F63"/>
    <w:rsid w:val="002B7A0F"/>
    <w:rsid w:val="002C0401"/>
    <w:rsid w:val="002C044E"/>
    <w:rsid w:val="002C2891"/>
    <w:rsid w:val="002C2C01"/>
    <w:rsid w:val="002C43B5"/>
    <w:rsid w:val="002C7FD4"/>
    <w:rsid w:val="002D01BC"/>
    <w:rsid w:val="002D01DE"/>
    <w:rsid w:val="002D25C0"/>
    <w:rsid w:val="002D25F8"/>
    <w:rsid w:val="002D4161"/>
    <w:rsid w:val="002D4AE0"/>
    <w:rsid w:val="002D4FAA"/>
    <w:rsid w:val="002D6861"/>
    <w:rsid w:val="002D68EE"/>
    <w:rsid w:val="002E18C1"/>
    <w:rsid w:val="002E29B7"/>
    <w:rsid w:val="002E3379"/>
    <w:rsid w:val="002E3897"/>
    <w:rsid w:val="002E412F"/>
    <w:rsid w:val="002E7BC3"/>
    <w:rsid w:val="002F08AF"/>
    <w:rsid w:val="002F0CB7"/>
    <w:rsid w:val="002F1627"/>
    <w:rsid w:val="002F16A3"/>
    <w:rsid w:val="002F5574"/>
    <w:rsid w:val="002F6152"/>
    <w:rsid w:val="002F7443"/>
    <w:rsid w:val="00300930"/>
    <w:rsid w:val="00301043"/>
    <w:rsid w:val="00301D9E"/>
    <w:rsid w:val="00302231"/>
    <w:rsid w:val="00302A29"/>
    <w:rsid w:val="00303349"/>
    <w:rsid w:val="00307784"/>
    <w:rsid w:val="003112BB"/>
    <w:rsid w:val="00312D4D"/>
    <w:rsid w:val="003146F1"/>
    <w:rsid w:val="0031654A"/>
    <w:rsid w:val="00316E2B"/>
    <w:rsid w:val="00317CF4"/>
    <w:rsid w:val="003201DD"/>
    <w:rsid w:val="00320E0A"/>
    <w:rsid w:val="003235AE"/>
    <w:rsid w:val="00323768"/>
    <w:rsid w:val="00324376"/>
    <w:rsid w:val="00327254"/>
    <w:rsid w:val="00327927"/>
    <w:rsid w:val="0033041D"/>
    <w:rsid w:val="00330E74"/>
    <w:rsid w:val="0033350F"/>
    <w:rsid w:val="003345FB"/>
    <w:rsid w:val="003354CA"/>
    <w:rsid w:val="00335E80"/>
    <w:rsid w:val="00337D5D"/>
    <w:rsid w:val="003400D6"/>
    <w:rsid w:val="00341E2A"/>
    <w:rsid w:val="0034482D"/>
    <w:rsid w:val="003452C0"/>
    <w:rsid w:val="0034536D"/>
    <w:rsid w:val="003464F0"/>
    <w:rsid w:val="00350148"/>
    <w:rsid w:val="003509CA"/>
    <w:rsid w:val="003512E5"/>
    <w:rsid w:val="00351541"/>
    <w:rsid w:val="003529DD"/>
    <w:rsid w:val="00354D20"/>
    <w:rsid w:val="0035543D"/>
    <w:rsid w:val="00355600"/>
    <w:rsid w:val="003558EB"/>
    <w:rsid w:val="00355DA7"/>
    <w:rsid w:val="003564BE"/>
    <w:rsid w:val="00357BA4"/>
    <w:rsid w:val="0036420B"/>
    <w:rsid w:val="003664A9"/>
    <w:rsid w:val="00367109"/>
    <w:rsid w:val="00370553"/>
    <w:rsid w:val="0037245E"/>
    <w:rsid w:val="00374A02"/>
    <w:rsid w:val="00374FBD"/>
    <w:rsid w:val="00377A0B"/>
    <w:rsid w:val="00380593"/>
    <w:rsid w:val="00381383"/>
    <w:rsid w:val="003813A0"/>
    <w:rsid w:val="0038152E"/>
    <w:rsid w:val="00381A28"/>
    <w:rsid w:val="00381BFF"/>
    <w:rsid w:val="00381C32"/>
    <w:rsid w:val="00382786"/>
    <w:rsid w:val="003832B4"/>
    <w:rsid w:val="0038406D"/>
    <w:rsid w:val="00384C79"/>
    <w:rsid w:val="0038596F"/>
    <w:rsid w:val="00385C58"/>
    <w:rsid w:val="0038621C"/>
    <w:rsid w:val="00386715"/>
    <w:rsid w:val="003876BB"/>
    <w:rsid w:val="0038772D"/>
    <w:rsid w:val="00391F09"/>
    <w:rsid w:val="00392EA9"/>
    <w:rsid w:val="00393ECB"/>
    <w:rsid w:val="003946F0"/>
    <w:rsid w:val="00395BF7"/>
    <w:rsid w:val="00395EF6"/>
    <w:rsid w:val="003962C8"/>
    <w:rsid w:val="00396C14"/>
    <w:rsid w:val="00396C6F"/>
    <w:rsid w:val="00397C22"/>
    <w:rsid w:val="003A0EE9"/>
    <w:rsid w:val="003A1363"/>
    <w:rsid w:val="003A21D3"/>
    <w:rsid w:val="003A2F3B"/>
    <w:rsid w:val="003A3092"/>
    <w:rsid w:val="003A37C1"/>
    <w:rsid w:val="003A3B64"/>
    <w:rsid w:val="003A3EC2"/>
    <w:rsid w:val="003A469A"/>
    <w:rsid w:val="003A5D15"/>
    <w:rsid w:val="003A6624"/>
    <w:rsid w:val="003A7203"/>
    <w:rsid w:val="003B1569"/>
    <w:rsid w:val="003B33DA"/>
    <w:rsid w:val="003B39C5"/>
    <w:rsid w:val="003B4A43"/>
    <w:rsid w:val="003B4FC6"/>
    <w:rsid w:val="003B574D"/>
    <w:rsid w:val="003B5EA4"/>
    <w:rsid w:val="003B69AE"/>
    <w:rsid w:val="003B6B4F"/>
    <w:rsid w:val="003B7B32"/>
    <w:rsid w:val="003C1A85"/>
    <w:rsid w:val="003C28FE"/>
    <w:rsid w:val="003C2B8C"/>
    <w:rsid w:val="003C523F"/>
    <w:rsid w:val="003C6639"/>
    <w:rsid w:val="003D0261"/>
    <w:rsid w:val="003D0D2B"/>
    <w:rsid w:val="003D2F5D"/>
    <w:rsid w:val="003D3258"/>
    <w:rsid w:val="003D3AF5"/>
    <w:rsid w:val="003D4AAC"/>
    <w:rsid w:val="003E06E3"/>
    <w:rsid w:val="003E35D0"/>
    <w:rsid w:val="003E48F9"/>
    <w:rsid w:val="003E6736"/>
    <w:rsid w:val="003E693A"/>
    <w:rsid w:val="003E74EC"/>
    <w:rsid w:val="003F1E31"/>
    <w:rsid w:val="003F2618"/>
    <w:rsid w:val="003F2823"/>
    <w:rsid w:val="003F2CCA"/>
    <w:rsid w:val="003F69D9"/>
    <w:rsid w:val="003F6C03"/>
    <w:rsid w:val="003F6D20"/>
    <w:rsid w:val="003F7BB8"/>
    <w:rsid w:val="00400AF7"/>
    <w:rsid w:val="004015F5"/>
    <w:rsid w:val="00401614"/>
    <w:rsid w:val="00402231"/>
    <w:rsid w:val="00402EEE"/>
    <w:rsid w:val="00402EFC"/>
    <w:rsid w:val="00403DD4"/>
    <w:rsid w:val="0040512C"/>
    <w:rsid w:val="0040594D"/>
    <w:rsid w:val="00405992"/>
    <w:rsid w:val="00405CA3"/>
    <w:rsid w:val="00407D92"/>
    <w:rsid w:val="00410FD2"/>
    <w:rsid w:val="004115C8"/>
    <w:rsid w:val="00411CCE"/>
    <w:rsid w:val="004129CB"/>
    <w:rsid w:val="0041326D"/>
    <w:rsid w:val="004137AB"/>
    <w:rsid w:val="004152BF"/>
    <w:rsid w:val="004171B6"/>
    <w:rsid w:val="0041779F"/>
    <w:rsid w:val="004202A5"/>
    <w:rsid w:val="0042269D"/>
    <w:rsid w:val="004263A6"/>
    <w:rsid w:val="004276C2"/>
    <w:rsid w:val="004278CA"/>
    <w:rsid w:val="004302D6"/>
    <w:rsid w:val="004311C1"/>
    <w:rsid w:val="00431831"/>
    <w:rsid w:val="0043189C"/>
    <w:rsid w:val="00432083"/>
    <w:rsid w:val="00433980"/>
    <w:rsid w:val="00433E88"/>
    <w:rsid w:val="00434524"/>
    <w:rsid w:val="00434C3A"/>
    <w:rsid w:val="004357BE"/>
    <w:rsid w:val="00436BEB"/>
    <w:rsid w:val="004402ED"/>
    <w:rsid w:val="004440A3"/>
    <w:rsid w:val="00444BDA"/>
    <w:rsid w:val="004467A2"/>
    <w:rsid w:val="00446C89"/>
    <w:rsid w:val="00447853"/>
    <w:rsid w:val="0045089E"/>
    <w:rsid w:val="00451BB5"/>
    <w:rsid w:val="00452AB9"/>
    <w:rsid w:val="004530CA"/>
    <w:rsid w:val="00453CC4"/>
    <w:rsid w:val="004542F3"/>
    <w:rsid w:val="00454AF0"/>
    <w:rsid w:val="00454D07"/>
    <w:rsid w:val="00455432"/>
    <w:rsid w:val="004556DB"/>
    <w:rsid w:val="004559E9"/>
    <w:rsid w:val="00455C1A"/>
    <w:rsid w:val="00455F8F"/>
    <w:rsid w:val="00460283"/>
    <w:rsid w:val="00460B37"/>
    <w:rsid w:val="004611C6"/>
    <w:rsid w:val="0046334A"/>
    <w:rsid w:val="00463661"/>
    <w:rsid w:val="00463E2B"/>
    <w:rsid w:val="00465F22"/>
    <w:rsid w:val="004663E1"/>
    <w:rsid w:val="004717DD"/>
    <w:rsid w:val="00471A2A"/>
    <w:rsid w:val="004745D8"/>
    <w:rsid w:val="00474DE1"/>
    <w:rsid w:val="00476998"/>
    <w:rsid w:val="00477FF7"/>
    <w:rsid w:val="00480288"/>
    <w:rsid w:val="004810C3"/>
    <w:rsid w:val="00481951"/>
    <w:rsid w:val="00482591"/>
    <w:rsid w:val="004825F2"/>
    <w:rsid w:val="00484F30"/>
    <w:rsid w:val="00484F39"/>
    <w:rsid w:val="004850AC"/>
    <w:rsid w:val="004851F7"/>
    <w:rsid w:val="004904EA"/>
    <w:rsid w:val="00491316"/>
    <w:rsid w:val="0049135E"/>
    <w:rsid w:val="00494C9C"/>
    <w:rsid w:val="00495349"/>
    <w:rsid w:val="0049567F"/>
    <w:rsid w:val="004959C3"/>
    <w:rsid w:val="00496278"/>
    <w:rsid w:val="004965CA"/>
    <w:rsid w:val="004A0685"/>
    <w:rsid w:val="004A18DD"/>
    <w:rsid w:val="004A51B1"/>
    <w:rsid w:val="004A6A61"/>
    <w:rsid w:val="004A7AF3"/>
    <w:rsid w:val="004A7C43"/>
    <w:rsid w:val="004B03BC"/>
    <w:rsid w:val="004B21CD"/>
    <w:rsid w:val="004B2F92"/>
    <w:rsid w:val="004B3832"/>
    <w:rsid w:val="004B3CED"/>
    <w:rsid w:val="004B505B"/>
    <w:rsid w:val="004B5302"/>
    <w:rsid w:val="004B5B21"/>
    <w:rsid w:val="004B6729"/>
    <w:rsid w:val="004B7414"/>
    <w:rsid w:val="004C0206"/>
    <w:rsid w:val="004C1690"/>
    <w:rsid w:val="004C2ED4"/>
    <w:rsid w:val="004C4794"/>
    <w:rsid w:val="004C5D09"/>
    <w:rsid w:val="004C6C58"/>
    <w:rsid w:val="004C7DA4"/>
    <w:rsid w:val="004D0D54"/>
    <w:rsid w:val="004D0E72"/>
    <w:rsid w:val="004D17D3"/>
    <w:rsid w:val="004D1F28"/>
    <w:rsid w:val="004D2BFC"/>
    <w:rsid w:val="004D4627"/>
    <w:rsid w:val="004D4CC3"/>
    <w:rsid w:val="004D695F"/>
    <w:rsid w:val="004D727B"/>
    <w:rsid w:val="004E06F2"/>
    <w:rsid w:val="004E0B55"/>
    <w:rsid w:val="004E0EE5"/>
    <w:rsid w:val="004E1CE9"/>
    <w:rsid w:val="004E3B2D"/>
    <w:rsid w:val="004E499D"/>
    <w:rsid w:val="004E5135"/>
    <w:rsid w:val="004E5E00"/>
    <w:rsid w:val="004E654C"/>
    <w:rsid w:val="004E6563"/>
    <w:rsid w:val="004E7819"/>
    <w:rsid w:val="004F2A6E"/>
    <w:rsid w:val="004F329A"/>
    <w:rsid w:val="004F32D5"/>
    <w:rsid w:val="004F34D1"/>
    <w:rsid w:val="004F3815"/>
    <w:rsid w:val="004F3CB5"/>
    <w:rsid w:val="004F54A8"/>
    <w:rsid w:val="004F5620"/>
    <w:rsid w:val="004F6991"/>
    <w:rsid w:val="004F79AD"/>
    <w:rsid w:val="005016DF"/>
    <w:rsid w:val="00501A0C"/>
    <w:rsid w:val="00502859"/>
    <w:rsid w:val="00503C6A"/>
    <w:rsid w:val="0050495C"/>
    <w:rsid w:val="00507E4A"/>
    <w:rsid w:val="00510147"/>
    <w:rsid w:val="00510DA1"/>
    <w:rsid w:val="0051109A"/>
    <w:rsid w:val="005113E3"/>
    <w:rsid w:val="00512BE2"/>
    <w:rsid w:val="00512F2B"/>
    <w:rsid w:val="00513B64"/>
    <w:rsid w:val="005162E3"/>
    <w:rsid w:val="005168A1"/>
    <w:rsid w:val="00520EC5"/>
    <w:rsid w:val="0052243B"/>
    <w:rsid w:val="005233DE"/>
    <w:rsid w:val="00524B19"/>
    <w:rsid w:val="005254BB"/>
    <w:rsid w:val="00526C7D"/>
    <w:rsid w:val="00526F52"/>
    <w:rsid w:val="005270D5"/>
    <w:rsid w:val="00527299"/>
    <w:rsid w:val="00527F16"/>
    <w:rsid w:val="00530068"/>
    <w:rsid w:val="005305F5"/>
    <w:rsid w:val="005309C1"/>
    <w:rsid w:val="00530F94"/>
    <w:rsid w:val="005328DD"/>
    <w:rsid w:val="00533600"/>
    <w:rsid w:val="00533C4A"/>
    <w:rsid w:val="005343AE"/>
    <w:rsid w:val="00534D19"/>
    <w:rsid w:val="0053599E"/>
    <w:rsid w:val="0053640D"/>
    <w:rsid w:val="00540BD3"/>
    <w:rsid w:val="00541C2B"/>
    <w:rsid w:val="0054298A"/>
    <w:rsid w:val="00544E5D"/>
    <w:rsid w:val="00545268"/>
    <w:rsid w:val="005453D0"/>
    <w:rsid w:val="00545C4B"/>
    <w:rsid w:val="005463FA"/>
    <w:rsid w:val="0054676A"/>
    <w:rsid w:val="005467BD"/>
    <w:rsid w:val="00547C44"/>
    <w:rsid w:val="00550264"/>
    <w:rsid w:val="005503A7"/>
    <w:rsid w:val="00550AA3"/>
    <w:rsid w:val="0055133A"/>
    <w:rsid w:val="005519EF"/>
    <w:rsid w:val="005526A4"/>
    <w:rsid w:val="005532FF"/>
    <w:rsid w:val="005537DF"/>
    <w:rsid w:val="00554A58"/>
    <w:rsid w:val="00555CB1"/>
    <w:rsid w:val="00556536"/>
    <w:rsid w:val="00557B2D"/>
    <w:rsid w:val="00560E8F"/>
    <w:rsid w:val="005610F8"/>
    <w:rsid w:val="005612C5"/>
    <w:rsid w:val="00561954"/>
    <w:rsid w:val="00561E08"/>
    <w:rsid w:val="005625E1"/>
    <w:rsid w:val="00563494"/>
    <w:rsid w:val="005650DF"/>
    <w:rsid w:val="00565ABE"/>
    <w:rsid w:val="00570511"/>
    <w:rsid w:val="00571AEF"/>
    <w:rsid w:val="00571B45"/>
    <w:rsid w:val="0057246F"/>
    <w:rsid w:val="0057314E"/>
    <w:rsid w:val="00574A4C"/>
    <w:rsid w:val="005778CE"/>
    <w:rsid w:val="00581444"/>
    <w:rsid w:val="00582A64"/>
    <w:rsid w:val="0058305A"/>
    <w:rsid w:val="00583384"/>
    <w:rsid w:val="005869B0"/>
    <w:rsid w:val="00586AE0"/>
    <w:rsid w:val="00586D15"/>
    <w:rsid w:val="005871D8"/>
    <w:rsid w:val="00587BD7"/>
    <w:rsid w:val="00590344"/>
    <w:rsid w:val="0059042D"/>
    <w:rsid w:val="00590784"/>
    <w:rsid w:val="00591795"/>
    <w:rsid w:val="00593CD7"/>
    <w:rsid w:val="00596567"/>
    <w:rsid w:val="005A05A1"/>
    <w:rsid w:val="005A084E"/>
    <w:rsid w:val="005A0B53"/>
    <w:rsid w:val="005A0D67"/>
    <w:rsid w:val="005A3EBC"/>
    <w:rsid w:val="005A3F46"/>
    <w:rsid w:val="005A6116"/>
    <w:rsid w:val="005A6D07"/>
    <w:rsid w:val="005A7A01"/>
    <w:rsid w:val="005B0519"/>
    <w:rsid w:val="005B14DC"/>
    <w:rsid w:val="005B1CE9"/>
    <w:rsid w:val="005B224E"/>
    <w:rsid w:val="005B341D"/>
    <w:rsid w:val="005B3F12"/>
    <w:rsid w:val="005B3F9A"/>
    <w:rsid w:val="005C1961"/>
    <w:rsid w:val="005C1974"/>
    <w:rsid w:val="005C20EC"/>
    <w:rsid w:val="005C253D"/>
    <w:rsid w:val="005C32D1"/>
    <w:rsid w:val="005C4C51"/>
    <w:rsid w:val="005C5863"/>
    <w:rsid w:val="005C6756"/>
    <w:rsid w:val="005C71CB"/>
    <w:rsid w:val="005D0152"/>
    <w:rsid w:val="005D0AC8"/>
    <w:rsid w:val="005D1998"/>
    <w:rsid w:val="005D3080"/>
    <w:rsid w:val="005D32DC"/>
    <w:rsid w:val="005D400D"/>
    <w:rsid w:val="005D523F"/>
    <w:rsid w:val="005D54C6"/>
    <w:rsid w:val="005D79F3"/>
    <w:rsid w:val="005E2025"/>
    <w:rsid w:val="005E2038"/>
    <w:rsid w:val="005E22BD"/>
    <w:rsid w:val="005E2ECF"/>
    <w:rsid w:val="005E300B"/>
    <w:rsid w:val="005E30CB"/>
    <w:rsid w:val="005E3622"/>
    <w:rsid w:val="005E36F9"/>
    <w:rsid w:val="005E384F"/>
    <w:rsid w:val="005E4133"/>
    <w:rsid w:val="005E5D3D"/>
    <w:rsid w:val="005E614D"/>
    <w:rsid w:val="005F0738"/>
    <w:rsid w:val="005F149F"/>
    <w:rsid w:val="005F164D"/>
    <w:rsid w:val="005F2C9B"/>
    <w:rsid w:val="005F36D9"/>
    <w:rsid w:val="005F3D3D"/>
    <w:rsid w:val="005F3D47"/>
    <w:rsid w:val="005F4BF6"/>
    <w:rsid w:val="005F52E1"/>
    <w:rsid w:val="005F56A3"/>
    <w:rsid w:val="005F6BA2"/>
    <w:rsid w:val="005F7446"/>
    <w:rsid w:val="0060305A"/>
    <w:rsid w:val="00603DEA"/>
    <w:rsid w:val="006048A1"/>
    <w:rsid w:val="00604CC2"/>
    <w:rsid w:val="00605846"/>
    <w:rsid w:val="00607324"/>
    <w:rsid w:val="00607D2B"/>
    <w:rsid w:val="00613FCA"/>
    <w:rsid w:val="006153FA"/>
    <w:rsid w:val="00615A01"/>
    <w:rsid w:val="00615C05"/>
    <w:rsid w:val="00616121"/>
    <w:rsid w:val="006209A4"/>
    <w:rsid w:val="00621240"/>
    <w:rsid w:val="0062137A"/>
    <w:rsid w:val="00621E8C"/>
    <w:rsid w:val="0062259F"/>
    <w:rsid w:val="006229FA"/>
    <w:rsid w:val="0062603C"/>
    <w:rsid w:val="0062729A"/>
    <w:rsid w:val="00627B17"/>
    <w:rsid w:val="00630F3D"/>
    <w:rsid w:val="00631A28"/>
    <w:rsid w:val="006344EB"/>
    <w:rsid w:val="00634543"/>
    <w:rsid w:val="0063520C"/>
    <w:rsid w:val="00635419"/>
    <w:rsid w:val="00635EF1"/>
    <w:rsid w:val="006360BF"/>
    <w:rsid w:val="00637FAE"/>
    <w:rsid w:val="00644A85"/>
    <w:rsid w:val="006458BE"/>
    <w:rsid w:val="00647CE6"/>
    <w:rsid w:val="006527D0"/>
    <w:rsid w:val="00653B7B"/>
    <w:rsid w:val="006546A8"/>
    <w:rsid w:val="0065511E"/>
    <w:rsid w:val="00655B85"/>
    <w:rsid w:val="006572D8"/>
    <w:rsid w:val="0066008B"/>
    <w:rsid w:val="00661CE5"/>
    <w:rsid w:val="00662770"/>
    <w:rsid w:val="006627A2"/>
    <w:rsid w:val="00663711"/>
    <w:rsid w:val="006643BB"/>
    <w:rsid w:val="00664E6D"/>
    <w:rsid w:val="006650F7"/>
    <w:rsid w:val="00665C0E"/>
    <w:rsid w:val="0066673B"/>
    <w:rsid w:val="006674E4"/>
    <w:rsid w:val="00667811"/>
    <w:rsid w:val="006700B7"/>
    <w:rsid w:val="006703EA"/>
    <w:rsid w:val="00670C22"/>
    <w:rsid w:val="00670E43"/>
    <w:rsid w:val="00672176"/>
    <w:rsid w:val="00674B9A"/>
    <w:rsid w:val="0067523B"/>
    <w:rsid w:val="006755FF"/>
    <w:rsid w:val="006760FF"/>
    <w:rsid w:val="00676117"/>
    <w:rsid w:val="00676F3D"/>
    <w:rsid w:val="00676FD7"/>
    <w:rsid w:val="00683A21"/>
    <w:rsid w:val="0068483F"/>
    <w:rsid w:val="00684B32"/>
    <w:rsid w:val="00684B5F"/>
    <w:rsid w:val="006853D4"/>
    <w:rsid w:val="00686F70"/>
    <w:rsid w:val="00687733"/>
    <w:rsid w:val="00687ABC"/>
    <w:rsid w:val="006901A2"/>
    <w:rsid w:val="0069021F"/>
    <w:rsid w:val="00691544"/>
    <w:rsid w:val="006921E9"/>
    <w:rsid w:val="0069489D"/>
    <w:rsid w:val="006953BC"/>
    <w:rsid w:val="00696A5C"/>
    <w:rsid w:val="00696AE0"/>
    <w:rsid w:val="006972D3"/>
    <w:rsid w:val="006A289A"/>
    <w:rsid w:val="006A3171"/>
    <w:rsid w:val="006A5EA2"/>
    <w:rsid w:val="006A6160"/>
    <w:rsid w:val="006B22E3"/>
    <w:rsid w:val="006B2952"/>
    <w:rsid w:val="006B3142"/>
    <w:rsid w:val="006B354B"/>
    <w:rsid w:val="006B44D8"/>
    <w:rsid w:val="006B7EC8"/>
    <w:rsid w:val="006B7F6A"/>
    <w:rsid w:val="006C0878"/>
    <w:rsid w:val="006C5992"/>
    <w:rsid w:val="006C6E57"/>
    <w:rsid w:val="006D4AA2"/>
    <w:rsid w:val="006D53E3"/>
    <w:rsid w:val="006D6241"/>
    <w:rsid w:val="006D6B4C"/>
    <w:rsid w:val="006D6C89"/>
    <w:rsid w:val="006D7101"/>
    <w:rsid w:val="006E08E5"/>
    <w:rsid w:val="006E135F"/>
    <w:rsid w:val="006E166A"/>
    <w:rsid w:val="006E1BA7"/>
    <w:rsid w:val="006E3957"/>
    <w:rsid w:val="006E4064"/>
    <w:rsid w:val="006E5001"/>
    <w:rsid w:val="006E52C0"/>
    <w:rsid w:val="006F1D07"/>
    <w:rsid w:val="006F2629"/>
    <w:rsid w:val="006F2C8C"/>
    <w:rsid w:val="006F31DB"/>
    <w:rsid w:val="006F69FE"/>
    <w:rsid w:val="006F6CC6"/>
    <w:rsid w:val="006F6F60"/>
    <w:rsid w:val="006F741E"/>
    <w:rsid w:val="006F78AB"/>
    <w:rsid w:val="007002B7"/>
    <w:rsid w:val="007003C9"/>
    <w:rsid w:val="0070078E"/>
    <w:rsid w:val="00700AE9"/>
    <w:rsid w:val="0070195D"/>
    <w:rsid w:val="00701EEB"/>
    <w:rsid w:val="0070233C"/>
    <w:rsid w:val="007037D9"/>
    <w:rsid w:val="007039B8"/>
    <w:rsid w:val="00703A86"/>
    <w:rsid w:val="00703E68"/>
    <w:rsid w:val="0070505A"/>
    <w:rsid w:val="00706130"/>
    <w:rsid w:val="007067DC"/>
    <w:rsid w:val="00710833"/>
    <w:rsid w:val="007129A3"/>
    <w:rsid w:val="007130B9"/>
    <w:rsid w:val="007130C6"/>
    <w:rsid w:val="00713EE2"/>
    <w:rsid w:val="0071514B"/>
    <w:rsid w:val="0072120F"/>
    <w:rsid w:val="0072189B"/>
    <w:rsid w:val="0072294A"/>
    <w:rsid w:val="00724C65"/>
    <w:rsid w:val="007257DB"/>
    <w:rsid w:val="00726630"/>
    <w:rsid w:val="007267E6"/>
    <w:rsid w:val="007279DF"/>
    <w:rsid w:val="00727D39"/>
    <w:rsid w:val="007308F4"/>
    <w:rsid w:val="0073093E"/>
    <w:rsid w:val="00730A97"/>
    <w:rsid w:val="00730D3A"/>
    <w:rsid w:val="00732D7E"/>
    <w:rsid w:val="0073521E"/>
    <w:rsid w:val="00736A37"/>
    <w:rsid w:val="007374EE"/>
    <w:rsid w:val="00737FA7"/>
    <w:rsid w:val="007404FA"/>
    <w:rsid w:val="00741F7A"/>
    <w:rsid w:val="0074409B"/>
    <w:rsid w:val="007442D3"/>
    <w:rsid w:val="007473D9"/>
    <w:rsid w:val="00747663"/>
    <w:rsid w:val="00750921"/>
    <w:rsid w:val="00750E5C"/>
    <w:rsid w:val="00750ECB"/>
    <w:rsid w:val="0075122D"/>
    <w:rsid w:val="00753197"/>
    <w:rsid w:val="007533B9"/>
    <w:rsid w:val="00753E61"/>
    <w:rsid w:val="0075444E"/>
    <w:rsid w:val="00755351"/>
    <w:rsid w:val="00755928"/>
    <w:rsid w:val="00760CC3"/>
    <w:rsid w:val="00761028"/>
    <w:rsid w:val="007624A3"/>
    <w:rsid w:val="007648B8"/>
    <w:rsid w:val="0076501E"/>
    <w:rsid w:val="007659E1"/>
    <w:rsid w:val="0076712A"/>
    <w:rsid w:val="00770143"/>
    <w:rsid w:val="00770F9C"/>
    <w:rsid w:val="00771027"/>
    <w:rsid w:val="00771AF0"/>
    <w:rsid w:val="0077238A"/>
    <w:rsid w:val="007730D5"/>
    <w:rsid w:val="00773480"/>
    <w:rsid w:val="00773848"/>
    <w:rsid w:val="00781E74"/>
    <w:rsid w:val="0078279C"/>
    <w:rsid w:val="007833FC"/>
    <w:rsid w:val="0078396E"/>
    <w:rsid w:val="00783C5F"/>
    <w:rsid w:val="0078582F"/>
    <w:rsid w:val="00785FB2"/>
    <w:rsid w:val="00787442"/>
    <w:rsid w:val="00787662"/>
    <w:rsid w:val="007905D8"/>
    <w:rsid w:val="00791873"/>
    <w:rsid w:val="007936C4"/>
    <w:rsid w:val="007958A2"/>
    <w:rsid w:val="00796763"/>
    <w:rsid w:val="007971EA"/>
    <w:rsid w:val="00797C60"/>
    <w:rsid w:val="00797ED2"/>
    <w:rsid w:val="00797F23"/>
    <w:rsid w:val="007A3565"/>
    <w:rsid w:val="007A35A1"/>
    <w:rsid w:val="007A3EA2"/>
    <w:rsid w:val="007A53E3"/>
    <w:rsid w:val="007A551A"/>
    <w:rsid w:val="007B3D91"/>
    <w:rsid w:val="007B4FF8"/>
    <w:rsid w:val="007B669C"/>
    <w:rsid w:val="007B7088"/>
    <w:rsid w:val="007C1902"/>
    <w:rsid w:val="007C1EB6"/>
    <w:rsid w:val="007C401F"/>
    <w:rsid w:val="007C52BF"/>
    <w:rsid w:val="007C594F"/>
    <w:rsid w:val="007C5A96"/>
    <w:rsid w:val="007C5AAA"/>
    <w:rsid w:val="007C66B2"/>
    <w:rsid w:val="007C7A27"/>
    <w:rsid w:val="007D0BC8"/>
    <w:rsid w:val="007D47A3"/>
    <w:rsid w:val="007D65C2"/>
    <w:rsid w:val="007E1CA5"/>
    <w:rsid w:val="007E4484"/>
    <w:rsid w:val="007E4946"/>
    <w:rsid w:val="007E555D"/>
    <w:rsid w:val="007E5629"/>
    <w:rsid w:val="007E6D18"/>
    <w:rsid w:val="007E7B2C"/>
    <w:rsid w:val="007F0066"/>
    <w:rsid w:val="007F0090"/>
    <w:rsid w:val="007F020C"/>
    <w:rsid w:val="007F15C8"/>
    <w:rsid w:val="007F21E1"/>
    <w:rsid w:val="007F2AD7"/>
    <w:rsid w:val="007F3725"/>
    <w:rsid w:val="007F3F04"/>
    <w:rsid w:val="007F4AF5"/>
    <w:rsid w:val="007F5B4D"/>
    <w:rsid w:val="007F60AD"/>
    <w:rsid w:val="007F7449"/>
    <w:rsid w:val="007F78B5"/>
    <w:rsid w:val="007F79F3"/>
    <w:rsid w:val="007F7FA6"/>
    <w:rsid w:val="00800210"/>
    <w:rsid w:val="00800922"/>
    <w:rsid w:val="00802B6D"/>
    <w:rsid w:val="0080409E"/>
    <w:rsid w:val="00806849"/>
    <w:rsid w:val="0081092B"/>
    <w:rsid w:val="00810DF8"/>
    <w:rsid w:val="00811010"/>
    <w:rsid w:val="00811C29"/>
    <w:rsid w:val="0081327E"/>
    <w:rsid w:val="00816B58"/>
    <w:rsid w:val="00820873"/>
    <w:rsid w:val="00821859"/>
    <w:rsid w:val="008218AF"/>
    <w:rsid w:val="00822189"/>
    <w:rsid w:val="00822C18"/>
    <w:rsid w:val="008232D6"/>
    <w:rsid w:val="00823F18"/>
    <w:rsid w:val="00826119"/>
    <w:rsid w:val="00826D94"/>
    <w:rsid w:val="00827B64"/>
    <w:rsid w:val="0083110E"/>
    <w:rsid w:val="00831815"/>
    <w:rsid w:val="008318E3"/>
    <w:rsid w:val="00832E87"/>
    <w:rsid w:val="00833C88"/>
    <w:rsid w:val="00833CA0"/>
    <w:rsid w:val="00835254"/>
    <w:rsid w:val="00835329"/>
    <w:rsid w:val="00835ED1"/>
    <w:rsid w:val="00836246"/>
    <w:rsid w:val="00840E9B"/>
    <w:rsid w:val="00841463"/>
    <w:rsid w:val="00841591"/>
    <w:rsid w:val="00842C18"/>
    <w:rsid w:val="008432F1"/>
    <w:rsid w:val="00843D5A"/>
    <w:rsid w:val="00844D47"/>
    <w:rsid w:val="00845752"/>
    <w:rsid w:val="0084620A"/>
    <w:rsid w:val="00846385"/>
    <w:rsid w:val="0084761B"/>
    <w:rsid w:val="00847B56"/>
    <w:rsid w:val="00847F45"/>
    <w:rsid w:val="00850401"/>
    <w:rsid w:val="00850C68"/>
    <w:rsid w:val="00851667"/>
    <w:rsid w:val="00852024"/>
    <w:rsid w:val="00854070"/>
    <w:rsid w:val="00854A84"/>
    <w:rsid w:val="00855B94"/>
    <w:rsid w:val="008569B3"/>
    <w:rsid w:val="00856C25"/>
    <w:rsid w:val="00856D0F"/>
    <w:rsid w:val="00857920"/>
    <w:rsid w:val="00857D2E"/>
    <w:rsid w:val="008618BC"/>
    <w:rsid w:val="00861E5A"/>
    <w:rsid w:val="00862CC3"/>
    <w:rsid w:val="00863F2B"/>
    <w:rsid w:val="00867863"/>
    <w:rsid w:val="0087046B"/>
    <w:rsid w:val="00870E4C"/>
    <w:rsid w:val="00871010"/>
    <w:rsid w:val="00871A4C"/>
    <w:rsid w:val="00873490"/>
    <w:rsid w:val="008742EA"/>
    <w:rsid w:val="00874361"/>
    <w:rsid w:val="008743DA"/>
    <w:rsid w:val="00875FEE"/>
    <w:rsid w:val="008761B9"/>
    <w:rsid w:val="0087699D"/>
    <w:rsid w:val="00877FF6"/>
    <w:rsid w:val="00880186"/>
    <w:rsid w:val="00880520"/>
    <w:rsid w:val="008808A0"/>
    <w:rsid w:val="00881313"/>
    <w:rsid w:val="00881E77"/>
    <w:rsid w:val="008821D3"/>
    <w:rsid w:val="0088293D"/>
    <w:rsid w:val="00883A9C"/>
    <w:rsid w:val="00883DFB"/>
    <w:rsid w:val="00885626"/>
    <w:rsid w:val="00887230"/>
    <w:rsid w:val="00890F2D"/>
    <w:rsid w:val="00892015"/>
    <w:rsid w:val="00892FCA"/>
    <w:rsid w:val="008931A4"/>
    <w:rsid w:val="0089361F"/>
    <w:rsid w:val="00894A21"/>
    <w:rsid w:val="00894C27"/>
    <w:rsid w:val="00896999"/>
    <w:rsid w:val="00897C05"/>
    <w:rsid w:val="008A0055"/>
    <w:rsid w:val="008A0372"/>
    <w:rsid w:val="008A2A36"/>
    <w:rsid w:val="008A2DC3"/>
    <w:rsid w:val="008A30FE"/>
    <w:rsid w:val="008A3D29"/>
    <w:rsid w:val="008A418D"/>
    <w:rsid w:val="008A4BA6"/>
    <w:rsid w:val="008A61D0"/>
    <w:rsid w:val="008A6F02"/>
    <w:rsid w:val="008A7E34"/>
    <w:rsid w:val="008B2D7A"/>
    <w:rsid w:val="008B30A1"/>
    <w:rsid w:val="008B49A0"/>
    <w:rsid w:val="008B5B73"/>
    <w:rsid w:val="008B6655"/>
    <w:rsid w:val="008B6D39"/>
    <w:rsid w:val="008B6D54"/>
    <w:rsid w:val="008B7B57"/>
    <w:rsid w:val="008C01FD"/>
    <w:rsid w:val="008C024D"/>
    <w:rsid w:val="008C11C1"/>
    <w:rsid w:val="008C1F18"/>
    <w:rsid w:val="008C300B"/>
    <w:rsid w:val="008C32AF"/>
    <w:rsid w:val="008C474B"/>
    <w:rsid w:val="008C4C5E"/>
    <w:rsid w:val="008C4F71"/>
    <w:rsid w:val="008C79FD"/>
    <w:rsid w:val="008D0F5B"/>
    <w:rsid w:val="008D11CB"/>
    <w:rsid w:val="008D1BCD"/>
    <w:rsid w:val="008D1C74"/>
    <w:rsid w:val="008D21A6"/>
    <w:rsid w:val="008D2929"/>
    <w:rsid w:val="008D2EB0"/>
    <w:rsid w:val="008D3ECC"/>
    <w:rsid w:val="008D415A"/>
    <w:rsid w:val="008D4666"/>
    <w:rsid w:val="008D54EC"/>
    <w:rsid w:val="008D72DB"/>
    <w:rsid w:val="008D7FB7"/>
    <w:rsid w:val="008E05BE"/>
    <w:rsid w:val="008E0B72"/>
    <w:rsid w:val="008E4125"/>
    <w:rsid w:val="008E50D8"/>
    <w:rsid w:val="008E5173"/>
    <w:rsid w:val="008E571E"/>
    <w:rsid w:val="008E5824"/>
    <w:rsid w:val="008E7BF8"/>
    <w:rsid w:val="008E7EDD"/>
    <w:rsid w:val="008F0CD9"/>
    <w:rsid w:val="008F2667"/>
    <w:rsid w:val="008F3266"/>
    <w:rsid w:val="008F5448"/>
    <w:rsid w:val="008F5484"/>
    <w:rsid w:val="008F583E"/>
    <w:rsid w:val="008F5AB2"/>
    <w:rsid w:val="008F6A9D"/>
    <w:rsid w:val="00900044"/>
    <w:rsid w:val="0090121B"/>
    <w:rsid w:val="0090140C"/>
    <w:rsid w:val="00901EB9"/>
    <w:rsid w:val="009031DD"/>
    <w:rsid w:val="0090413D"/>
    <w:rsid w:val="009057A3"/>
    <w:rsid w:val="00906B60"/>
    <w:rsid w:val="009075EB"/>
    <w:rsid w:val="0090767A"/>
    <w:rsid w:val="00911670"/>
    <w:rsid w:val="00912028"/>
    <w:rsid w:val="009124F0"/>
    <w:rsid w:val="00912C01"/>
    <w:rsid w:val="00913449"/>
    <w:rsid w:val="00914099"/>
    <w:rsid w:val="0091471A"/>
    <w:rsid w:val="00914EF3"/>
    <w:rsid w:val="009153DE"/>
    <w:rsid w:val="00915DB6"/>
    <w:rsid w:val="009174AD"/>
    <w:rsid w:val="00922B3D"/>
    <w:rsid w:val="00922C8A"/>
    <w:rsid w:val="009235CA"/>
    <w:rsid w:val="009239A3"/>
    <w:rsid w:val="009243C2"/>
    <w:rsid w:val="00925EB9"/>
    <w:rsid w:val="00927A91"/>
    <w:rsid w:val="00927DB5"/>
    <w:rsid w:val="00930B77"/>
    <w:rsid w:val="00930E14"/>
    <w:rsid w:val="00934811"/>
    <w:rsid w:val="009348E7"/>
    <w:rsid w:val="00935932"/>
    <w:rsid w:val="00936D26"/>
    <w:rsid w:val="00940340"/>
    <w:rsid w:val="00942691"/>
    <w:rsid w:val="00943852"/>
    <w:rsid w:val="0094415F"/>
    <w:rsid w:val="00944C69"/>
    <w:rsid w:val="009505D6"/>
    <w:rsid w:val="0095069E"/>
    <w:rsid w:val="009523E3"/>
    <w:rsid w:val="00954A0C"/>
    <w:rsid w:val="00954CA6"/>
    <w:rsid w:val="00954E78"/>
    <w:rsid w:val="00955DF0"/>
    <w:rsid w:val="00956695"/>
    <w:rsid w:val="0095678B"/>
    <w:rsid w:val="00956CF1"/>
    <w:rsid w:val="00957BE9"/>
    <w:rsid w:val="009602EE"/>
    <w:rsid w:val="009606FC"/>
    <w:rsid w:val="00961000"/>
    <w:rsid w:val="00962830"/>
    <w:rsid w:val="00963CE2"/>
    <w:rsid w:val="00965287"/>
    <w:rsid w:val="009655CC"/>
    <w:rsid w:val="00965893"/>
    <w:rsid w:val="00965932"/>
    <w:rsid w:val="00965CC3"/>
    <w:rsid w:val="0096707D"/>
    <w:rsid w:val="00971790"/>
    <w:rsid w:val="009725C7"/>
    <w:rsid w:val="00972977"/>
    <w:rsid w:val="00972A03"/>
    <w:rsid w:val="009742C7"/>
    <w:rsid w:val="0097432D"/>
    <w:rsid w:val="00976124"/>
    <w:rsid w:val="00976669"/>
    <w:rsid w:val="00976A4B"/>
    <w:rsid w:val="009802A0"/>
    <w:rsid w:val="0098058F"/>
    <w:rsid w:val="009808B4"/>
    <w:rsid w:val="00983979"/>
    <w:rsid w:val="0098507A"/>
    <w:rsid w:val="00985EDC"/>
    <w:rsid w:val="00986284"/>
    <w:rsid w:val="00986CE2"/>
    <w:rsid w:val="00990BBC"/>
    <w:rsid w:val="00993089"/>
    <w:rsid w:val="00995A0B"/>
    <w:rsid w:val="009A108F"/>
    <w:rsid w:val="009A3628"/>
    <w:rsid w:val="009A3B24"/>
    <w:rsid w:val="009A506D"/>
    <w:rsid w:val="009A561D"/>
    <w:rsid w:val="009A569E"/>
    <w:rsid w:val="009A69B6"/>
    <w:rsid w:val="009B0668"/>
    <w:rsid w:val="009B25E0"/>
    <w:rsid w:val="009B5418"/>
    <w:rsid w:val="009B60BC"/>
    <w:rsid w:val="009B610C"/>
    <w:rsid w:val="009B7F32"/>
    <w:rsid w:val="009C01A7"/>
    <w:rsid w:val="009C0F0C"/>
    <w:rsid w:val="009C100F"/>
    <w:rsid w:val="009C21FA"/>
    <w:rsid w:val="009C532F"/>
    <w:rsid w:val="009C6D25"/>
    <w:rsid w:val="009C7D83"/>
    <w:rsid w:val="009D0D05"/>
    <w:rsid w:val="009D2A8D"/>
    <w:rsid w:val="009D2E19"/>
    <w:rsid w:val="009D317D"/>
    <w:rsid w:val="009D5E47"/>
    <w:rsid w:val="009E031C"/>
    <w:rsid w:val="009E0AB5"/>
    <w:rsid w:val="009E0EBA"/>
    <w:rsid w:val="009E17B5"/>
    <w:rsid w:val="009E18DF"/>
    <w:rsid w:val="009E1E3C"/>
    <w:rsid w:val="009E2782"/>
    <w:rsid w:val="009E2FF8"/>
    <w:rsid w:val="009E4E0D"/>
    <w:rsid w:val="009E5A67"/>
    <w:rsid w:val="009E5E73"/>
    <w:rsid w:val="009E6887"/>
    <w:rsid w:val="009E7C99"/>
    <w:rsid w:val="009F0041"/>
    <w:rsid w:val="009F0BE2"/>
    <w:rsid w:val="009F6877"/>
    <w:rsid w:val="009F6DAB"/>
    <w:rsid w:val="00A006AD"/>
    <w:rsid w:val="00A00828"/>
    <w:rsid w:val="00A01799"/>
    <w:rsid w:val="00A0368A"/>
    <w:rsid w:val="00A0510F"/>
    <w:rsid w:val="00A06129"/>
    <w:rsid w:val="00A06D6E"/>
    <w:rsid w:val="00A101C3"/>
    <w:rsid w:val="00A11804"/>
    <w:rsid w:val="00A15620"/>
    <w:rsid w:val="00A16F89"/>
    <w:rsid w:val="00A20381"/>
    <w:rsid w:val="00A20415"/>
    <w:rsid w:val="00A206BF"/>
    <w:rsid w:val="00A20A70"/>
    <w:rsid w:val="00A221CC"/>
    <w:rsid w:val="00A23DAF"/>
    <w:rsid w:val="00A26413"/>
    <w:rsid w:val="00A2741C"/>
    <w:rsid w:val="00A2768B"/>
    <w:rsid w:val="00A27C98"/>
    <w:rsid w:val="00A27F14"/>
    <w:rsid w:val="00A31B6D"/>
    <w:rsid w:val="00A329C9"/>
    <w:rsid w:val="00A32F5F"/>
    <w:rsid w:val="00A342E3"/>
    <w:rsid w:val="00A3480D"/>
    <w:rsid w:val="00A35350"/>
    <w:rsid w:val="00A35E08"/>
    <w:rsid w:val="00A35F87"/>
    <w:rsid w:val="00A365B7"/>
    <w:rsid w:val="00A3718F"/>
    <w:rsid w:val="00A37764"/>
    <w:rsid w:val="00A409C6"/>
    <w:rsid w:val="00A410C6"/>
    <w:rsid w:val="00A4147A"/>
    <w:rsid w:val="00A42724"/>
    <w:rsid w:val="00A429C4"/>
    <w:rsid w:val="00A431B4"/>
    <w:rsid w:val="00A44784"/>
    <w:rsid w:val="00A4566C"/>
    <w:rsid w:val="00A45890"/>
    <w:rsid w:val="00A460B9"/>
    <w:rsid w:val="00A460D3"/>
    <w:rsid w:val="00A46AEA"/>
    <w:rsid w:val="00A46C79"/>
    <w:rsid w:val="00A47001"/>
    <w:rsid w:val="00A47CAE"/>
    <w:rsid w:val="00A47CEC"/>
    <w:rsid w:val="00A50409"/>
    <w:rsid w:val="00A54FA3"/>
    <w:rsid w:val="00A5500F"/>
    <w:rsid w:val="00A5568F"/>
    <w:rsid w:val="00A55942"/>
    <w:rsid w:val="00A56E8C"/>
    <w:rsid w:val="00A575C2"/>
    <w:rsid w:val="00A608CC"/>
    <w:rsid w:val="00A609FE"/>
    <w:rsid w:val="00A60CEC"/>
    <w:rsid w:val="00A614A1"/>
    <w:rsid w:val="00A61B70"/>
    <w:rsid w:val="00A61D80"/>
    <w:rsid w:val="00A63B3D"/>
    <w:rsid w:val="00A64040"/>
    <w:rsid w:val="00A6476E"/>
    <w:rsid w:val="00A6759D"/>
    <w:rsid w:val="00A67B52"/>
    <w:rsid w:val="00A706A3"/>
    <w:rsid w:val="00A7106C"/>
    <w:rsid w:val="00A714E4"/>
    <w:rsid w:val="00A72833"/>
    <w:rsid w:val="00A7358E"/>
    <w:rsid w:val="00A7360E"/>
    <w:rsid w:val="00A74A40"/>
    <w:rsid w:val="00A763D6"/>
    <w:rsid w:val="00A76A8A"/>
    <w:rsid w:val="00A7752E"/>
    <w:rsid w:val="00A775AA"/>
    <w:rsid w:val="00A77B28"/>
    <w:rsid w:val="00A77D84"/>
    <w:rsid w:val="00A808C2"/>
    <w:rsid w:val="00A81341"/>
    <w:rsid w:val="00A81EBF"/>
    <w:rsid w:val="00A835F5"/>
    <w:rsid w:val="00A83CB6"/>
    <w:rsid w:val="00A84457"/>
    <w:rsid w:val="00A84E53"/>
    <w:rsid w:val="00A8593D"/>
    <w:rsid w:val="00A87183"/>
    <w:rsid w:val="00A90E43"/>
    <w:rsid w:val="00A912DB"/>
    <w:rsid w:val="00A91434"/>
    <w:rsid w:val="00A93ACF"/>
    <w:rsid w:val="00A9401B"/>
    <w:rsid w:val="00A95823"/>
    <w:rsid w:val="00A9637E"/>
    <w:rsid w:val="00A972BD"/>
    <w:rsid w:val="00A97E3B"/>
    <w:rsid w:val="00AA2261"/>
    <w:rsid w:val="00AA22C4"/>
    <w:rsid w:val="00AA274B"/>
    <w:rsid w:val="00AA27D9"/>
    <w:rsid w:val="00AA2C56"/>
    <w:rsid w:val="00AA2DE0"/>
    <w:rsid w:val="00AA5CA4"/>
    <w:rsid w:val="00AA624F"/>
    <w:rsid w:val="00AA6D4C"/>
    <w:rsid w:val="00AA7BD4"/>
    <w:rsid w:val="00AA7F9C"/>
    <w:rsid w:val="00AB01DC"/>
    <w:rsid w:val="00AB1803"/>
    <w:rsid w:val="00AB1BEF"/>
    <w:rsid w:val="00AB3679"/>
    <w:rsid w:val="00AB482E"/>
    <w:rsid w:val="00AB4BEA"/>
    <w:rsid w:val="00AB54EC"/>
    <w:rsid w:val="00AB76BF"/>
    <w:rsid w:val="00AC0385"/>
    <w:rsid w:val="00AC202F"/>
    <w:rsid w:val="00AC24A9"/>
    <w:rsid w:val="00AC2DCF"/>
    <w:rsid w:val="00AC3713"/>
    <w:rsid w:val="00AC38C2"/>
    <w:rsid w:val="00AC3ED5"/>
    <w:rsid w:val="00AC4E5B"/>
    <w:rsid w:val="00AC6CF6"/>
    <w:rsid w:val="00AD11F1"/>
    <w:rsid w:val="00AD231C"/>
    <w:rsid w:val="00AD2C6A"/>
    <w:rsid w:val="00AD3D1A"/>
    <w:rsid w:val="00AD41F3"/>
    <w:rsid w:val="00AD6074"/>
    <w:rsid w:val="00AD7041"/>
    <w:rsid w:val="00AE278C"/>
    <w:rsid w:val="00AE27C2"/>
    <w:rsid w:val="00AE4DDE"/>
    <w:rsid w:val="00AE4E0D"/>
    <w:rsid w:val="00AE501F"/>
    <w:rsid w:val="00AE544E"/>
    <w:rsid w:val="00AE5F47"/>
    <w:rsid w:val="00AE665B"/>
    <w:rsid w:val="00AE7DF7"/>
    <w:rsid w:val="00AF07EC"/>
    <w:rsid w:val="00AF20AF"/>
    <w:rsid w:val="00AF2D4F"/>
    <w:rsid w:val="00AF2E4A"/>
    <w:rsid w:val="00AF6B21"/>
    <w:rsid w:val="00B01DBA"/>
    <w:rsid w:val="00B020AF"/>
    <w:rsid w:val="00B02124"/>
    <w:rsid w:val="00B0340B"/>
    <w:rsid w:val="00B039C0"/>
    <w:rsid w:val="00B041DA"/>
    <w:rsid w:val="00B0451B"/>
    <w:rsid w:val="00B05440"/>
    <w:rsid w:val="00B059BD"/>
    <w:rsid w:val="00B05B2F"/>
    <w:rsid w:val="00B071EB"/>
    <w:rsid w:val="00B07B08"/>
    <w:rsid w:val="00B07D77"/>
    <w:rsid w:val="00B11274"/>
    <w:rsid w:val="00B116D7"/>
    <w:rsid w:val="00B131C1"/>
    <w:rsid w:val="00B15F81"/>
    <w:rsid w:val="00B17344"/>
    <w:rsid w:val="00B1735F"/>
    <w:rsid w:val="00B17651"/>
    <w:rsid w:val="00B17EBB"/>
    <w:rsid w:val="00B20083"/>
    <w:rsid w:val="00B2143B"/>
    <w:rsid w:val="00B2170E"/>
    <w:rsid w:val="00B21D15"/>
    <w:rsid w:val="00B242FC"/>
    <w:rsid w:val="00B249B9"/>
    <w:rsid w:val="00B249F2"/>
    <w:rsid w:val="00B3050C"/>
    <w:rsid w:val="00B320B6"/>
    <w:rsid w:val="00B32E80"/>
    <w:rsid w:val="00B335EA"/>
    <w:rsid w:val="00B3493F"/>
    <w:rsid w:val="00B36449"/>
    <w:rsid w:val="00B366EC"/>
    <w:rsid w:val="00B40006"/>
    <w:rsid w:val="00B413A5"/>
    <w:rsid w:val="00B421F1"/>
    <w:rsid w:val="00B4259D"/>
    <w:rsid w:val="00B42D39"/>
    <w:rsid w:val="00B436DD"/>
    <w:rsid w:val="00B45812"/>
    <w:rsid w:val="00B47202"/>
    <w:rsid w:val="00B47361"/>
    <w:rsid w:val="00B47B8E"/>
    <w:rsid w:val="00B518E4"/>
    <w:rsid w:val="00B51CEC"/>
    <w:rsid w:val="00B53DB9"/>
    <w:rsid w:val="00B541E4"/>
    <w:rsid w:val="00B569C4"/>
    <w:rsid w:val="00B56A5C"/>
    <w:rsid w:val="00B57939"/>
    <w:rsid w:val="00B600F9"/>
    <w:rsid w:val="00B61418"/>
    <w:rsid w:val="00B61607"/>
    <w:rsid w:val="00B61E5F"/>
    <w:rsid w:val="00B62552"/>
    <w:rsid w:val="00B6282A"/>
    <w:rsid w:val="00B64318"/>
    <w:rsid w:val="00B643C3"/>
    <w:rsid w:val="00B64743"/>
    <w:rsid w:val="00B64DAC"/>
    <w:rsid w:val="00B66EDA"/>
    <w:rsid w:val="00B67BA2"/>
    <w:rsid w:val="00B7090A"/>
    <w:rsid w:val="00B70A7C"/>
    <w:rsid w:val="00B72120"/>
    <w:rsid w:val="00B72E6C"/>
    <w:rsid w:val="00B72ED8"/>
    <w:rsid w:val="00B7546D"/>
    <w:rsid w:val="00B76232"/>
    <w:rsid w:val="00B76A1F"/>
    <w:rsid w:val="00B76B7F"/>
    <w:rsid w:val="00B77373"/>
    <w:rsid w:val="00B83211"/>
    <w:rsid w:val="00B8358D"/>
    <w:rsid w:val="00B83D0C"/>
    <w:rsid w:val="00B852B2"/>
    <w:rsid w:val="00B85B4E"/>
    <w:rsid w:val="00B85D5C"/>
    <w:rsid w:val="00B862C9"/>
    <w:rsid w:val="00B87C85"/>
    <w:rsid w:val="00B902BF"/>
    <w:rsid w:val="00B904B8"/>
    <w:rsid w:val="00B915B2"/>
    <w:rsid w:val="00B9205B"/>
    <w:rsid w:val="00B924A0"/>
    <w:rsid w:val="00B9328F"/>
    <w:rsid w:val="00B9384B"/>
    <w:rsid w:val="00B94358"/>
    <w:rsid w:val="00B9606E"/>
    <w:rsid w:val="00BA13DB"/>
    <w:rsid w:val="00BA14C7"/>
    <w:rsid w:val="00BA1B10"/>
    <w:rsid w:val="00BA2438"/>
    <w:rsid w:val="00BA30B9"/>
    <w:rsid w:val="00BA4CCC"/>
    <w:rsid w:val="00BA7397"/>
    <w:rsid w:val="00BA743D"/>
    <w:rsid w:val="00BA797F"/>
    <w:rsid w:val="00BA7D9E"/>
    <w:rsid w:val="00BB0122"/>
    <w:rsid w:val="00BB17E3"/>
    <w:rsid w:val="00BB3ED4"/>
    <w:rsid w:val="00BB5C01"/>
    <w:rsid w:val="00BB60F9"/>
    <w:rsid w:val="00BB7017"/>
    <w:rsid w:val="00BB79F2"/>
    <w:rsid w:val="00BC16B7"/>
    <w:rsid w:val="00BC317D"/>
    <w:rsid w:val="00BC48C9"/>
    <w:rsid w:val="00BC491F"/>
    <w:rsid w:val="00BC55B2"/>
    <w:rsid w:val="00BC5696"/>
    <w:rsid w:val="00BC5873"/>
    <w:rsid w:val="00BC5DA7"/>
    <w:rsid w:val="00BD0086"/>
    <w:rsid w:val="00BD1280"/>
    <w:rsid w:val="00BD13F4"/>
    <w:rsid w:val="00BD171B"/>
    <w:rsid w:val="00BD2924"/>
    <w:rsid w:val="00BD295B"/>
    <w:rsid w:val="00BD4462"/>
    <w:rsid w:val="00BD62DE"/>
    <w:rsid w:val="00BD7C1B"/>
    <w:rsid w:val="00BE26E1"/>
    <w:rsid w:val="00BE2996"/>
    <w:rsid w:val="00BE3A2D"/>
    <w:rsid w:val="00BE4395"/>
    <w:rsid w:val="00BE5610"/>
    <w:rsid w:val="00BE5B04"/>
    <w:rsid w:val="00BE6EE1"/>
    <w:rsid w:val="00BE6EFF"/>
    <w:rsid w:val="00BF0112"/>
    <w:rsid w:val="00BF11CE"/>
    <w:rsid w:val="00BF1D37"/>
    <w:rsid w:val="00BF37AE"/>
    <w:rsid w:val="00BF450F"/>
    <w:rsid w:val="00BF46F5"/>
    <w:rsid w:val="00BF49CA"/>
    <w:rsid w:val="00BF60F5"/>
    <w:rsid w:val="00BF62F2"/>
    <w:rsid w:val="00BF676D"/>
    <w:rsid w:val="00BF6D53"/>
    <w:rsid w:val="00BF7400"/>
    <w:rsid w:val="00C02605"/>
    <w:rsid w:val="00C02FE3"/>
    <w:rsid w:val="00C062E7"/>
    <w:rsid w:val="00C06479"/>
    <w:rsid w:val="00C07ED7"/>
    <w:rsid w:val="00C103F0"/>
    <w:rsid w:val="00C10E05"/>
    <w:rsid w:val="00C1149A"/>
    <w:rsid w:val="00C118FE"/>
    <w:rsid w:val="00C12290"/>
    <w:rsid w:val="00C13A21"/>
    <w:rsid w:val="00C13D91"/>
    <w:rsid w:val="00C15C04"/>
    <w:rsid w:val="00C15D45"/>
    <w:rsid w:val="00C16523"/>
    <w:rsid w:val="00C20420"/>
    <w:rsid w:val="00C24EEB"/>
    <w:rsid w:val="00C2515C"/>
    <w:rsid w:val="00C25245"/>
    <w:rsid w:val="00C2618D"/>
    <w:rsid w:val="00C270D2"/>
    <w:rsid w:val="00C271B0"/>
    <w:rsid w:val="00C31959"/>
    <w:rsid w:val="00C33269"/>
    <w:rsid w:val="00C336AF"/>
    <w:rsid w:val="00C33F94"/>
    <w:rsid w:val="00C35749"/>
    <w:rsid w:val="00C37797"/>
    <w:rsid w:val="00C40933"/>
    <w:rsid w:val="00C41D2A"/>
    <w:rsid w:val="00C428E2"/>
    <w:rsid w:val="00C42EBB"/>
    <w:rsid w:val="00C4326D"/>
    <w:rsid w:val="00C43D0E"/>
    <w:rsid w:val="00C44864"/>
    <w:rsid w:val="00C464AB"/>
    <w:rsid w:val="00C47763"/>
    <w:rsid w:val="00C477D2"/>
    <w:rsid w:val="00C47D43"/>
    <w:rsid w:val="00C502C4"/>
    <w:rsid w:val="00C5129A"/>
    <w:rsid w:val="00C51F10"/>
    <w:rsid w:val="00C53AEA"/>
    <w:rsid w:val="00C5495C"/>
    <w:rsid w:val="00C565E7"/>
    <w:rsid w:val="00C56E87"/>
    <w:rsid w:val="00C60F51"/>
    <w:rsid w:val="00C6110F"/>
    <w:rsid w:val="00C6125A"/>
    <w:rsid w:val="00C6179D"/>
    <w:rsid w:val="00C621C0"/>
    <w:rsid w:val="00C62925"/>
    <w:rsid w:val="00C636E2"/>
    <w:rsid w:val="00C639AC"/>
    <w:rsid w:val="00C64692"/>
    <w:rsid w:val="00C64DD2"/>
    <w:rsid w:val="00C660B2"/>
    <w:rsid w:val="00C67C76"/>
    <w:rsid w:val="00C70206"/>
    <w:rsid w:val="00C71374"/>
    <w:rsid w:val="00C71954"/>
    <w:rsid w:val="00C729B3"/>
    <w:rsid w:val="00C72F89"/>
    <w:rsid w:val="00C7632C"/>
    <w:rsid w:val="00C76C13"/>
    <w:rsid w:val="00C80B85"/>
    <w:rsid w:val="00C82948"/>
    <w:rsid w:val="00C8314C"/>
    <w:rsid w:val="00C83ED0"/>
    <w:rsid w:val="00C84173"/>
    <w:rsid w:val="00C848DF"/>
    <w:rsid w:val="00C84E23"/>
    <w:rsid w:val="00C85DEE"/>
    <w:rsid w:val="00C86004"/>
    <w:rsid w:val="00C905FE"/>
    <w:rsid w:val="00C92268"/>
    <w:rsid w:val="00C93BEB"/>
    <w:rsid w:val="00C94F84"/>
    <w:rsid w:val="00C96451"/>
    <w:rsid w:val="00C96BEA"/>
    <w:rsid w:val="00C97314"/>
    <w:rsid w:val="00C976E5"/>
    <w:rsid w:val="00CA0DFE"/>
    <w:rsid w:val="00CA1C9C"/>
    <w:rsid w:val="00CA2C3D"/>
    <w:rsid w:val="00CA39F7"/>
    <w:rsid w:val="00CA3CCF"/>
    <w:rsid w:val="00CA4A48"/>
    <w:rsid w:val="00CA4F6F"/>
    <w:rsid w:val="00CA5206"/>
    <w:rsid w:val="00CA5895"/>
    <w:rsid w:val="00CA62E3"/>
    <w:rsid w:val="00CA65B9"/>
    <w:rsid w:val="00CA6ACA"/>
    <w:rsid w:val="00CB0946"/>
    <w:rsid w:val="00CB0CDC"/>
    <w:rsid w:val="00CB16CA"/>
    <w:rsid w:val="00CB19B4"/>
    <w:rsid w:val="00CB1B0D"/>
    <w:rsid w:val="00CB2049"/>
    <w:rsid w:val="00CB3319"/>
    <w:rsid w:val="00CB36A6"/>
    <w:rsid w:val="00CB3BBE"/>
    <w:rsid w:val="00CB4491"/>
    <w:rsid w:val="00CB5ED8"/>
    <w:rsid w:val="00CB6623"/>
    <w:rsid w:val="00CB726C"/>
    <w:rsid w:val="00CC04B3"/>
    <w:rsid w:val="00CC1D25"/>
    <w:rsid w:val="00CC315F"/>
    <w:rsid w:val="00CC4612"/>
    <w:rsid w:val="00CC5774"/>
    <w:rsid w:val="00CC63AE"/>
    <w:rsid w:val="00CC6691"/>
    <w:rsid w:val="00CD1269"/>
    <w:rsid w:val="00CD2AFA"/>
    <w:rsid w:val="00CD3B90"/>
    <w:rsid w:val="00CD5CDB"/>
    <w:rsid w:val="00CD5FF8"/>
    <w:rsid w:val="00CD740D"/>
    <w:rsid w:val="00CE0243"/>
    <w:rsid w:val="00CE0A53"/>
    <w:rsid w:val="00CE0F15"/>
    <w:rsid w:val="00CE1325"/>
    <w:rsid w:val="00CE2227"/>
    <w:rsid w:val="00CE4123"/>
    <w:rsid w:val="00CE4CB6"/>
    <w:rsid w:val="00CE4E1C"/>
    <w:rsid w:val="00CE4E21"/>
    <w:rsid w:val="00CE5A4B"/>
    <w:rsid w:val="00CE5DA6"/>
    <w:rsid w:val="00CE644E"/>
    <w:rsid w:val="00CE6701"/>
    <w:rsid w:val="00CE6AD9"/>
    <w:rsid w:val="00CE77FB"/>
    <w:rsid w:val="00CE7E53"/>
    <w:rsid w:val="00CF0A19"/>
    <w:rsid w:val="00CF1485"/>
    <w:rsid w:val="00CF746C"/>
    <w:rsid w:val="00CF7BB5"/>
    <w:rsid w:val="00D002E0"/>
    <w:rsid w:val="00D00F50"/>
    <w:rsid w:val="00D01E7B"/>
    <w:rsid w:val="00D03270"/>
    <w:rsid w:val="00D03B66"/>
    <w:rsid w:val="00D03BF3"/>
    <w:rsid w:val="00D0528B"/>
    <w:rsid w:val="00D0592C"/>
    <w:rsid w:val="00D06B0A"/>
    <w:rsid w:val="00D0755B"/>
    <w:rsid w:val="00D11E33"/>
    <w:rsid w:val="00D1200D"/>
    <w:rsid w:val="00D13218"/>
    <w:rsid w:val="00D14B37"/>
    <w:rsid w:val="00D14BC2"/>
    <w:rsid w:val="00D15F18"/>
    <w:rsid w:val="00D20EBC"/>
    <w:rsid w:val="00D22974"/>
    <w:rsid w:val="00D22E1A"/>
    <w:rsid w:val="00D23DA6"/>
    <w:rsid w:val="00D24D4A"/>
    <w:rsid w:val="00D25169"/>
    <w:rsid w:val="00D25576"/>
    <w:rsid w:val="00D2779F"/>
    <w:rsid w:val="00D312C8"/>
    <w:rsid w:val="00D320FC"/>
    <w:rsid w:val="00D333D4"/>
    <w:rsid w:val="00D33DC4"/>
    <w:rsid w:val="00D345BC"/>
    <w:rsid w:val="00D34CB1"/>
    <w:rsid w:val="00D35C49"/>
    <w:rsid w:val="00D36B73"/>
    <w:rsid w:val="00D36E46"/>
    <w:rsid w:val="00D417CB"/>
    <w:rsid w:val="00D42051"/>
    <w:rsid w:val="00D42D5A"/>
    <w:rsid w:val="00D431BC"/>
    <w:rsid w:val="00D4398F"/>
    <w:rsid w:val="00D4428D"/>
    <w:rsid w:val="00D45F52"/>
    <w:rsid w:val="00D46475"/>
    <w:rsid w:val="00D47012"/>
    <w:rsid w:val="00D47917"/>
    <w:rsid w:val="00D5136E"/>
    <w:rsid w:val="00D527C4"/>
    <w:rsid w:val="00D52C9B"/>
    <w:rsid w:val="00D53EAB"/>
    <w:rsid w:val="00D54856"/>
    <w:rsid w:val="00D54DE2"/>
    <w:rsid w:val="00D55CB1"/>
    <w:rsid w:val="00D601BD"/>
    <w:rsid w:val="00D61A57"/>
    <w:rsid w:val="00D61F07"/>
    <w:rsid w:val="00D632B3"/>
    <w:rsid w:val="00D6547E"/>
    <w:rsid w:val="00D663D6"/>
    <w:rsid w:val="00D6704F"/>
    <w:rsid w:val="00D6767E"/>
    <w:rsid w:val="00D72DED"/>
    <w:rsid w:val="00D73889"/>
    <w:rsid w:val="00D74B1E"/>
    <w:rsid w:val="00D7747D"/>
    <w:rsid w:val="00D832AB"/>
    <w:rsid w:val="00D84B92"/>
    <w:rsid w:val="00D85554"/>
    <w:rsid w:val="00D86175"/>
    <w:rsid w:val="00D8729E"/>
    <w:rsid w:val="00D9024F"/>
    <w:rsid w:val="00D902B0"/>
    <w:rsid w:val="00D91220"/>
    <w:rsid w:val="00D91C93"/>
    <w:rsid w:val="00D93B14"/>
    <w:rsid w:val="00D947F4"/>
    <w:rsid w:val="00D94E91"/>
    <w:rsid w:val="00D96C32"/>
    <w:rsid w:val="00D978F1"/>
    <w:rsid w:val="00DA0B00"/>
    <w:rsid w:val="00DA2169"/>
    <w:rsid w:val="00DA23EE"/>
    <w:rsid w:val="00DA269F"/>
    <w:rsid w:val="00DA3187"/>
    <w:rsid w:val="00DA405B"/>
    <w:rsid w:val="00DA5516"/>
    <w:rsid w:val="00DA55CC"/>
    <w:rsid w:val="00DA6E80"/>
    <w:rsid w:val="00DA7088"/>
    <w:rsid w:val="00DA756F"/>
    <w:rsid w:val="00DA7652"/>
    <w:rsid w:val="00DA7F71"/>
    <w:rsid w:val="00DB2D1D"/>
    <w:rsid w:val="00DB2D40"/>
    <w:rsid w:val="00DB4B6C"/>
    <w:rsid w:val="00DB540A"/>
    <w:rsid w:val="00DB5AEF"/>
    <w:rsid w:val="00DB659D"/>
    <w:rsid w:val="00DC050A"/>
    <w:rsid w:val="00DC1CB7"/>
    <w:rsid w:val="00DC2E2F"/>
    <w:rsid w:val="00DC5DF7"/>
    <w:rsid w:val="00DC61E1"/>
    <w:rsid w:val="00DD0111"/>
    <w:rsid w:val="00DD0481"/>
    <w:rsid w:val="00DD07A5"/>
    <w:rsid w:val="00DD1A0D"/>
    <w:rsid w:val="00DD20F4"/>
    <w:rsid w:val="00DD3013"/>
    <w:rsid w:val="00DD49ED"/>
    <w:rsid w:val="00DD5185"/>
    <w:rsid w:val="00DD53E5"/>
    <w:rsid w:val="00DD5A76"/>
    <w:rsid w:val="00DD668D"/>
    <w:rsid w:val="00DD7718"/>
    <w:rsid w:val="00DD7807"/>
    <w:rsid w:val="00DE0051"/>
    <w:rsid w:val="00DE033F"/>
    <w:rsid w:val="00DE03DC"/>
    <w:rsid w:val="00DE0CA2"/>
    <w:rsid w:val="00DE1626"/>
    <w:rsid w:val="00DE27C4"/>
    <w:rsid w:val="00DE2E9F"/>
    <w:rsid w:val="00DE30B1"/>
    <w:rsid w:val="00DE44EB"/>
    <w:rsid w:val="00DE52E0"/>
    <w:rsid w:val="00DE54D2"/>
    <w:rsid w:val="00DE648F"/>
    <w:rsid w:val="00DE6ADF"/>
    <w:rsid w:val="00DE7310"/>
    <w:rsid w:val="00DE7E30"/>
    <w:rsid w:val="00DF0874"/>
    <w:rsid w:val="00DF0B02"/>
    <w:rsid w:val="00DF0DE5"/>
    <w:rsid w:val="00DF1393"/>
    <w:rsid w:val="00DF1F0F"/>
    <w:rsid w:val="00DF2706"/>
    <w:rsid w:val="00DF2E3D"/>
    <w:rsid w:val="00DF2FE8"/>
    <w:rsid w:val="00DF33A8"/>
    <w:rsid w:val="00DF4E0E"/>
    <w:rsid w:val="00DF5753"/>
    <w:rsid w:val="00DF7459"/>
    <w:rsid w:val="00E003AF"/>
    <w:rsid w:val="00E028B2"/>
    <w:rsid w:val="00E043E4"/>
    <w:rsid w:val="00E06364"/>
    <w:rsid w:val="00E06E91"/>
    <w:rsid w:val="00E0746B"/>
    <w:rsid w:val="00E108BC"/>
    <w:rsid w:val="00E108D0"/>
    <w:rsid w:val="00E109D7"/>
    <w:rsid w:val="00E11292"/>
    <w:rsid w:val="00E1130F"/>
    <w:rsid w:val="00E116D7"/>
    <w:rsid w:val="00E15B36"/>
    <w:rsid w:val="00E17A97"/>
    <w:rsid w:val="00E17E20"/>
    <w:rsid w:val="00E20AA0"/>
    <w:rsid w:val="00E21012"/>
    <w:rsid w:val="00E2136D"/>
    <w:rsid w:val="00E21F82"/>
    <w:rsid w:val="00E25C58"/>
    <w:rsid w:val="00E25DAF"/>
    <w:rsid w:val="00E342C5"/>
    <w:rsid w:val="00E342CC"/>
    <w:rsid w:val="00E34AA2"/>
    <w:rsid w:val="00E3548F"/>
    <w:rsid w:val="00E355C8"/>
    <w:rsid w:val="00E35C62"/>
    <w:rsid w:val="00E3787E"/>
    <w:rsid w:val="00E40727"/>
    <w:rsid w:val="00E41E2E"/>
    <w:rsid w:val="00E4226C"/>
    <w:rsid w:val="00E437D9"/>
    <w:rsid w:val="00E44A04"/>
    <w:rsid w:val="00E45718"/>
    <w:rsid w:val="00E468EB"/>
    <w:rsid w:val="00E4729E"/>
    <w:rsid w:val="00E509A6"/>
    <w:rsid w:val="00E51ADA"/>
    <w:rsid w:val="00E54648"/>
    <w:rsid w:val="00E546B2"/>
    <w:rsid w:val="00E55DD4"/>
    <w:rsid w:val="00E5792E"/>
    <w:rsid w:val="00E6200A"/>
    <w:rsid w:val="00E6376C"/>
    <w:rsid w:val="00E638F5"/>
    <w:rsid w:val="00E64DB9"/>
    <w:rsid w:val="00E6585C"/>
    <w:rsid w:val="00E666C4"/>
    <w:rsid w:val="00E67E46"/>
    <w:rsid w:val="00E70594"/>
    <w:rsid w:val="00E72099"/>
    <w:rsid w:val="00E7211E"/>
    <w:rsid w:val="00E73F65"/>
    <w:rsid w:val="00E7484F"/>
    <w:rsid w:val="00E74E75"/>
    <w:rsid w:val="00E74F9D"/>
    <w:rsid w:val="00E7542D"/>
    <w:rsid w:val="00E75582"/>
    <w:rsid w:val="00E76D51"/>
    <w:rsid w:val="00E77DC0"/>
    <w:rsid w:val="00E77FCC"/>
    <w:rsid w:val="00E82D90"/>
    <w:rsid w:val="00E837FB"/>
    <w:rsid w:val="00E84FC4"/>
    <w:rsid w:val="00E862D9"/>
    <w:rsid w:val="00E86A4E"/>
    <w:rsid w:val="00E86B10"/>
    <w:rsid w:val="00E905CD"/>
    <w:rsid w:val="00E90B52"/>
    <w:rsid w:val="00E914E3"/>
    <w:rsid w:val="00E91CCF"/>
    <w:rsid w:val="00E926CB"/>
    <w:rsid w:val="00E93739"/>
    <w:rsid w:val="00E94500"/>
    <w:rsid w:val="00E9464F"/>
    <w:rsid w:val="00E95C9F"/>
    <w:rsid w:val="00E963FB"/>
    <w:rsid w:val="00E966FF"/>
    <w:rsid w:val="00E96EED"/>
    <w:rsid w:val="00E97F29"/>
    <w:rsid w:val="00EA46D7"/>
    <w:rsid w:val="00EA4C90"/>
    <w:rsid w:val="00EA5C41"/>
    <w:rsid w:val="00EB07C4"/>
    <w:rsid w:val="00EB1A00"/>
    <w:rsid w:val="00EB2C23"/>
    <w:rsid w:val="00EB4064"/>
    <w:rsid w:val="00EB4240"/>
    <w:rsid w:val="00EB45D4"/>
    <w:rsid w:val="00EB73E2"/>
    <w:rsid w:val="00EB7AF6"/>
    <w:rsid w:val="00EB7BD1"/>
    <w:rsid w:val="00EB7C4C"/>
    <w:rsid w:val="00EB7D7F"/>
    <w:rsid w:val="00EC5596"/>
    <w:rsid w:val="00EC5B5D"/>
    <w:rsid w:val="00EC5C8F"/>
    <w:rsid w:val="00EC6381"/>
    <w:rsid w:val="00EC63E6"/>
    <w:rsid w:val="00EC6D3F"/>
    <w:rsid w:val="00EC753D"/>
    <w:rsid w:val="00EC7EC8"/>
    <w:rsid w:val="00ED3398"/>
    <w:rsid w:val="00ED3C07"/>
    <w:rsid w:val="00ED3D22"/>
    <w:rsid w:val="00ED5531"/>
    <w:rsid w:val="00ED58CF"/>
    <w:rsid w:val="00ED64E4"/>
    <w:rsid w:val="00ED6E34"/>
    <w:rsid w:val="00EE1404"/>
    <w:rsid w:val="00EE17CA"/>
    <w:rsid w:val="00EE489E"/>
    <w:rsid w:val="00EE49B3"/>
    <w:rsid w:val="00EE4D66"/>
    <w:rsid w:val="00EE7032"/>
    <w:rsid w:val="00EF0B3F"/>
    <w:rsid w:val="00EF26E7"/>
    <w:rsid w:val="00EF2941"/>
    <w:rsid w:val="00EF3379"/>
    <w:rsid w:val="00EF369B"/>
    <w:rsid w:val="00EF3ACF"/>
    <w:rsid w:val="00EF6A42"/>
    <w:rsid w:val="00EF6B57"/>
    <w:rsid w:val="00EF76FC"/>
    <w:rsid w:val="00F0051C"/>
    <w:rsid w:val="00F0177F"/>
    <w:rsid w:val="00F02C8C"/>
    <w:rsid w:val="00F03255"/>
    <w:rsid w:val="00F0376D"/>
    <w:rsid w:val="00F03E0E"/>
    <w:rsid w:val="00F04B43"/>
    <w:rsid w:val="00F04CC4"/>
    <w:rsid w:val="00F057E2"/>
    <w:rsid w:val="00F063B2"/>
    <w:rsid w:val="00F0682C"/>
    <w:rsid w:val="00F07A64"/>
    <w:rsid w:val="00F07D38"/>
    <w:rsid w:val="00F07FA6"/>
    <w:rsid w:val="00F1021F"/>
    <w:rsid w:val="00F12073"/>
    <w:rsid w:val="00F12448"/>
    <w:rsid w:val="00F12627"/>
    <w:rsid w:val="00F12DA7"/>
    <w:rsid w:val="00F12E9E"/>
    <w:rsid w:val="00F15222"/>
    <w:rsid w:val="00F200BE"/>
    <w:rsid w:val="00F22622"/>
    <w:rsid w:val="00F2283F"/>
    <w:rsid w:val="00F23328"/>
    <w:rsid w:val="00F25269"/>
    <w:rsid w:val="00F25FF0"/>
    <w:rsid w:val="00F26AA4"/>
    <w:rsid w:val="00F26B3E"/>
    <w:rsid w:val="00F27012"/>
    <w:rsid w:val="00F275BB"/>
    <w:rsid w:val="00F27838"/>
    <w:rsid w:val="00F30EFD"/>
    <w:rsid w:val="00F3135E"/>
    <w:rsid w:val="00F3299A"/>
    <w:rsid w:val="00F32EF7"/>
    <w:rsid w:val="00F32FC3"/>
    <w:rsid w:val="00F34657"/>
    <w:rsid w:val="00F34FE3"/>
    <w:rsid w:val="00F3519A"/>
    <w:rsid w:val="00F3528B"/>
    <w:rsid w:val="00F36EDD"/>
    <w:rsid w:val="00F37552"/>
    <w:rsid w:val="00F401AC"/>
    <w:rsid w:val="00F406B0"/>
    <w:rsid w:val="00F41059"/>
    <w:rsid w:val="00F414E8"/>
    <w:rsid w:val="00F41EF3"/>
    <w:rsid w:val="00F4280D"/>
    <w:rsid w:val="00F447E2"/>
    <w:rsid w:val="00F44DD6"/>
    <w:rsid w:val="00F454DD"/>
    <w:rsid w:val="00F46914"/>
    <w:rsid w:val="00F47655"/>
    <w:rsid w:val="00F510F4"/>
    <w:rsid w:val="00F51178"/>
    <w:rsid w:val="00F51332"/>
    <w:rsid w:val="00F518E5"/>
    <w:rsid w:val="00F524F8"/>
    <w:rsid w:val="00F52839"/>
    <w:rsid w:val="00F52EDC"/>
    <w:rsid w:val="00F53A32"/>
    <w:rsid w:val="00F57622"/>
    <w:rsid w:val="00F57973"/>
    <w:rsid w:val="00F57BD6"/>
    <w:rsid w:val="00F61DFB"/>
    <w:rsid w:val="00F64256"/>
    <w:rsid w:val="00F642AE"/>
    <w:rsid w:val="00F64ADF"/>
    <w:rsid w:val="00F66E9E"/>
    <w:rsid w:val="00F67302"/>
    <w:rsid w:val="00F67D2A"/>
    <w:rsid w:val="00F70303"/>
    <w:rsid w:val="00F7107C"/>
    <w:rsid w:val="00F7205A"/>
    <w:rsid w:val="00F7332B"/>
    <w:rsid w:val="00F733FD"/>
    <w:rsid w:val="00F75533"/>
    <w:rsid w:val="00F760D6"/>
    <w:rsid w:val="00F76DA2"/>
    <w:rsid w:val="00F7727A"/>
    <w:rsid w:val="00F772DE"/>
    <w:rsid w:val="00F776D8"/>
    <w:rsid w:val="00F77853"/>
    <w:rsid w:val="00F809C4"/>
    <w:rsid w:val="00F80F45"/>
    <w:rsid w:val="00F83188"/>
    <w:rsid w:val="00F8455B"/>
    <w:rsid w:val="00F84B31"/>
    <w:rsid w:val="00F86CDD"/>
    <w:rsid w:val="00F8711F"/>
    <w:rsid w:val="00F8793B"/>
    <w:rsid w:val="00F87A85"/>
    <w:rsid w:val="00F91EEE"/>
    <w:rsid w:val="00F9425A"/>
    <w:rsid w:val="00F942AC"/>
    <w:rsid w:val="00F942C9"/>
    <w:rsid w:val="00F94619"/>
    <w:rsid w:val="00F95F9F"/>
    <w:rsid w:val="00FA177B"/>
    <w:rsid w:val="00FA2778"/>
    <w:rsid w:val="00FA2C32"/>
    <w:rsid w:val="00FA5602"/>
    <w:rsid w:val="00FA769C"/>
    <w:rsid w:val="00FB0548"/>
    <w:rsid w:val="00FB0CA6"/>
    <w:rsid w:val="00FB2638"/>
    <w:rsid w:val="00FB403B"/>
    <w:rsid w:val="00FB610D"/>
    <w:rsid w:val="00FB6A6D"/>
    <w:rsid w:val="00FC06E3"/>
    <w:rsid w:val="00FC225F"/>
    <w:rsid w:val="00FC23F8"/>
    <w:rsid w:val="00FC2EF3"/>
    <w:rsid w:val="00FC346E"/>
    <w:rsid w:val="00FC435D"/>
    <w:rsid w:val="00FC4D3E"/>
    <w:rsid w:val="00FC533D"/>
    <w:rsid w:val="00FC56D3"/>
    <w:rsid w:val="00FC59DD"/>
    <w:rsid w:val="00FC5B59"/>
    <w:rsid w:val="00FC65FF"/>
    <w:rsid w:val="00FC6998"/>
    <w:rsid w:val="00FC6A66"/>
    <w:rsid w:val="00FD0678"/>
    <w:rsid w:val="00FD16E6"/>
    <w:rsid w:val="00FD1BB8"/>
    <w:rsid w:val="00FD2B82"/>
    <w:rsid w:val="00FD2DA3"/>
    <w:rsid w:val="00FD4024"/>
    <w:rsid w:val="00FD4EEE"/>
    <w:rsid w:val="00FD60D6"/>
    <w:rsid w:val="00FE0126"/>
    <w:rsid w:val="00FE0B97"/>
    <w:rsid w:val="00FE2CB1"/>
    <w:rsid w:val="00FE3069"/>
    <w:rsid w:val="00FE3089"/>
    <w:rsid w:val="00FE59CB"/>
    <w:rsid w:val="00FE628A"/>
    <w:rsid w:val="00FE62CF"/>
    <w:rsid w:val="00FE6E6B"/>
    <w:rsid w:val="00FE73AA"/>
    <w:rsid w:val="00FF0E4E"/>
    <w:rsid w:val="00FF18DA"/>
    <w:rsid w:val="00FF1D56"/>
    <w:rsid w:val="00FF2EDF"/>
    <w:rsid w:val="00FF6159"/>
    <w:rsid w:val="00FF64FC"/>
    <w:rsid w:val="00FF7F1E"/>
    <w:rsid w:val="35F799C9"/>
    <w:rsid w:val="70789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159DFF04"/>
  <w15:chartTrackingRefBased/>
  <w15:docId w15:val="{4D4BD0BF-C0E6-485A-B3CF-9CA9D497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B6D"/>
    <w:pPr>
      <w:ind w:left="357" w:hanging="357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2D4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835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67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786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6786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C43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43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C43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10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E10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E10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10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9E2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2D57"/>
  </w:style>
  <w:style w:type="paragraph" w:styleId="Stopka">
    <w:name w:val="footer"/>
    <w:basedOn w:val="Normalny"/>
    <w:link w:val="StopkaZnak"/>
    <w:uiPriority w:val="99"/>
    <w:unhideWhenUsed/>
    <w:rsid w:val="00122D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2D57"/>
  </w:style>
  <w:style w:type="character" w:styleId="Wyrnieniedelikatne">
    <w:name w:val="Subtle Emphasis"/>
    <w:uiPriority w:val="19"/>
    <w:qFormat/>
    <w:rsid w:val="00234BA7"/>
    <w:rPr>
      <w:i/>
      <w:iCs/>
      <w:color w:val="404040"/>
    </w:rPr>
  </w:style>
  <w:style w:type="paragraph" w:customStyle="1" w:styleId="Normalny1">
    <w:name w:val="Normalny1"/>
    <w:rsid w:val="00234BA7"/>
    <w:pPr>
      <w:suppressAutoHyphens/>
      <w:autoSpaceDE w:val="0"/>
      <w:ind w:left="357" w:hanging="357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character" w:styleId="Wyrnienieintensywne">
    <w:name w:val="Intense Emphasis"/>
    <w:uiPriority w:val="21"/>
    <w:qFormat/>
    <w:rsid w:val="0022477C"/>
    <w:rPr>
      <w:i/>
      <w:iCs/>
      <w:color w:val="5B9BD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2D4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  <w:lang w:val="x-none"/>
    </w:rPr>
  </w:style>
  <w:style w:type="character" w:customStyle="1" w:styleId="PodtytuZnak">
    <w:name w:val="Podtytuł Znak"/>
    <w:link w:val="Podtytu"/>
    <w:uiPriority w:val="11"/>
    <w:rsid w:val="00312D4D"/>
    <w:rPr>
      <w:rFonts w:ascii="Calibri Light" w:eastAsia="Times New Roman" w:hAnsi="Calibri Light" w:cs="Times New Roman"/>
      <w:sz w:val="24"/>
      <w:szCs w:val="24"/>
      <w:lang w:eastAsia="en-US"/>
    </w:rPr>
  </w:style>
  <w:style w:type="character" w:styleId="Uwydatnienie">
    <w:name w:val="Emphasis"/>
    <w:uiPriority w:val="20"/>
    <w:qFormat/>
    <w:rsid w:val="00312D4D"/>
    <w:rPr>
      <w:i/>
      <w:iCs/>
    </w:rPr>
  </w:style>
  <w:style w:type="character" w:customStyle="1" w:styleId="Nagwek2Znak">
    <w:name w:val="Nagłówek 2 Znak"/>
    <w:link w:val="Nagwek2"/>
    <w:uiPriority w:val="9"/>
    <w:rsid w:val="00312D4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1">
    <w:name w:val="t1"/>
    <w:rsid w:val="003B4A43"/>
    <w:rPr>
      <w:color w:val="990000"/>
    </w:rPr>
  </w:style>
  <w:style w:type="character" w:customStyle="1" w:styleId="m1">
    <w:name w:val="m1"/>
    <w:rsid w:val="003B4A43"/>
    <w:rPr>
      <w:color w:val="0000FF"/>
    </w:rPr>
  </w:style>
  <w:style w:type="paragraph" w:customStyle="1" w:styleId="Tekstpodstawowywcity22">
    <w:name w:val="Tekst podstawowy wcięty 22"/>
    <w:basedOn w:val="Normalny"/>
    <w:rsid w:val="005162E3"/>
    <w:pPr>
      <w:suppressAutoHyphens/>
      <w:ind w:left="1134" w:hanging="708"/>
      <w:jc w:val="both"/>
    </w:pPr>
    <w:rPr>
      <w:rFonts w:ascii="Times New Roman" w:eastAsia="Calibri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3325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5607E-8395-4E80-BCF1-255B31FF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337B1352</Template>
  <TotalTime>49</TotalTime>
  <Pages>4</Pages>
  <Words>2124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Stasiłowicz</dc:creator>
  <cp:keywords/>
  <cp:lastModifiedBy>Katarzyna Zawrotny</cp:lastModifiedBy>
  <cp:revision>15</cp:revision>
  <cp:lastPrinted>2020-12-29T19:13:00Z</cp:lastPrinted>
  <dcterms:created xsi:type="dcterms:W3CDTF">2021-01-07T11:39:00Z</dcterms:created>
  <dcterms:modified xsi:type="dcterms:W3CDTF">2021-01-29T09:52:00Z</dcterms:modified>
</cp:coreProperties>
</file>