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5A17" w:rsidRPr="00605A17" w:rsidRDefault="00605A17" w:rsidP="00605A17">
      <w:pPr>
        <w:spacing w:after="0" w:line="240" w:lineRule="auto"/>
        <w:rPr>
          <w:rFonts w:ascii="Times New Roman" w:eastAsia="Times New Roman" w:hAnsi="Times New Roman" w:cs="Times New Roman"/>
          <w:sz w:val="24"/>
          <w:szCs w:val="24"/>
          <w:lang w:eastAsia="pl-PL"/>
        </w:rPr>
      </w:pPr>
      <w:r w:rsidRPr="00605A17">
        <w:rPr>
          <w:rFonts w:ascii="Times New Roman" w:eastAsia="Times New Roman" w:hAnsi="Times New Roman" w:cs="Times New Roman"/>
          <w:color w:val="000000"/>
          <w:sz w:val="27"/>
          <w:szCs w:val="27"/>
          <w:lang w:eastAsia="pl-PL"/>
        </w:rPr>
        <w:t>Ogłoszenie nr 764056-N-2020 z dnia 09.12.2020 r.</w:t>
      </w:r>
      <w:r w:rsidRPr="00605A17">
        <w:rPr>
          <w:rFonts w:ascii="Times New Roman" w:eastAsia="Times New Roman" w:hAnsi="Times New Roman" w:cs="Times New Roman"/>
          <w:color w:val="000000"/>
          <w:sz w:val="27"/>
          <w:szCs w:val="27"/>
          <w:lang w:eastAsia="pl-PL"/>
        </w:rPr>
        <w:br/>
      </w:r>
    </w:p>
    <w:p w:rsidR="00605A17" w:rsidRPr="00605A17" w:rsidRDefault="00605A17" w:rsidP="00605A17">
      <w:pPr>
        <w:spacing w:after="0" w:line="450" w:lineRule="atLeast"/>
        <w:jc w:val="center"/>
        <w:rPr>
          <w:rFonts w:ascii="Times New Roman" w:eastAsia="Times New Roman" w:hAnsi="Times New Roman" w:cs="Times New Roman"/>
          <w:b/>
          <w:bCs/>
          <w:color w:val="000000"/>
          <w:sz w:val="27"/>
          <w:szCs w:val="27"/>
          <w:lang w:eastAsia="pl-PL"/>
        </w:rPr>
      </w:pPr>
      <w:r w:rsidRPr="00605A17">
        <w:rPr>
          <w:rFonts w:ascii="Times New Roman" w:eastAsia="Times New Roman" w:hAnsi="Times New Roman" w:cs="Times New Roman"/>
          <w:b/>
          <w:bCs/>
          <w:color w:val="000000"/>
          <w:sz w:val="27"/>
          <w:szCs w:val="27"/>
          <w:lang w:eastAsia="pl-PL"/>
        </w:rPr>
        <w:t>Uniwersytet Gdański: DOSTAWA MEBLI DLA UNIWERSYTETU GDAŃSKIEGO, WG CZĘŚCI: CZĘŚĆ I-DOSTAWA MEBLI BIUROWYCH DLA WYDZIAŁU EKONOMICZNEGO CZĘŚĆ II- DOSTAWA REGAŁÓW BIBLIOTECZNYCH DLA BIBLIOTEKI GŁÓWNEJ</w:t>
      </w:r>
      <w:r w:rsidRPr="00605A17">
        <w:rPr>
          <w:rFonts w:ascii="Times New Roman" w:eastAsia="Times New Roman" w:hAnsi="Times New Roman" w:cs="Times New Roman"/>
          <w:b/>
          <w:bCs/>
          <w:color w:val="000000"/>
          <w:sz w:val="27"/>
          <w:szCs w:val="27"/>
          <w:lang w:eastAsia="pl-PL"/>
        </w:rPr>
        <w:br/>
        <w:t>OGŁOSZENIE O ZAMÓWIENIU - Dostawy</w:t>
      </w:r>
    </w:p>
    <w:p w:rsidR="00605A17" w:rsidRPr="00605A17" w:rsidRDefault="00605A17" w:rsidP="00605A17">
      <w:pPr>
        <w:spacing w:after="0" w:line="450" w:lineRule="atLeast"/>
        <w:rPr>
          <w:rFonts w:ascii="Times New Roman" w:eastAsia="Times New Roman" w:hAnsi="Times New Roman" w:cs="Times New Roman"/>
          <w:color w:val="000000"/>
          <w:sz w:val="27"/>
          <w:szCs w:val="27"/>
          <w:lang w:eastAsia="pl-PL"/>
        </w:rPr>
      </w:pPr>
      <w:r w:rsidRPr="00605A17">
        <w:rPr>
          <w:rFonts w:ascii="Times New Roman" w:eastAsia="Times New Roman" w:hAnsi="Times New Roman" w:cs="Times New Roman"/>
          <w:b/>
          <w:bCs/>
          <w:color w:val="000000"/>
          <w:sz w:val="27"/>
          <w:szCs w:val="27"/>
          <w:lang w:eastAsia="pl-PL"/>
        </w:rPr>
        <w:t>Zamieszczanie ogłoszenia:</w:t>
      </w:r>
      <w:r w:rsidRPr="00605A17">
        <w:rPr>
          <w:rFonts w:ascii="Times New Roman" w:eastAsia="Times New Roman" w:hAnsi="Times New Roman" w:cs="Times New Roman"/>
          <w:color w:val="000000"/>
          <w:sz w:val="27"/>
          <w:szCs w:val="27"/>
          <w:lang w:eastAsia="pl-PL"/>
        </w:rPr>
        <w:t> Zamieszczanie obowiązkowe</w:t>
      </w:r>
    </w:p>
    <w:p w:rsidR="00605A17" w:rsidRPr="00605A17" w:rsidRDefault="00605A17" w:rsidP="00605A17">
      <w:pPr>
        <w:spacing w:after="0" w:line="450" w:lineRule="atLeast"/>
        <w:rPr>
          <w:rFonts w:ascii="Times New Roman" w:eastAsia="Times New Roman" w:hAnsi="Times New Roman" w:cs="Times New Roman"/>
          <w:color w:val="000000"/>
          <w:sz w:val="27"/>
          <w:szCs w:val="27"/>
          <w:lang w:eastAsia="pl-PL"/>
        </w:rPr>
      </w:pPr>
      <w:r w:rsidRPr="00605A17">
        <w:rPr>
          <w:rFonts w:ascii="Times New Roman" w:eastAsia="Times New Roman" w:hAnsi="Times New Roman" w:cs="Times New Roman"/>
          <w:b/>
          <w:bCs/>
          <w:color w:val="000000"/>
          <w:sz w:val="27"/>
          <w:szCs w:val="27"/>
          <w:lang w:eastAsia="pl-PL"/>
        </w:rPr>
        <w:t>Ogłoszenie dotyczy:</w:t>
      </w:r>
      <w:r w:rsidRPr="00605A17">
        <w:rPr>
          <w:rFonts w:ascii="Times New Roman" w:eastAsia="Times New Roman" w:hAnsi="Times New Roman" w:cs="Times New Roman"/>
          <w:color w:val="000000"/>
          <w:sz w:val="27"/>
          <w:szCs w:val="27"/>
          <w:lang w:eastAsia="pl-PL"/>
        </w:rPr>
        <w:t> Zamówienia publicznego</w:t>
      </w:r>
    </w:p>
    <w:p w:rsidR="00605A17" w:rsidRPr="00605A17" w:rsidRDefault="00605A17" w:rsidP="00605A17">
      <w:pPr>
        <w:spacing w:after="0" w:line="450" w:lineRule="atLeast"/>
        <w:rPr>
          <w:rFonts w:ascii="Times New Roman" w:eastAsia="Times New Roman" w:hAnsi="Times New Roman" w:cs="Times New Roman"/>
          <w:color w:val="000000"/>
          <w:sz w:val="27"/>
          <w:szCs w:val="27"/>
          <w:lang w:eastAsia="pl-PL"/>
        </w:rPr>
      </w:pPr>
      <w:r w:rsidRPr="00605A17">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rsidR="00605A17" w:rsidRPr="00605A17" w:rsidRDefault="00605A17" w:rsidP="00605A17">
      <w:pPr>
        <w:spacing w:after="0" w:line="450" w:lineRule="atLeast"/>
        <w:rPr>
          <w:rFonts w:ascii="Times New Roman" w:eastAsia="Times New Roman" w:hAnsi="Times New Roman" w:cs="Times New Roman"/>
          <w:color w:val="000000"/>
          <w:sz w:val="27"/>
          <w:szCs w:val="27"/>
          <w:lang w:eastAsia="pl-PL"/>
        </w:rPr>
      </w:pPr>
      <w:r w:rsidRPr="00605A17">
        <w:rPr>
          <w:rFonts w:ascii="Times New Roman" w:eastAsia="Times New Roman" w:hAnsi="Times New Roman" w:cs="Times New Roman"/>
          <w:color w:val="000000"/>
          <w:sz w:val="27"/>
          <w:szCs w:val="27"/>
          <w:lang w:eastAsia="pl-PL"/>
        </w:rPr>
        <w:t>Nie</w:t>
      </w:r>
    </w:p>
    <w:p w:rsidR="00605A17" w:rsidRPr="00605A17" w:rsidRDefault="00605A17" w:rsidP="00605A17">
      <w:pPr>
        <w:spacing w:after="0" w:line="450" w:lineRule="atLeast"/>
        <w:rPr>
          <w:rFonts w:ascii="Times New Roman" w:eastAsia="Times New Roman" w:hAnsi="Times New Roman" w:cs="Times New Roman"/>
          <w:color w:val="000000"/>
          <w:sz w:val="27"/>
          <w:szCs w:val="27"/>
          <w:lang w:eastAsia="pl-PL"/>
        </w:rPr>
      </w:pPr>
      <w:r w:rsidRPr="00605A17">
        <w:rPr>
          <w:rFonts w:ascii="Times New Roman" w:eastAsia="Times New Roman" w:hAnsi="Times New Roman" w:cs="Times New Roman"/>
          <w:color w:val="000000"/>
          <w:sz w:val="27"/>
          <w:szCs w:val="27"/>
          <w:lang w:eastAsia="pl-PL"/>
        </w:rPr>
        <w:br/>
      </w:r>
      <w:r w:rsidRPr="00605A17">
        <w:rPr>
          <w:rFonts w:ascii="Times New Roman" w:eastAsia="Times New Roman" w:hAnsi="Times New Roman" w:cs="Times New Roman"/>
          <w:b/>
          <w:bCs/>
          <w:color w:val="000000"/>
          <w:sz w:val="27"/>
          <w:szCs w:val="27"/>
          <w:lang w:eastAsia="pl-PL"/>
        </w:rPr>
        <w:t>Nazwa projektu lub programu</w:t>
      </w:r>
      <w:r w:rsidRPr="00605A17">
        <w:rPr>
          <w:rFonts w:ascii="Times New Roman" w:eastAsia="Times New Roman" w:hAnsi="Times New Roman" w:cs="Times New Roman"/>
          <w:color w:val="000000"/>
          <w:sz w:val="27"/>
          <w:szCs w:val="27"/>
          <w:lang w:eastAsia="pl-PL"/>
        </w:rPr>
        <w:br/>
      </w:r>
    </w:p>
    <w:p w:rsidR="00605A17" w:rsidRPr="00605A17" w:rsidRDefault="00605A17" w:rsidP="00605A17">
      <w:pPr>
        <w:spacing w:after="0" w:line="450" w:lineRule="atLeast"/>
        <w:rPr>
          <w:rFonts w:ascii="Times New Roman" w:eastAsia="Times New Roman" w:hAnsi="Times New Roman" w:cs="Times New Roman"/>
          <w:color w:val="000000"/>
          <w:sz w:val="27"/>
          <w:szCs w:val="27"/>
          <w:lang w:eastAsia="pl-PL"/>
        </w:rPr>
      </w:pPr>
      <w:r w:rsidRPr="00605A17">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605A17" w:rsidRPr="00605A17" w:rsidRDefault="00605A17" w:rsidP="00605A17">
      <w:pPr>
        <w:spacing w:after="0" w:line="450" w:lineRule="atLeast"/>
        <w:rPr>
          <w:rFonts w:ascii="Times New Roman" w:eastAsia="Times New Roman" w:hAnsi="Times New Roman" w:cs="Times New Roman"/>
          <w:color w:val="000000"/>
          <w:sz w:val="27"/>
          <w:szCs w:val="27"/>
          <w:lang w:eastAsia="pl-PL"/>
        </w:rPr>
      </w:pPr>
      <w:r w:rsidRPr="00605A17">
        <w:rPr>
          <w:rFonts w:ascii="Times New Roman" w:eastAsia="Times New Roman" w:hAnsi="Times New Roman" w:cs="Times New Roman"/>
          <w:color w:val="000000"/>
          <w:sz w:val="27"/>
          <w:szCs w:val="27"/>
          <w:lang w:eastAsia="pl-PL"/>
        </w:rPr>
        <w:t>Nie</w:t>
      </w:r>
    </w:p>
    <w:p w:rsidR="00605A17" w:rsidRPr="00605A17" w:rsidRDefault="00605A17" w:rsidP="00605A17">
      <w:pPr>
        <w:spacing w:after="0" w:line="450" w:lineRule="atLeast"/>
        <w:rPr>
          <w:rFonts w:ascii="Times New Roman" w:eastAsia="Times New Roman" w:hAnsi="Times New Roman" w:cs="Times New Roman"/>
          <w:color w:val="000000"/>
          <w:sz w:val="27"/>
          <w:szCs w:val="27"/>
          <w:lang w:eastAsia="pl-PL"/>
        </w:rPr>
      </w:pPr>
      <w:r w:rsidRPr="00605A17">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605A17">
        <w:rPr>
          <w:rFonts w:ascii="Times New Roman" w:eastAsia="Times New Roman" w:hAnsi="Times New Roman" w:cs="Times New Roman"/>
          <w:color w:val="000000"/>
          <w:sz w:val="27"/>
          <w:szCs w:val="27"/>
          <w:lang w:eastAsia="pl-PL"/>
        </w:rPr>
        <w:t>Pzp</w:t>
      </w:r>
      <w:proofErr w:type="spellEnd"/>
      <w:r w:rsidRPr="00605A17">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605A17">
        <w:rPr>
          <w:rFonts w:ascii="Times New Roman" w:eastAsia="Times New Roman" w:hAnsi="Times New Roman" w:cs="Times New Roman"/>
          <w:color w:val="000000"/>
          <w:sz w:val="27"/>
          <w:szCs w:val="27"/>
          <w:lang w:eastAsia="pl-PL"/>
        </w:rPr>
        <w:br/>
      </w:r>
    </w:p>
    <w:p w:rsidR="00605A17" w:rsidRPr="00605A17" w:rsidRDefault="00605A17" w:rsidP="00605A17">
      <w:pPr>
        <w:spacing w:after="0" w:line="450" w:lineRule="atLeast"/>
        <w:rPr>
          <w:rFonts w:ascii="Times New Roman" w:eastAsia="Times New Roman" w:hAnsi="Times New Roman" w:cs="Times New Roman"/>
          <w:b/>
          <w:bCs/>
          <w:color w:val="000000"/>
          <w:sz w:val="36"/>
          <w:szCs w:val="36"/>
          <w:lang w:eastAsia="pl-PL"/>
        </w:rPr>
      </w:pPr>
      <w:r w:rsidRPr="00605A17">
        <w:rPr>
          <w:rFonts w:ascii="Times New Roman" w:eastAsia="Times New Roman" w:hAnsi="Times New Roman" w:cs="Times New Roman"/>
          <w:b/>
          <w:bCs/>
          <w:color w:val="000000"/>
          <w:sz w:val="36"/>
          <w:szCs w:val="36"/>
          <w:u w:val="single"/>
          <w:lang w:eastAsia="pl-PL"/>
        </w:rPr>
        <w:t>SEKCJA I: ZAMAWIAJĄCY</w:t>
      </w:r>
    </w:p>
    <w:p w:rsidR="00605A17" w:rsidRPr="00605A17" w:rsidRDefault="00605A17" w:rsidP="00605A17">
      <w:pPr>
        <w:spacing w:after="0" w:line="450" w:lineRule="atLeast"/>
        <w:rPr>
          <w:rFonts w:ascii="Times New Roman" w:eastAsia="Times New Roman" w:hAnsi="Times New Roman" w:cs="Times New Roman"/>
          <w:color w:val="000000"/>
          <w:sz w:val="27"/>
          <w:szCs w:val="27"/>
          <w:lang w:eastAsia="pl-PL"/>
        </w:rPr>
      </w:pPr>
      <w:r w:rsidRPr="00605A17">
        <w:rPr>
          <w:rFonts w:ascii="Times New Roman" w:eastAsia="Times New Roman" w:hAnsi="Times New Roman" w:cs="Times New Roman"/>
          <w:b/>
          <w:bCs/>
          <w:color w:val="000000"/>
          <w:sz w:val="27"/>
          <w:szCs w:val="27"/>
          <w:lang w:eastAsia="pl-PL"/>
        </w:rPr>
        <w:t>Postępowanie przeprowadza centralny zamawiający</w:t>
      </w:r>
    </w:p>
    <w:p w:rsidR="00605A17" w:rsidRPr="00605A17" w:rsidRDefault="00605A17" w:rsidP="00605A17">
      <w:pPr>
        <w:spacing w:after="0" w:line="450" w:lineRule="atLeast"/>
        <w:rPr>
          <w:rFonts w:ascii="Times New Roman" w:eastAsia="Times New Roman" w:hAnsi="Times New Roman" w:cs="Times New Roman"/>
          <w:color w:val="000000"/>
          <w:sz w:val="27"/>
          <w:szCs w:val="27"/>
          <w:lang w:eastAsia="pl-PL"/>
        </w:rPr>
      </w:pPr>
      <w:r w:rsidRPr="00605A17">
        <w:rPr>
          <w:rFonts w:ascii="Times New Roman" w:eastAsia="Times New Roman" w:hAnsi="Times New Roman" w:cs="Times New Roman"/>
          <w:color w:val="000000"/>
          <w:sz w:val="27"/>
          <w:szCs w:val="27"/>
          <w:lang w:eastAsia="pl-PL"/>
        </w:rPr>
        <w:t>Nie</w:t>
      </w:r>
    </w:p>
    <w:p w:rsidR="00605A17" w:rsidRPr="00605A17" w:rsidRDefault="00605A17" w:rsidP="00605A17">
      <w:pPr>
        <w:spacing w:after="0" w:line="450" w:lineRule="atLeast"/>
        <w:rPr>
          <w:rFonts w:ascii="Times New Roman" w:eastAsia="Times New Roman" w:hAnsi="Times New Roman" w:cs="Times New Roman"/>
          <w:color w:val="000000"/>
          <w:sz w:val="27"/>
          <w:szCs w:val="27"/>
          <w:lang w:eastAsia="pl-PL"/>
        </w:rPr>
      </w:pPr>
      <w:r w:rsidRPr="00605A17">
        <w:rPr>
          <w:rFonts w:ascii="Times New Roman" w:eastAsia="Times New Roman" w:hAnsi="Times New Roman" w:cs="Times New Roman"/>
          <w:b/>
          <w:bCs/>
          <w:color w:val="000000"/>
          <w:sz w:val="27"/>
          <w:szCs w:val="27"/>
          <w:lang w:eastAsia="pl-PL"/>
        </w:rPr>
        <w:lastRenderedPageBreak/>
        <w:t>Postępowanie przeprowadza podmiot, któremu zamawiający powierzył/powierzyli przeprowadzenie postępowania</w:t>
      </w:r>
    </w:p>
    <w:p w:rsidR="00605A17" w:rsidRPr="00605A17" w:rsidRDefault="00605A17" w:rsidP="00605A17">
      <w:pPr>
        <w:spacing w:after="0" w:line="450" w:lineRule="atLeast"/>
        <w:rPr>
          <w:rFonts w:ascii="Times New Roman" w:eastAsia="Times New Roman" w:hAnsi="Times New Roman" w:cs="Times New Roman"/>
          <w:color w:val="000000"/>
          <w:sz w:val="27"/>
          <w:szCs w:val="27"/>
          <w:lang w:eastAsia="pl-PL"/>
        </w:rPr>
      </w:pPr>
      <w:r w:rsidRPr="00605A17">
        <w:rPr>
          <w:rFonts w:ascii="Times New Roman" w:eastAsia="Times New Roman" w:hAnsi="Times New Roman" w:cs="Times New Roman"/>
          <w:color w:val="000000"/>
          <w:sz w:val="27"/>
          <w:szCs w:val="27"/>
          <w:lang w:eastAsia="pl-PL"/>
        </w:rPr>
        <w:t>Nie</w:t>
      </w:r>
    </w:p>
    <w:p w:rsidR="00605A17" w:rsidRPr="00605A17" w:rsidRDefault="00605A17" w:rsidP="00605A17">
      <w:pPr>
        <w:spacing w:after="0" w:line="450" w:lineRule="atLeast"/>
        <w:rPr>
          <w:rFonts w:ascii="Times New Roman" w:eastAsia="Times New Roman" w:hAnsi="Times New Roman" w:cs="Times New Roman"/>
          <w:color w:val="000000"/>
          <w:sz w:val="27"/>
          <w:szCs w:val="27"/>
          <w:lang w:eastAsia="pl-PL"/>
        </w:rPr>
      </w:pPr>
      <w:r w:rsidRPr="00605A17">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605A17">
        <w:rPr>
          <w:rFonts w:ascii="Times New Roman" w:eastAsia="Times New Roman" w:hAnsi="Times New Roman" w:cs="Times New Roman"/>
          <w:color w:val="000000"/>
          <w:sz w:val="27"/>
          <w:szCs w:val="27"/>
          <w:lang w:eastAsia="pl-PL"/>
        </w:rPr>
        <w:br/>
      </w:r>
      <w:r w:rsidRPr="00605A17">
        <w:rPr>
          <w:rFonts w:ascii="Times New Roman" w:eastAsia="Times New Roman" w:hAnsi="Times New Roman" w:cs="Times New Roman"/>
          <w:b/>
          <w:bCs/>
          <w:color w:val="000000"/>
          <w:sz w:val="27"/>
          <w:szCs w:val="27"/>
          <w:lang w:eastAsia="pl-PL"/>
        </w:rPr>
        <w:t>Postępowanie jest przeprowadzane wspólnie przez zamawiających</w:t>
      </w:r>
    </w:p>
    <w:p w:rsidR="00605A17" w:rsidRPr="00605A17" w:rsidRDefault="00605A17" w:rsidP="00605A17">
      <w:pPr>
        <w:spacing w:after="0" w:line="450" w:lineRule="atLeast"/>
        <w:rPr>
          <w:rFonts w:ascii="Times New Roman" w:eastAsia="Times New Roman" w:hAnsi="Times New Roman" w:cs="Times New Roman"/>
          <w:color w:val="000000"/>
          <w:sz w:val="27"/>
          <w:szCs w:val="27"/>
          <w:lang w:eastAsia="pl-PL"/>
        </w:rPr>
      </w:pPr>
      <w:r w:rsidRPr="00605A17">
        <w:rPr>
          <w:rFonts w:ascii="Times New Roman" w:eastAsia="Times New Roman" w:hAnsi="Times New Roman" w:cs="Times New Roman"/>
          <w:color w:val="000000"/>
          <w:sz w:val="27"/>
          <w:szCs w:val="27"/>
          <w:lang w:eastAsia="pl-PL"/>
        </w:rPr>
        <w:t>Nie</w:t>
      </w:r>
    </w:p>
    <w:p w:rsidR="00605A17" w:rsidRPr="00605A17" w:rsidRDefault="00605A17" w:rsidP="00605A17">
      <w:pPr>
        <w:spacing w:after="0" w:line="450" w:lineRule="atLeast"/>
        <w:rPr>
          <w:rFonts w:ascii="Times New Roman" w:eastAsia="Times New Roman" w:hAnsi="Times New Roman" w:cs="Times New Roman"/>
          <w:color w:val="000000"/>
          <w:sz w:val="27"/>
          <w:szCs w:val="27"/>
          <w:lang w:eastAsia="pl-PL"/>
        </w:rPr>
      </w:pPr>
      <w:r w:rsidRPr="00605A17">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605A17">
        <w:rPr>
          <w:rFonts w:ascii="Times New Roman" w:eastAsia="Times New Roman" w:hAnsi="Times New Roman" w:cs="Times New Roman"/>
          <w:color w:val="000000"/>
          <w:sz w:val="27"/>
          <w:szCs w:val="27"/>
          <w:lang w:eastAsia="pl-PL"/>
        </w:rPr>
        <w:br/>
      </w:r>
      <w:r w:rsidRPr="00605A17">
        <w:rPr>
          <w:rFonts w:ascii="Times New Roman" w:eastAsia="Times New Roman" w:hAnsi="Times New Roman" w:cs="Times New Roman"/>
          <w:color w:val="000000"/>
          <w:sz w:val="27"/>
          <w:szCs w:val="27"/>
          <w:lang w:eastAsia="pl-PL"/>
        </w:rPr>
        <w:br/>
      </w:r>
      <w:r w:rsidRPr="00605A17">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rsidR="00605A17" w:rsidRPr="00605A17" w:rsidRDefault="00605A17" w:rsidP="00605A17">
      <w:pPr>
        <w:spacing w:after="0" w:line="450" w:lineRule="atLeast"/>
        <w:rPr>
          <w:rFonts w:ascii="Times New Roman" w:eastAsia="Times New Roman" w:hAnsi="Times New Roman" w:cs="Times New Roman"/>
          <w:color w:val="000000"/>
          <w:sz w:val="27"/>
          <w:szCs w:val="27"/>
          <w:lang w:eastAsia="pl-PL"/>
        </w:rPr>
      </w:pPr>
      <w:r w:rsidRPr="00605A17">
        <w:rPr>
          <w:rFonts w:ascii="Times New Roman" w:eastAsia="Times New Roman" w:hAnsi="Times New Roman" w:cs="Times New Roman"/>
          <w:color w:val="000000"/>
          <w:sz w:val="27"/>
          <w:szCs w:val="27"/>
          <w:lang w:eastAsia="pl-PL"/>
        </w:rPr>
        <w:t>Nie</w:t>
      </w:r>
    </w:p>
    <w:p w:rsidR="00605A17" w:rsidRPr="00605A17" w:rsidRDefault="00605A17" w:rsidP="00605A17">
      <w:pPr>
        <w:spacing w:after="0" w:line="450" w:lineRule="atLeast"/>
        <w:rPr>
          <w:rFonts w:ascii="Times New Roman" w:eastAsia="Times New Roman" w:hAnsi="Times New Roman" w:cs="Times New Roman"/>
          <w:color w:val="000000"/>
          <w:sz w:val="27"/>
          <w:szCs w:val="27"/>
          <w:lang w:eastAsia="pl-PL"/>
        </w:rPr>
      </w:pPr>
      <w:r w:rsidRPr="00605A17">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605A17">
        <w:rPr>
          <w:rFonts w:ascii="Times New Roman" w:eastAsia="Times New Roman" w:hAnsi="Times New Roman" w:cs="Times New Roman"/>
          <w:color w:val="000000"/>
          <w:sz w:val="27"/>
          <w:szCs w:val="27"/>
          <w:lang w:eastAsia="pl-PL"/>
        </w:rPr>
        <w:br/>
      </w:r>
      <w:r w:rsidRPr="00605A17">
        <w:rPr>
          <w:rFonts w:ascii="Times New Roman" w:eastAsia="Times New Roman" w:hAnsi="Times New Roman" w:cs="Times New Roman"/>
          <w:b/>
          <w:bCs/>
          <w:color w:val="000000"/>
          <w:sz w:val="27"/>
          <w:szCs w:val="27"/>
          <w:lang w:eastAsia="pl-PL"/>
        </w:rPr>
        <w:t>Informacje dodatkowe:</w:t>
      </w:r>
    </w:p>
    <w:p w:rsidR="00605A17" w:rsidRPr="00605A17" w:rsidRDefault="00605A17" w:rsidP="00605A17">
      <w:pPr>
        <w:spacing w:after="0" w:line="450" w:lineRule="atLeast"/>
        <w:rPr>
          <w:rFonts w:ascii="Times New Roman" w:eastAsia="Times New Roman" w:hAnsi="Times New Roman" w:cs="Times New Roman"/>
          <w:color w:val="000000"/>
          <w:sz w:val="27"/>
          <w:szCs w:val="27"/>
          <w:lang w:eastAsia="pl-PL"/>
        </w:rPr>
      </w:pPr>
      <w:r w:rsidRPr="00605A17">
        <w:rPr>
          <w:rFonts w:ascii="Times New Roman" w:eastAsia="Times New Roman" w:hAnsi="Times New Roman" w:cs="Times New Roman"/>
          <w:b/>
          <w:bCs/>
          <w:color w:val="000000"/>
          <w:sz w:val="27"/>
          <w:szCs w:val="27"/>
          <w:lang w:eastAsia="pl-PL"/>
        </w:rPr>
        <w:t>I. 1) NAZWA I ADRES: </w:t>
      </w:r>
      <w:r w:rsidRPr="00605A17">
        <w:rPr>
          <w:rFonts w:ascii="Times New Roman" w:eastAsia="Times New Roman" w:hAnsi="Times New Roman" w:cs="Times New Roman"/>
          <w:color w:val="000000"/>
          <w:sz w:val="27"/>
          <w:szCs w:val="27"/>
          <w:lang w:eastAsia="pl-PL"/>
        </w:rPr>
        <w:t>Uniwersytet Gdański, krajowy numer identyfikacyjny 000001330, ul. ul. Bażyńskiego  8 , 80-309  Gdańsk, woj. pomorskie, państwo Polska, tel. 58 523 23 20, , e-mail sekretariatdzp@ug.edu.pl, , faks 58 523 31 10.</w:t>
      </w:r>
      <w:r w:rsidRPr="00605A17">
        <w:rPr>
          <w:rFonts w:ascii="Times New Roman" w:eastAsia="Times New Roman" w:hAnsi="Times New Roman" w:cs="Times New Roman"/>
          <w:color w:val="000000"/>
          <w:sz w:val="27"/>
          <w:szCs w:val="27"/>
          <w:lang w:eastAsia="pl-PL"/>
        </w:rPr>
        <w:br/>
        <w:t>Adres strony internetowej (URL): www.ug.edu.pl</w:t>
      </w:r>
      <w:r w:rsidRPr="00605A17">
        <w:rPr>
          <w:rFonts w:ascii="Times New Roman" w:eastAsia="Times New Roman" w:hAnsi="Times New Roman" w:cs="Times New Roman"/>
          <w:color w:val="000000"/>
          <w:sz w:val="27"/>
          <w:szCs w:val="27"/>
          <w:lang w:eastAsia="pl-PL"/>
        </w:rPr>
        <w:br/>
        <w:t>Adres profilu nabywcy:</w:t>
      </w:r>
      <w:r w:rsidRPr="00605A17">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605A17" w:rsidRPr="00605A17" w:rsidRDefault="00605A17" w:rsidP="00605A17">
      <w:pPr>
        <w:spacing w:after="0" w:line="450" w:lineRule="atLeast"/>
        <w:rPr>
          <w:rFonts w:ascii="Times New Roman" w:eastAsia="Times New Roman" w:hAnsi="Times New Roman" w:cs="Times New Roman"/>
          <w:color w:val="000000"/>
          <w:sz w:val="27"/>
          <w:szCs w:val="27"/>
          <w:lang w:eastAsia="pl-PL"/>
        </w:rPr>
      </w:pPr>
      <w:r w:rsidRPr="00605A17">
        <w:rPr>
          <w:rFonts w:ascii="Times New Roman" w:eastAsia="Times New Roman" w:hAnsi="Times New Roman" w:cs="Times New Roman"/>
          <w:b/>
          <w:bCs/>
          <w:color w:val="000000"/>
          <w:sz w:val="27"/>
          <w:szCs w:val="27"/>
          <w:lang w:eastAsia="pl-PL"/>
        </w:rPr>
        <w:t>I. 2) RODZAJ ZAMAWIAJĄCEGO: </w:t>
      </w:r>
      <w:r w:rsidRPr="00605A17">
        <w:rPr>
          <w:rFonts w:ascii="Times New Roman" w:eastAsia="Times New Roman" w:hAnsi="Times New Roman" w:cs="Times New Roman"/>
          <w:color w:val="000000"/>
          <w:sz w:val="27"/>
          <w:szCs w:val="27"/>
          <w:lang w:eastAsia="pl-PL"/>
        </w:rPr>
        <w:t>Inny (proszę określić):</w:t>
      </w:r>
      <w:r w:rsidRPr="00605A17">
        <w:rPr>
          <w:rFonts w:ascii="Times New Roman" w:eastAsia="Times New Roman" w:hAnsi="Times New Roman" w:cs="Times New Roman"/>
          <w:color w:val="000000"/>
          <w:sz w:val="27"/>
          <w:szCs w:val="27"/>
          <w:lang w:eastAsia="pl-PL"/>
        </w:rPr>
        <w:br/>
        <w:t>Uczelnia Publiczna</w:t>
      </w:r>
    </w:p>
    <w:p w:rsidR="00605A17" w:rsidRPr="00605A17" w:rsidRDefault="00605A17" w:rsidP="00605A17">
      <w:pPr>
        <w:spacing w:after="0" w:line="450" w:lineRule="atLeast"/>
        <w:rPr>
          <w:rFonts w:ascii="Times New Roman" w:eastAsia="Times New Roman" w:hAnsi="Times New Roman" w:cs="Times New Roman"/>
          <w:color w:val="000000"/>
          <w:sz w:val="27"/>
          <w:szCs w:val="27"/>
          <w:lang w:eastAsia="pl-PL"/>
        </w:rPr>
      </w:pPr>
      <w:r w:rsidRPr="00605A17">
        <w:rPr>
          <w:rFonts w:ascii="Times New Roman" w:eastAsia="Times New Roman" w:hAnsi="Times New Roman" w:cs="Times New Roman"/>
          <w:b/>
          <w:bCs/>
          <w:color w:val="000000"/>
          <w:sz w:val="27"/>
          <w:szCs w:val="27"/>
          <w:lang w:eastAsia="pl-PL"/>
        </w:rPr>
        <w:t>I.3) WSPÓLNE UDZIELANIE ZAMÓWIENIA </w:t>
      </w:r>
      <w:r w:rsidRPr="00605A17">
        <w:rPr>
          <w:rFonts w:ascii="Times New Roman" w:eastAsia="Times New Roman" w:hAnsi="Times New Roman" w:cs="Times New Roman"/>
          <w:b/>
          <w:bCs/>
          <w:i/>
          <w:iCs/>
          <w:color w:val="000000"/>
          <w:sz w:val="27"/>
          <w:szCs w:val="27"/>
          <w:lang w:eastAsia="pl-PL"/>
        </w:rPr>
        <w:t>(jeżeli dotyczy)</w:t>
      </w:r>
      <w:r w:rsidRPr="00605A17">
        <w:rPr>
          <w:rFonts w:ascii="Times New Roman" w:eastAsia="Times New Roman" w:hAnsi="Times New Roman" w:cs="Times New Roman"/>
          <w:b/>
          <w:bCs/>
          <w:color w:val="000000"/>
          <w:sz w:val="27"/>
          <w:szCs w:val="27"/>
          <w:lang w:eastAsia="pl-PL"/>
        </w:rPr>
        <w:t>:</w:t>
      </w:r>
    </w:p>
    <w:p w:rsidR="00605A17" w:rsidRPr="00605A17" w:rsidRDefault="00605A17" w:rsidP="00605A17">
      <w:pPr>
        <w:spacing w:after="0" w:line="450" w:lineRule="atLeast"/>
        <w:rPr>
          <w:rFonts w:ascii="Times New Roman" w:eastAsia="Times New Roman" w:hAnsi="Times New Roman" w:cs="Times New Roman"/>
          <w:color w:val="000000"/>
          <w:sz w:val="27"/>
          <w:szCs w:val="27"/>
          <w:lang w:eastAsia="pl-PL"/>
        </w:rPr>
      </w:pPr>
      <w:r w:rsidRPr="00605A17">
        <w:rPr>
          <w:rFonts w:ascii="Times New Roman" w:eastAsia="Times New Roman" w:hAnsi="Times New Roman" w:cs="Times New Roman"/>
          <w:color w:val="000000"/>
          <w:sz w:val="27"/>
          <w:szCs w:val="27"/>
          <w:lang w:eastAsia="pl-PL"/>
        </w:rPr>
        <w:lastRenderedPageBreak/>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605A17">
        <w:rPr>
          <w:rFonts w:ascii="Times New Roman" w:eastAsia="Times New Roman" w:hAnsi="Times New Roman" w:cs="Times New Roman"/>
          <w:color w:val="000000"/>
          <w:sz w:val="27"/>
          <w:szCs w:val="27"/>
          <w:lang w:eastAsia="pl-PL"/>
        </w:rPr>
        <w:br/>
      </w:r>
    </w:p>
    <w:p w:rsidR="00605A17" w:rsidRPr="00605A17" w:rsidRDefault="00605A17" w:rsidP="00605A17">
      <w:pPr>
        <w:spacing w:after="0" w:line="450" w:lineRule="atLeast"/>
        <w:rPr>
          <w:rFonts w:ascii="Times New Roman" w:eastAsia="Times New Roman" w:hAnsi="Times New Roman" w:cs="Times New Roman"/>
          <w:color w:val="000000"/>
          <w:sz w:val="27"/>
          <w:szCs w:val="27"/>
          <w:lang w:eastAsia="pl-PL"/>
        </w:rPr>
      </w:pPr>
      <w:r w:rsidRPr="00605A17">
        <w:rPr>
          <w:rFonts w:ascii="Times New Roman" w:eastAsia="Times New Roman" w:hAnsi="Times New Roman" w:cs="Times New Roman"/>
          <w:b/>
          <w:bCs/>
          <w:color w:val="000000"/>
          <w:sz w:val="27"/>
          <w:szCs w:val="27"/>
          <w:lang w:eastAsia="pl-PL"/>
        </w:rPr>
        <w:t>I.4) KOMUNIKACJA:</w:t>
      </w:r>
      <w:r w:rsidRPr="00605A17">
        <w:rPr>
          <w:rFonts w:ascii="Times New Roman" w:eastAsia="Times New Roman" w:hAnsi="Times New Roman" w:cs="Times New Roman"/>
          <w:color w:val="000000"/>
          <w:sz w:val="27"/>
          <w:szCs w:val="27"/>
          <w:lang w:eastAsia="pl-PL"/>
        </w:rPr>
        <w:br/>
      </w:r>
      <w:r w:rsidRPr="00605A17">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605A17" w:rsidRPr="00605A17" w:rsidRDefault="00605A17" w:rsidP="00605A17">
      <w:pPr>
        <w:spacing w:after="0" w:line="450" w:lineRule="atLeast"/>
        <w:rPr>
          <w:rFonts w:ascii="Times New Roman" w:eastAsia="Times New Roman" w:hAnsi="Times New Roman" w:cs="Times New Roman"/>
          <w:color w:val="000000"/>
          <w:sz w:val="27"/>
          <w:szCs w:val="27"/>
          <w:lang w:eastAsia="pl-PL"/>
        </w:rPr>
      </w:pPr>
      <w:r w:rsidRPr="00605A17">
        <w:rPr>
          <w:rFonts w:ascii="Times New Roman" w:eastAsia="Times New Roman" w:hAnsi="Times New Roman" w:cs="Times New Roman"/>
          <w:color w:val="000000"/>
          <w:sz w:val="27"/>
          <w:szCs w:val="27"/>
          <w:lang w:eastAsia="pl-PL"/>
        </w:rPr>
        <w:t>Tak</w:t>
      </w:r>
      <w:r w:rsidRPr="00605A17">
        <w:rPr>
          <w:rFonts w:ascii="Times New Roman" w:eastAsia="Times New Roman" w:hAnsi="Times New Roman" w:cs="Times New Roman"/>
          <w:color w:val="000000"/>
          <w:sz w:val="27"/>
          <w:szCs w:val="27"/>
          <w:lang w:eastAsia="pl-PL"/>
        </w:rPr>
        <w:br/>
        <w:t>www.ug.edu.pl; http://www2.ug.edu.pl/pl/zamowienia/</w:t>
      </w:r>
    </w:p>
    <w:p w:rsidR="00605A17" w:rsidRPr="00605A17" w:rsidRDefault="00605A17" w:rsidP="00605A17">
      <w:pPr>
        <w:spacing w:after="0" w:line="450" w:lineRule="atLeast"/>
        <w:rPr>
          <w:rFonts w:ascii="Times New Roman" w:eastAsia="Times New Roman" w:hAnsi="Times New Roman" w:cs="Times New Roman"/>
          <w:color w:val="000000"/>
          <w:sz w:val="27"/>
          <w:szCs w:val="27"/>
          <w:lang w:eastAsia="pl-PL"/>
        </w:rPr>
      </w:pPr>
      <w:r w:rsidRPr="00605A17">
        <w:rPr>
          <w:rFonts w:ascii="Times New Roman" w:eastAsia="Times New Roman" w:hAnsi="Times New Roman" w:cs="Times New Roman"/>
          <w:color w:val="000000"/>
          <w:sz w:val="27"/>
          <w:szCs w:val="27"/>
          <w:lang w:eastAsia="pl-PL"/>
        </w:rPr>
        <w:br/>
      </w:r>
      <w:r w:rsidRPr="00605A17">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605A17" w:rsidRPr="00605A17" w:rsidRDefault="00605A17" w:rsidP="00605A17">
      <w:pPr>
        <w:spacing w:after="0" w:line="450" w:lineRule="atLeast"/>
        <w:rPr>
          <w:rFonts w:ascii="Times New Roman" w:eastAsia="Times New Roman" w:hAnsi="Times New Roman" w:cs="Times New Roman"/>
          <w:color w:val="000000"/>
          <w:sz w:val="27"/>
          <w:szCs w:val="27"/>
          <w:lang w:eastAsia="pl-PL"/>
        </w:rPr>
      </w:pPr>
      <w:r w:rsidRPr="00605A17">
        <w:rPr>
          <w:rFonts w:ascii="Times New Roman" w:eastAsia="Times New Roman" w:hAnsi="Times New Roman" w:cs="Times New Roman"/>
          <w:color w:val="000000"/>
          <w:sz w:val="27"/>
          <w:szCs w:val="27"/>
          <w:lang w:eastAsia="pl-PL"/>
        </w:rPr>
        <w:t>Tak</w:t>
      </w:r>
      <w:r w:rsidRPr="00605A17">
        <w:rPr>
          <w:rFonts w:ascii="Times New Roman" w:eastAsia="Times New Roman" w:hAnsi="Times New Roman" w:cs="Times New Roman"/>
          <w:color w:val="000000"/>
          <w:sz w:val="27"/>
          <w:szCs w:val="27"/>
          <w:lang w:eastAsia="pl-PL"/>
        </w:rPr>
        <w:br/>
        <w:t>www.ug.edu.pl; http://www2.ug.edu.pl/pl/zamowienia/</w:t>
      </w:r>
    </w:p>
    <w:p w:rsidR="00605A17" w:rsidRPr="00605A17" w:rsidRDefault="00605A17" w:rsidP="00605A17">
      <w:pPr>
        <w:spacing w:after="0" w:line="450" w:lineRule="atLeast"/>
        <w:rPr>
          <w:rFonts w:ascii="Times New Roman" w:eastAsia="Times New Roman" w:hAnsi="Times New Roman" w:cs="Times New Roman"/>
          <w:color w:val="000000"/>
          <w:sz w:val="27"/>
          <w:szCs w:val="27"/>
          <w:lang w:eastAsia="pl-PL"/>
        </w:rPr>
      </w:pPr>
      <w:r w:rsidRPr="00605A17">
        <w:rPr>
          <w:rFonts w:ascii="Times New Roman" w:eastAsia="Times New Roman" w:hAnsi="Times New Roman" w:cs="Times New Roman"/>
          <w:color w:val="000000"/>
          <w:sz w:val="27"/>
          <w:szCs w:val="27"/>
          <w:lang w:eastAsia="pl-PL"/>
        </w:rPr>
        <w:br/>
      </w:r>
      <w:r w:rsidRPr="00605A17">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605A17" w:rsidRPr="00605A17" w:rsidRDefault="00605A17" w:rsidP="00605A17">
      <w:pPr>
        <w:spacing w:after="0" w:line="450" w:lineRule="atLeast"/>
        <w:rPr>
          <w:rFonts w:ascii="Times New Roman" w:eastAsia="Times New Roman" w:hAnsi="Times New Roman" w:cs="Times New Roman"/>
          <w:color w:val="000000"/>
          <w:sz w:val="27"/>
          <w:szCs w:val="27"/>
          <w:lang w:eastAsia="pl-PL"/>
        </w:rPr>
      </w:pPr>
      <w:r w:rsidRPr="00605A17">
        <w:rPr>
          <w:rFonts w:ascii="Times New Roman" w:eastAsia="Times New Roman" w:hAnsi="Times New Roman" w:cs="Times New Roman"/>
          <w:color w:val="000000"/>
          <w:sz w:val="27"/>
          <w:szCs w:val="27"/>
          <w:lang w:eastAsia="pl-PL"/>
        </w:rPr>
        <w:t>Nie</w:t>
      </w:r>
      <w:r w:rsidRPr="00605A17">
        <w:rPr>
          <w:rFonts w:ascii="Times New Roman" w:eastAsia="Times New Roman" w:hAnsi="Times New Roman" w:cs="Times New Roman"/>
          <w:color w:val="000000"/>
          <w:sz w:val="27"/>
          <w:szCs w:val="27"/>
          <w:lang w:eastAsia="pl-PL"/>
        </w:rPr>
        <w:br/>
      </w:r>
    </w:p>
    <w:p w:rsidR="00605A17" w:rsidRPr="00605A17" w:rsidRDefault="00605A17" w:rsidP="00605A17">
      <w:pPr>
        <w:spacing w:after="0" w:line="450" w:lineRule="atLeast"/>
        <w:rPr>
          <w:rFonts w:ascii="Times New Roman" w:eastAsia="Times New Roman" w:hAnsi="Times New Roman" w:cs="Times New Roman"/>
          <w:color w:val="000000"/>
          <w:sz w:val="27"/>
          <w:szCs w:val="27"/>
          <w:lang w:eastAsia="pl-PL"/>
        </w:rPr>
      </w:pPr>
      <w:r w:rsidRPr="00605A17">
        <w:rPr>
          <w:rFonts w:ascii="Times New Roman" w:eastAsia="Times New Roman" w:hAnsi="Times New Roman" w:cs="Times New Roman"/>
          <w:color w:val="000000"/>
          <w:sz w:val="27"/>
          <w:szCs w:val="27"/>
          <w:lang w:eastAsia="pl-PL"/>
        </w:rPr>
        <w:br/>
      </w:r>
      <w:r w:rsidRPr="00605A17">
        <w:rPr>
          <w:rFonts w:ascii="Times New Roman" w:eastAsia="Times New Roman" w:hAnsi="Times New Roman" w:cs="Times New Roman"/>
          <w:b/>
          <w:bCs/>
          <w:color w:val="000000"/>
          <w:sz w:val="27"/>
          <w:szCs w:val="27"/>
          <w:lang w:eastAsia="pl-PL"/>
        </w:rPr>
        <w:t>Oferty lub wnioski o dopuszczenie do udziału w postępowaniu należy przesyłać:</w:t>
      </w:r>
      <w:r w:rsidRPr="00605A17">
        <w:rPr>
          <w:rFonts w:ascii="Times New Roman" w:eastAsia="Times New Roman" w:hAnsi="Times New Roman" w:cs="Times New Roman"/>
          <w:color w:val="000000"/>
          <w:sz w:val="27"/>
          <w:szCs w:val="27"/>
          <w:lang w:eastAsia="pl-PL"/>
        </w:rPr>
        <w:br/>
      </w:r>
      <w:r w:rsidRPr="00605A17">
        <w:rPr>
          <w:rFonts w:ascii="Times New Roman" w:eastAsia="Times New Roman" w:hAnsi="Times New Roman" w:cs="Times New Roman"/>
          <w:b/>
          <w:bCs/>
          <w:color w:val="000000"/>
          <w:sz w:val="27"/>
          <w:szCs w:val="27"/>
          <w:lang w:eastAsia="pl-PL"/>
        </w:rPr>
        <w:t>Elektronicznie</w:t>
      </w:r>
    </w:p>
    <w:p w:rsidR="00605A17" w:rsidRPr="00605A17" w:rsidRDefault="00605A17" w:rsidP="00605A17">
      <w:pPr>
        <w:spacing w:after="0" w:line="450" w:lineRule="atLeast"/>
        <w:rPr>
          <w:rFonts w:ascii="Times New Roman" w:eastAsia="Times New Roman" w:hAnsi="Times New Roman" w:cs="Times New Roman"/>
          <w:color w:val="000000"/>
          <w:sz w:val="27"/>
          <w:szCs w:val="27"/>
          <w:lang w:eastAsia="pl-PL"/>
        </w:rPr>
      </w:pPr>
      <w:r w:rsidRPr="00605A17">
        <w:rPr>
          <w:rFonts w:ascii="Times New Roman" w:eastAsia="Times New Roman" w:hAnsi="Times New Roman" w:cs="Times New Roman"/>
          <w:color w:val="000000"/>
          <w:sz w:val="27"/>
          <w:szCs w:val="27"/>
          <w:lang w:eastAsia="pl-PL"/>
        </w:rPr>
        <w:t>Nie</w:t>
      </w:r>
      <w:r w:rsidRPr="00605A17">
        <w:rPr>
          <w:rFonts w:ascii="Times New Roman" w:eastAsia="Times New Roman" w:hAnsi="Times New Roman" w:cs="Times New Roman"/>
          <w:color w:val="000000"/>
          <w:sz w:val="27"/>
          <w:szCs w:val="27"/>
          <w:lang w:eastAsia="pl-PL"/>
        </w:rPr>
        <w:br/>
        <w:t>adres</w:t>
      </w:r>
      <w:r w:rsidRPr="00605A17">
        <w:rPr>
          <w:rFonts w:ascii="Times New Roman" w:eastAsia="Times New Roman" w:hAnsi="Times New Roman" w:cs="Times New Roman"/>
          <w:color w:val="000000"/>
          <w:sz w:val="27"/>
          <w:szCs w:val="27"/>
          <w:lang w:eastAsia="pl-PL"/>
        </w:rPr>
        <w:br/>
      </w:r>
    </w:p>
    <w:p w:rsidR="00605A17" w:rsidRPr="00605A17" w:rsidRDefault="00605A17" w:rsidP="00605A17">
      <w:pPr>
        <w:spacing w:after="0" w:line="450" w:lineRule="atLeast"/>
        <w:rPr>
          <w:rFonts w:ascii="Times New Roman" w:eastAsia="Times New Roman" w:hAnsi="Times New Roman" w:cs="Times New Roman"/>
          <w:color w:val="000000"/>
          <w:sz w:val="27"/>
          <w:szCs w:val="27"/>
          <w:lang w:eastAsia="pl-PL"/>
        </w:rPr>
      </w:pPr>
    </w:p>
    <w:p w:rsidR="00605A17" w:rsidRPr="00605A17" w:rsidRDefault="00605A17" w:rsidP="00605A17">
      <w:pPr>
        <w:spacing w:after="0" w:line="450" w:lineRule="atLeast"/>
        <w:rPr>
          <w:rFonts w:ascii="Times New Roman" w:eastAsia="Times New Roman" w:hAnsi="Times New Roman" w:cs="Times New Roman"/>
          <w:color w:val="000000"/>
          <w:sz w:val="27"/>
          <w:szCs w:val="27"/>
          <w:lang w:eastAsia="pl-PL"/>
        </w:rPr>
      </w:pPr>
      <w:r w:rsidRPr="00605A17">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605A17">
        <w:rPr>
          <w:rFonts w:ascii="Times New Roman" w:eastAsia="Times New Roman" w:hAnsi="Times New Roman" w:cs="Times New Roman"/>
          <w:color w:val="000000"/>
          <w:sz w:val="27"/>
          <w:szCs w:val="27"/>
          <w:lang w:eastAsia="pl-PL"/>
        </w:rPr>
        <w:br/>
        <w:t>Nie</w:t>
      </w:r>
      <w:r w:rsidRPr="00605A17">
        <w:rPr>
          <w:rFonts w:ascii="Times New Roman" w:eastAsia="Times New Roman" w:hAnsi="Times New Roman" w:cs="Times New Roman"/>
          <w:color w:val="000000"/>
          <w:sz w:val="27"/>
          <w:szCs w:val="27"/>
          <w:lang w:eastAsia="pl-PL"/>
        </w:rPr>
        <w:br/>
        <w:t>Inny sposób:</w:t>
      </w:r>
      <w:r w:rsidRPr="00605A17">
        <w:rPr>
          <w:rFonts w:ascii="Times New Roman" w:eastAsia="Times New Roman" w:hAnsi="Times New Roman" w:cs="Times New Roman"/>
          <w:color w:val="000000"/>
          <w:sz w:val="27"/>
          <w:szCs w:val="27"/>
          <w:lang w:eastAsia="pl-PL"/>
        </w:rPr>
        <w:br/>
      </w:r>
      <w:r w:rsidRPr="00605A17">
        <w:rPr>
          <w:rFonts w:ascii="Times New Roman" w:eastAsia="Times New Roman" w:hAnsi="Times New Roman" w:cs="Times New Roman"/>
          <w:color w:val="000000"/>
          <w:sz w:val="27"/>
          <w:szCs w:val="27"/>
          <w:lang w:eastAsia="pl-PL"/>
        </w:rPr>
        <w:br/>
      </w:r>
      <w:r w:rsidRPr="00605A17">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605A17">
        <w:rPr>
          <w:rFonts w:ascii="Times New Roman" w:eastAsia="Times New Roman" w:hAnsi="Times New Roman" w:cs="Times New Roman"/>
          <w:color w:val="000000"/>
          <w:sz w:val="27"/>
          <w:szCs w:val="27"/>
          <w:lang w:eastAsia="pl-PL"/>
        </w:rPr>
        <w:br/>
        <w:t>Tak</w:t>
      </w:r>
      <w:r w:rsidRPr="00605A17">
        <w:rPr>
          <w:rFonts w:ascii="Times New Roman" w:eastAsia="Times New Roman" w:hAnsi="Times New Roman" w:cs="Times New Roman"/>
          <w:color w:val="000000"/>
          <w:sz w:val="27"/>
          <w:szCs w:val="27"/>
          <w:lang w:eastAsia="pl-PL"/>
        </w:rPr>
        <w:br/>
        <w:t>Inny sposób:</w:t>
      </w:r>
      <w:r w:rsidRPr="00605A17">
        <w:rPr>
          <w:rFonts w:ascii="Times New Roman" w:eastAsia="Times New Roman" w:hAnsi="Times New Roman" w:cs="Times New Roman"/>
          <w:color w:val="000000"/>
          <w:sz w:val="27"/>
          <w:szCs w:val="27"/>
          <w:lang w:eastAsia="pl-PL"/>
        </w:rPr>
        <w:br/>
        <w:t>Pisemnie, w nieprzejrzystej zamkniętej kopercie gwarantującej jej nienaruszenie do dnia otwarcia ofert</w:t>
      </w:r>
      <w:r w:rsidRPr="00605A17">
        <w:rPr>
          <w:rFonts w:ascii="Times New Roman" w:eastAsia="Times New Roman" w:hAnsi="Times New Roman" w:cs="Times New Roman"/>
          <w:color w:val="000000"/>
          <w:sz w:val="27"/>
          <w:szCs w:val="27"/>
          <w:lang w:eastAsia="pl-PL"/>
        </w:rPr>
        <w:br/>
        <w:t>Adres:</w:t>
      </w:r>
      <w:r w:rsidRPr="00605A17">
        <w:rPr>
          <w:rFonts w:ascii="Times New Roman" w:eastAsia="Times New Roman" w:hAnsi="Times New Roman" w:cs="Times New Roman"/>
          <w:color w:val="000000"/>
          <w:sz w:val="27"/>
          <w:szCs w:val="27"/>
          <w:lang w:eastAsia="pl-PL"/>
        </w:rPr>
        <w:br/>
        <w:t>Dział Zamówień Publicznych Uniwersytetu Gdańskiego, ul. Jana Bażyńskiego 8, 80-309 Gdańsk, pokój nr 115, I piętro - zgodnie z zapisami rozdz. XII SIWZ</w:t>
      </w:r>
    </w:p>
    <w:p w:rsidR="00605A17" w:rsidRPr="00605A17" w:rsidRDefault="00605A17" w:rsidP="00605A17">
      <w:pPr>
        <w:spacing w:after="0" w:line="450" w:lineRule="atLeast"/>
        <w:rPr>
          <w:rFonts w:ascii="Times New Roman" w:eastAsia="Times New Roman" w:hAnsi="Times New Roman" w:cs="Times New Roman"/>
          <w:color w:val="000000"/>
          <w:sz w:val="27"/>
          <w:szCs w:val="27"/>
          <w:lang w:eastAsia="pl-PL"/>
        </w:rPr>
      </w:pPr>
      <w:r w:rsidRPr="00605A17">
        <w:rPr>
          <w:rFonts w:ascii="Times New Roman" w:eastAsia="Times New Roman" w:hAnsi="Times New Roman" w:cs="Times New Roman"/>
          <w:color w:val="000000"/>
          <w:sz w:val="27"/>
          <w:szCs w:val="27"/>
          <w:lang w:eastAsia="pl-PL"/>
        </w:rPr>
        <w:br/>
      </w:r>
      <w:r w:rsidRPr="00605A17">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605A17" w:rsidRPr="00605A17" w:rsidRDefault="00605A17" w:rsidP="00605A17">
      <w:pPr>
        <w:spacing w:after="0" w:line="450" w:lineRule="atLeast"/>
        <w:rPr>
          <w:rFonts w:ascii="Times New Roman" w:eastAsia="Times New Roman" w:hAnsi="Times New Roman" w:cs="Times New Roman"/>
          <w:color w:val="000000"/>
          <w:sz w:val="27"/>
          <w:szCs w:val="27"/>
          <w:lang w:eastAsia="pl-PL"/>
        </w:rPr>
      </w:pPr>
      <w:r w:rsidRPr="00605A17">
        <w:rPr>
          <w:rFonts w:ascii="Times New Roman" w:eastAsia="Times New Roman" w:hAnsi="Times New Roman" w:cs="Times New Roman"/>
          <w:color w:val="000000"/>
          <w:sz w:val="27"/>
          <w:szCs w:val="27"/>
          <w:lang w:eastAsia="pl-PL"/>
        </w:rPr>
        <w:t>Nie</w:t>
      </w:r>
      <w:r w:rsidRPr="00605A17">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605A17">
        <w:rPr>
          <w:rFonts w:ascii="Times New Roman" w:eastAsia="Times New Roman" w:hAnsi="Times New Roman" w:cs="Times New Roman"/>
          <w:color w:val="000000"/>
          <w:sz w:val="27"/>
          <w:szCs w:val="27"/>
          <w:lang w:eastAsia="pl-PL"/>
        </w:rPr>
        <w:br/>
      </w:r>
    </w:p>
    <w:p w:rsidR="00605A17" w:rsidRPr="00605A17" w:rsidRDefault="00605A17" w:rsidP="00605A17">
      <w:pPr>
        <w:spacing w:after="0" w:line="450" w:lineRule="atLeast"/>
        <w:rPr>
          <w:rFonts w:ascii="Times New Roman" w:eastAsia="Times New Roman" w:hAnsi="Times New Roman" w:cs="Times New Roman"/>
          <w:b/>
          <w:bCs/>
          <w:color w:val="000000"/>
          <w:sz w:val="36"/>
          <w:szCs w:val="36"/>
          <w:lang w:eastAsia="pl-PL"/>
        </w:rPr>
      </w:pPr>
      <w:r w:rsidRPr="00605A17">
        <w:rPr>
          <w:rFonts w:ascii="Times New Roman" w:eastAsia="Times New Roman" w:hAnsi="Times New Roman" w:cs="Times New Roman"/>
          <w:b/>
          <w:bCs/>
          <w:color w:val="000000"/>
          <w:sz w:val="36"/>
          <w:szCs w:val="36"/>
          <w:u w:val="single"/>
          <w:lang w:eastAsia="pl-PL"/>
        </w:rPr>
        <w:t>SEKCJA II: PRZEDMIOT ZAMÓWIENIA</w:t>
      </w:r>
    </w:p>
    <w:p w:rsidR="00605A17" w:rsidRPr="00605A17" w:rsidRDefault="00605A17" w:rsidP="00605A17">
      <w:pPr>
        <w:spacing w:after="0" w:line="450" w:lineRule="atLeast"/>
        <w:rPr>
          <w:rFonts w:ascii="Times New Roman" w:eastAsia="Times New Roman" w:hAnsi="Times New Roman" w:cs="Times New Roman"/>
          <w:color w:val="000000"/>
          <w:sz w:val="27"/>
          <w:szCs w:val="27"/>
          <w:lang w:eastAsia="pl-PL"/>
        </w:rPr>
      </w:pPr>
      <w:r w:rsidRPr="00605A17">
        <w:rPr>
          <w:rFonts w:ascii="Times New Roman" w:eastAsia="Times New Roman" w:hAnsi="Times New Roman" w:cs="Times New Roman"/>
          <w:color w:val="000000"/>
          <w:sz w:val="27"/>
          <w:szCs w:val="27"/>
          <w:lang w:eastAsia="pl-PL"/>
        </w:rPr>
        <w:br/>
      </w:r>
      <w:r w:rsidRPr="00605A17">
        <w:rPr>
          <w:rFonts w:ascii="Times New Roman" w:eastAsia="Times New Roman" w:hAnsi="Times New Roman" w:cs="Times New Roman"/>
          <w:b/>
          <w:bCs/>
          <w:color w:val="000000"/>
          <w:sz w:val="27"/>
          <w:szCs w:val="27"/>
          <w:lang w:eastAsia="pl-PL"/>
        </w:rPr>
        <w:t>II.1) Nazwa nadana zamówieniu przez zamawiającego: </w:t>
      </w:r>
      <w:r w:rsidRPr="00605A17">
        <w:rPr>
          <w:rFonts w:ascii="Times New Roman" w:eastAsia="Times New Roman" w:hAnsi="Times New Roman" w:cs="Times New Roman"/>
          <w:color w:val="000000"/>
          <w:sz w:val="27"/>
          <w:szCs w:val="27"/>
          <w:lang w:eastAsia="pl-PL"/>
        </w:rPr>
        <w:t>DOSTAWA MEBLI DLA UNIWERSYTETU GDAŃSKIEGO, WG CZĘŚCI: CZĘŚĆ I-DOSTAWA MEBLI BIUROWYCH DLA WYDZIAŁU EKONOMICZNEGO CZĘŚĆ II- DOSTAWA REGAŁÓW BIBLIOTECZNYCH DLA BIBLIOTEKI GŁÓWNEJ</w:t>
      </w:r>
      <w:r w:rsidRPr="00605A17">
        <w:rPr>
          <w:rFonts w:ascii="Times New Roman" w:eastAsia="Times New Roman" w:hAnsi="Times New Roman" w:cs="Times New Roman"/>
          <w:color w:val="000000"/>
          <w:sz w:val="27"/>
          <w:szCs w:val="27"/>
          <w:lang w:eastAsia="pl-PL"/>
        </w:rPr>
        <w:br/>
      </w:r>
      <w:r w:rsidRPr="00605A17">
        <w:rPr>
          <w:rFonts w:ascii="Times New Roman" w:eastAsia="Times New Roman" w:hAnsi="Times New Roman" w:cs="Times New Roman"/>
          <w:b/>
          <w:bCs/>
          <w:color w:val="000000"/>
          <w:sz w:val="27"/>
          <w:szCs w:val="27"/>
          <w:lang w:eastAsia="pl-PL"/>
        </w:rPr>
        <w:t>Numer referencyjny: </w:t>
      </w:r>
      <w:r w:rsidRPr="00605A17">
        <w:rPr>
          <w:rFonts w:ascii="Times New Roman" w:eastAsia="Times New Roman" w:hAnsi="Times New Roman" w:cs="Times New Roman"/>
          <w:color w:val="000000"/>
          <w:sz w:val="27"/>
          <w:szCs w:val="27"/>
          <w:lang w:eastAsia="pl-PL"/>
        </w:rPr>
        <w:t>J711.291.1.118.2020.MP</w:t>
      </w:r>
      <w:r w:rsidRPr="00605A17">
        <w:rPr>
          <w:rFonts w:ascii="Times New Roman" w:eastAsia="Times New Roman" w:hAnsi="Times New Roman" w:cs="Times New Roman"/>
          <w:color w:val="000000"/>
          <w:sz w:val="27"/>
          <w:szCs w:val="27"/>
          <w:lang w:eastAsia="pl-PL"/>
        </w:rPr>
        <w:br/>
      </w:r>
      <w:r w:rsidRPr="00605A17">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rsidR="00605A17" w:rsidRPr="00605A17" w:rsidRDefault="00605A17" w:rsidP="00605A17">
      <w:pPr>
        <w:spacing w:after="0" w:line="450" w:lineRule="atLeast"/>
        <w:jc w:val="both"/>
        <w:rPr>
          <w:rFonts w:ascii="Times New Roman" w:eastAsia="Times New Roman" w:hAnsi="Times New Roman" w:cs="Times New Roman"/>
          <w:color w:val="000000"/>
          <w:sz w:val="27"/>
          <w:szCs w:val="27"/>
          <w:lang w:eastAsia="pl-PL"/>
        </w:rPr>
      </w:pPr>
      <w:r w:rsidRPr="00605A17">
        <w:rPr>
          <w:rFonts w:ascii="Times New Roman" w:eastAsia="Times New Roman" w:hAnsi="Times New Roman" w:cs="Times New Roman"/>
          <w:color w:val="000000"/>
          <w:sz w:val="27"/>
          <w:szCs w:val="27"/>
          <w:lang w:eastAsia="pl-PL"/>
        </w:rPr>
        <w:lastRenderedPageBreak/>
        <w:t>Nie</w:t>
      </w:r>
    </w:p>
    <w:p w:rsidR="00605A17" w:rsidRPr="00605A17" w:rsidRDefault="00605A17" w:rsidP="00605A17">
      <w:pPr>
        <w:spacing w:after="0" w:line="450" w:lineRule="atLeast"/>
        <w:rPr>
          <w:rFonts w:ascii="Times New Roman" w:eastAsia="Times New Roman" w:hAnsi="Times New Roman" w:cs="Times New Roman"/>
          <w:color w:val="000000"/>
          <w:sz w:val="27"/>
          <w:szCs w:val="27"/>
          <w:lang w:eastAsia="pl-PL"/>
        </w:rPr>
      </w:pPr>
      <w:r w:rsidRPr="00605A17">
        <w:rPr>
          <w:rFonts w:ascii="Times New Roman" w:eastAsia="Times New Roman" w:hAnsi="Times New Roman" w:cs="Times New Roman"/>
          <w:color w:val="000000"/>
          <w:sz w:val="27"/>
          <w:szCs w:val="27"/>
          <w:lang w:eastAsia="pl-PL"/>
        </w:rPr>
        <w:br/>
      </w:r>
      <w:r w:rsidRPr="00605A17">
        <w:rPr>
          <w:rFonts w:ascii="Times New Roman" w:eastAsia="Times New Roman" w:hAnsi="Times New Roman" w:cs="Times New Roman"/>
          <w:b/>
          <w:bCs/>
          <w:color w:val="000000"/>
          <w:sz w:val="27"/>
          <w:szCs w:val="27"/>
          <w:lang w:eastAsia="pl-PL"/>
        </w:rPr>
        <w:t>II.2) Rodzaj zamówienia: </w:t>
      </w:r>
      <w:r w:rsidRPr="00605A17">
        <w:rPr>
          <w:rFonts w:ascii="Times New Roman" w:eastAsia="Times New Roman" w:hAnsi="Times New Roman" w:cs="Times New Roman"/>
          <w:color w:val="000000"/>
          <w:sz w:val="27"/>
          <w:szCs w:val="27"/>
          <w:lang w:eastAsia="pl-PL"/>
        </w:rPr>
        <w:t>Dostawy</w:t>
      </w:r>
      <w:r w:rsidRPr="00605A17">
        <w:rPr>
          <w:rFonts w:ascii="Times New Roman" w:eastAsia="Times New Roman" w:hAnsi="Times New Roman" w:cs="Times New Roman"/>
          <w:color w:val="000000"/>
          <w:sz w:val="27"/>
          <w:szCs w:val="27"/>
          <w:lang w:eastAsia="pl-PL"/>
        </w:rPr>
        <w:br/>
      </w:r>
      <w:r w:rsidRPr="00605A17">
        <w:rPr>
          <w:rFonts w:ascii="Times New Roman" w:eastAsia="Times New Roman" w:hAnsi="Times New Roman" w:cs="Times New Roman"/>
          <w:b/>
          <w:bCs/>
          <w:color w:val="000000"/>
          <w:sz w:val="27"/>
          <w:szCs w:val="27"/>
          <w:lang w:eastAsia="pl-PL"/>
        </w:rPr>
        <w:t>II.3) Informacja o możliwości składania ofert częściowych</w:t>
      </w:r>
      <w:r w:rsidRPr="00605A17">
        <w:rPr>
          <w:rFonts w:ascii="Times New Roman" w:eastAsia="Times New Roman" w:hAnsi="Times New Roman" w:cs="Times New Roman"/>
          <w:color w:val="000000"/>
          <w:sz w:val="27"/>
          <w:szCs w:val="27"/>
          <w:lang w:eastAsia="pl-PL"/>
        </w:rPr>
        <w:br/>
        <w:t>Zamówienie podzielone jest na części:</w:t>
      </w:r>
    </w:p>
    <w:p w:rsidR="00605A17" w:rsidRPr="00605A17" w:rsidRDefault="00605A17" w:rsidP="00605A17">
      <w:pPr>
        <w:spacing w:after="0" w:line="450" w:lineRule="atLeast"/>
        <w:rPr>
          <w:rFonts w:ascii="Times New Roman" w:eastAsia="Times New Roman" w:hAnsi="Times New Roman" w:cs="Times New Roman"/>
          <w:color w:val="000000"/>
          <w:sz w:val="27"/>
          <w:szCs w:val="27"/>
          <w:lang w:eastAsia="pl-PL"/>
        </w:rPr>
      </w:pPr>
      <w:r w:rsidRPr="00605A17">
        <w:rPr>
          <w:rFonts w:ascii="Times New Roman" w:eastAsia="Times New Roman" w:hAnsi="Times New Roman" w:cs="Times New Roman"/>
          <w:color w:val="000000"/>
          <w:sz w:val="27"/>
          <w:szCs w:val="27"/>
          <w:lang w:eastAsia="pl-PL"/>
        </w:rPr>
        <w:t>Tak</w:t>
      </w:r>
      <w:r w:rsidRPr="00605A17">
        <w:rPr>
          <w:rFonts w:ascii="Times New Roman" w:eastAsia="Times New Roman" w:hAnsi="Times New Roman" w:cs="Times New Roman"/>
          <w:color w:val="000000"/>
          <w:sz w:val="27"/>
          <w:szCs w:val="27"/>
          <w:lang w:eastAsia="pl-PL"/>
        </w:rPr>
        <w:br/>
      </w:r>
      <w:r w:rsidRPr="00605A17">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605A17">
        <w:rPr>
          <w:rFonts w:ascii="Times New Roman" w:eastAsia="Times New Roman" w:hAnsi="Times New Roman" w:cs="Times New Roman"/>
          <w:color w:val="000000"/>
          <w:sz w:val="27"/>
          <w:szCs w:val="27"/>
          <w:lang w:eastAsia="pl-PL"/>
        </w:rPr>
        <w:br/>
        <w:t>wszystkich części</w:t>
      </w:r>
    </w:p>
    <w:p w:rsidR="00605A17" w:rsidRPr="00605A17" w:rsidRDefault="00605A17" w:rsidP="00605A17">
      <w:pPr>
        <w:spacing w:after="0" w:line="450" w:lineRule="atLeast"/>
        <w:rPr>
          <w:rFonts w:ascii="Times New Roman" w:eastAsia="Times New Roman" w:hAnsi="Times New Roman" w:cs="Times New Roman"/>
          <w:color w:val="000000"/>
          <w:sz w:val="27"/>
          <w:szCs w:val="27"/>
          <w:lang w:eastAsia="pl-PL"/>
        </w:rPr>
      </w:pPr>
      <w:r w:rsidRPr="00605A17">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605A17">
        <w:rPr>
          <w:rFonts w:ascii="Times New Roman" w:eastAsia="Times New Roman" w:hAnsi="Times New Roman" w:cs="Times New Roman"/>
          <w:color w:val="000000"/>
          <w:sz w:val="27"/>
          <w:szCs w:val="27"/>
          <w:lang w:eastAsia="pl-PL"/>
        </w:rPr>
        <w:br/>
      </w:r>
      <w:r w:rsidRPr="00605A17">
        <w:rPr>
          <w:rFonts w:ascii="Times New Roman" w:eastAsia="Times New Roman" w:hAnsi="Times New Roman" w:cs="Times New Roman"/>
          <w:color w:val="000000"/>
          <w:sz w:val="27"/>
          <w:szCs w:val="27"/>
          <w:lang w:eastAsia="pl-PL"/>
        </w:rPr>
        <w:br/>
      </w:r>
      <w:r w:rsidRPr="00605A17">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605A17">
        <w:rPr>
          <w:rFonts w:ascii="Times New Roman" w:eastAsia="Times New Roman" w:hAnsi="Times New Roman" w:cs="Times New Roman"/>
          <w:color w:val="000000"/>
          <w:sz w:val="27"/>
          <w:szCs w:val="27"/>
          <w:lang w:eastAsia="pl-PL"/>
        </w:rPr>
        <w:br/>
      </w:r>
      <w:r w:rsidRPr="00605A17">
        <w:rPr>
          <w:rFonts w:ascii="Times New Roman" w:eastAsia="Times New Roman" w:hAnsi="Times New Roman" w:cs="Times New Roman"/>
          <w:color w:val="000000"/>
          <w:sz w:val="27"/>
          <w:szCs w:val="27"/>
          <w:lang w:eastAsia="pl-PL"/>
        </w:rPr>
        <w:br/>
      </w:r>
      <w:r w:rsidRPr="00605A17">
        <w:rPr>
          <w:rFonts w:ascii="Times New Roman" w:eastAsia="Times New Roman" w:hAnsi="Times New Roman" w:cs="Times New Roman"/>
          <w:color w:val="000000"/>
          <w:sz w:val="27"/>
          <w:szCs w:val="27"/>
          <w:lang w:eastAsia="pl-PL"/>
        </w:rPr>
        <w:br/>
      </w:r>
      <w:r w:rsidRPr="00605A17">
        <w:rPr>
          <w:rFonts w:ascii="Times New Roman" w:eastAsia="Times New Roman" w:hAnsi="Times New Roman" w:cs="Times New Roman"/>
          <w:color w:val="000000"/>
          <w:sz w:val="27"/>
          <w:szCs w:val="27"/>
          <w:lang w:eastAsia="pl-PL"/>
        </w:rPr>
        <w:br/>
      </w:r>
      <w:r w:rsidRPr="00605A17">
        <w:rPr>
          <w:rFonts w:ascii="Times New Roman" w:eastAsia="Times New Roman" w:hAnsi="Times New Roman" w:cs="Times New Roman"/>
          <w:b/>
          <w:bCs/>
          <w:color w:val="000000"/>
          <w:sz w:val="27"/>
          <w:szCs w:val="27"/>
          <w:lang w:eastAsia="pl-PL"/>
        </w:rPr>
        <w:t>II.4) Krótki opis przedmiotu zamówienia </w:t>
      </w:r>
      <w:r w:rsidRPr="00605A17">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605A17">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605A17">
        <w:rPr>
          <w:rFonts w:ascii="Times New Roman" w:eastAsia="Times New Roman" w:hAnsi="Times New Roman" w:cs="Times New Roman"/>
          <w:color w:val="000000"/>
          <w:sz w:val="27"/>
          <w:szCs w:val="27"/>
          <w:lang w:eastAsia="pl-PL"/>
        </w:rPr>
        <w:t xml:space="preserve">1. Kod Klasyfikacji Wspólnego Słownika Zamówień (CPV): 39100000-3 (meble). 2. Przedmiotem zamówienia jest dostawa mebli dla Uniwersytetu Gdańskiego, wg części: 1) Część I- dostawa mebli biurowych dla Wydziału Ekonomicznego, 2) Część II- dostawa regałów bibliotecznych dla Biblioteki Głównej, - zwanych dalej meblami. 3. Dostawa obejmuje: wniesienie i montaż w miejscu wskazanym przez Zamawiającego. 4. Szczegółowy opis przedmiotu zamówienia określa załącznik nr 1a (1a. I, 1a.II) do SIWZ- formularz cenowo -przedmiotowy. 5. Meble będące przedmiotem zamówienia muszą spełniać co najmniej parametry wyszczególnione przez Zamawiającego w załączniku nr 1a (1a.I, 1a.II) do SIWZ oraz muszą być fabrycznie nowe tzn. nie używane przed dniem dostarczenia. Wymagane jest aby </w:t>
      </w:r>
      <w:r w:rsidRPr="00605A17">
        <w:rPr>
          <w:rFonts w:ascii="Times New Roman" w:eastAsia="Times New Roman" w:hAnsi="Times New Roman" w:cs="Times New Roman"/>
          <w:color w:val="000000"/>
          <w:sz w:val="27"/>
          <w:szCs w:val="27"/>
          <w:lang w:eastAsia="pl-PL"/>
        </w:rPr>
        <w:lastRenderedPageBreak/>
        <w:t>nie posiadały wad fizycznych i prawnych, były kompletne, gotowe do użytkowania bez konieczności dodatkowych zakupów.</w:t>
      </w:r>
      <w:r w:rsidRPr="00605A17">
        <w:rPr>
          <w:rFonts w:ascii="Times New Roman" w:eastAsia="Times New Roman" w:hAnsi="Times New Roman" w:cs="Times New Roman"/>
          <w:color w:val="000000"/>
          <w:sz w:val="27"/>
          <w:szCs w:val="27"/>
          <w:lang w:eastAsia="pl-PL"/>
        </w:rPr>
        <w:br/>
      </w:r>
      <w:r w:rsidRPr="00605A17">
        <w:rPr>
          <w:rFonts w:ascii="Times New Roman" w:eastAsia="Times New Roman" w:hAnsi="Times New Roman" w:cs="Times New Roman"/>
          <w:color w:val="000000"/>
          <w:sz w:val="27"/>
          <w:szCs w:val="27"/>
          <w:lang w:eastAsia="pl-PL"/>
        </w:rPr>
        <w:br/>
      </w:r>
      <w:r w:rsidRPr="00605A17">
        <w:rPr>
          <w:rFonts w:ascii="Times New Roman" w:eastAsia="Times New Roman" w:hAnsi="Times New Roman" w:cs="Times New Roman"/>
          <w:b/>
          <w:bCs/>
          <w:color w:val="000000"/>
          <w:sz w:val="27"/>
          <w:szCs w:val="27"/>
          <w:lang w:eastAsia="pl-PL"/>
        </w:rPr>
        <w:t>II.5) Główny kod CPV: </w:t>
      </w:r>
      <w:r w:rsidRPr="00605A17">
        <w:rPr>
          <w:rFonts w:ascii="Times New Roman" w:eastAsia="Times New Roman" w:hAnsi="Times New Roman" w:cs="Times New Roman"/>
          <w:color w:val="000000"/>
          <w:sz w:val="27"/>
          <w:szCs w:val="27"/>
          <w:lang w:eastAsia="pl-PL"/>
        </w:rPr>
        <w:t>39100000-3</w:t>
      </w:r>
      <w:r w:rsidRPr="00605A17">
        <w:rPr>
          <w:rFonts w:ascii="Times New Roman" w:eastAsia="Times New Roman" w:hAnsi="Times New Roman" w:cs="Times New Roman"/>
          <w:color w:val="000000"/>
          <w:sz w:val="27"/>
          <w:szCs w:val="27"/>
          <w:lang w:eastAsia="pl-PL"/>
        </w:rPr>
        <w:br/>
      </w:r>
      <w:r w:rsidRPr="00605A17">
        <w:rPr>
          <w:rFonts w:ascii="Times New Roman" w:eastAsia="Times New Roman" w:hAnsi="Times New Roman" w:cs="Times New Roman"/>
          <w:b/>
          <w:bCs/>
          <w:color w:val="000000"/>
          <w:sz w:val="27"/>
          <w:szCs w:val="27"/>
          <w:lang w:eastAsia="pl-PL"/>
        </w:rPr>
        <w:t>Dodatkowe kody CPV:</w:t>
      </w:r>
      <w:r w:rsidRPr="00605A17">
        <w:rPr>
          <w:rFonts w:ascii="Times New Roman" w:eastAsia="Times New Roman" w:hAnsi="Times New Roman" w:cs="Times New Roman"/>
          <w:color w:val="000000"/>
          <w:sz w:val="27"/>
          <w:szCs w:val="27"/>
          <w:lang w:eastAsia="pl-PL"/>
        </w:rPr>
        <w:br/>
      </w:r>
      <w:r w:rsidRPr="00605A17">
        <w:rPr>
          <w:rFonts w:ascii="Times New Roman" w:eastAsia="Times New Roman" w:hAnsi="Times New Roman" w:cs="Times New Roman"/>
          <w:color w:val="000000"/>
          <w:sz w:val="27"/>
          <w:szCs w:val="27"/>
          <w:lang w:eastAsia="pl-PL"/>
        </w:rPr>
        <w:br/>
      </w:r>
      <w:r w:rsidRPr="00605A17">
        <w:rPr>
          <w:rFonts w:ascii="Times New Roman" w:eastAsia="Times New Roman" w:hAnsi="Times New Roman" w:cs="Times New Roman"/>
          <w:color w:val="000000"/>
          <w:sz w:val="27"/>
          <w:szCs w:val="27"/>
          <w:lang w:eastAsia="pl-PL"/>
        </w:rPr>
        <w:br/>
      </w:r>
      <w:r w:rsidRPr="00605A17">
        <w:rPr>
          <w:rFonts w:ascii="Times New Roman" w:eastAsia="Times New Roman" w:hAnsi="Times New Roman" w:cs="Times New Roman"/>
          <w:b/>
          <w:bCs/>
          <w:color w:val="000000"/>
          <w:sz w:val="27"/>
          <w:szCs w:val="27"/>
          <w:lang w:eastAsia="pl-PL"/>
        </w:rPr>
        <w:t>II.6) Całkowita wartość zamówienia </w:t>
      </w:r>
      <w:r w:rsidRPr="00605A17">
        <w:rPr>
          <w:rFonts w:ascii="Times New Roman" w:eastAsia="Times New Roman" w:hAnsi="Times New Roman" w:cs="Times New Roman"/>
          <w:i/>
          <w:iCs/>
          <w:color w:val="000000"/>
          <w:sz w:val="27"/>
          <w:szCs w:val="27"/>
          <w:lang w:eastAsia="pl-PL"/>
        </w:rPr>
        <w:t>(jeżeli zamawiający podaje informacje o wartości zamówienia)</w:t>
      </w:r>
      <w:r w:rsidRPr="00605A17">
        <w:rPr>
          <w:rFonts w:ascii="Times New Roman" w:eastAsia="Times New Roman" w:hAnsi="Times New Roman" w:cs="Times New Roman"/>
          <w:color w:val="000000"/>
          <w:sz w:val="27"/>
          <w:szCs w:val="27"/>
          <w:lang w:eastAsia="pl-PL"/>
        </w:rPr>
        <w:t>:</w:t>
      </w:r>
      <w:r w:rsidRPr="00605A17">
        <w:rPr>
          <w:rFonts w:ascii="Times New Roman" w:eastAsia="Times New Roman" w:hAnsi="Times New Roman" w:cs="Times New Roman"/>
          <w:color w:val="000000"/>
          <w:sz w:val="27"/>
          <w:szCs w:val="27"/>
          <w:lang w:eastAsia="pl-PL"/>
        </w:rPr>
        <w:br/>
        <w:t>Wartość bez VAT:</w:t>
      </w:r>
      <w:r w:rsidRPr="00605A17">
        <w:rPr>
          <w:rFonts w:ascii="Times New Roman" w:eastAsia="Times New Roman" w:hAnsi="Times New Roman" w:cs="Times New Roman"/>
          <w:color w:val="000000"/>
          <w:sz w:val="27"/>
          <w:szCs w:val="27"/>
          <w:lang w:eastAsia="pl-PL"/>
        </w:rPr>
        <w:br/>
        <w:t>Waluta:</w:t>
      </w:r>
    </w:p>
    <w:p w:rsidR="00605A17" w:rsidRPr="00605A17" w:rsidRDefault="00605A17" w:rsidP="00605A17">
      <w:pPr>
        <w:spacing w:after="0" w:line="450" w:lineRule="atLeast"/>
        <w:rPr>
          <w:rFonts w:ascii="Times New Roman" w:eastAsia="Times New Roman" w:hAnsi="Times New Roman" w:cs="Times New Roman"/>
          <w:color w:val="000000"/>
          <w:sz w:val="27"/>
          <w:szCs w:val="27"/>
          <w:lang w:eastAsia="pl-PL"/>
        </w:rPr>
      </w:pPr>
      <w:r w:rsidRPr="00605A17">
        <w:rPr>
          <w:rFonts w:ascii="Times New Roman" w:eastAsia="Times New Roman" w:hAnsi="Times New Roman" w:cs="Times New Roman"/>
          <w:color w:val="000000"/>
          <w:sz w:val="27"/>
          <w:szCs w:val="27"/>
          <w:lang w:eastAsia="pl-PL"/>
        </w:rPr>
        <w:br/>
      </w:r>
      <w:r w:rsidRPr="00605A17">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605A17" w:rsidRPr="00605A17" w:rsidRDefault="00605A17" w:rsidP="00605A17">
      <w:pPr>
        <w:spacing w:after="0" w:line="450" w:lineRule="atLeast"/>
        <w:rPr>
          <w:rFonts w:ascii="Times New Roman" w:eastAsia="Times New Roman" w:hAnsi="Times New Roman" w:cs="Times New Roman"/>
          <w:color w:val="000000"/>
          <w:sz w:val="27"/>
          <w:szCs w:val="27"/>
          <w:lang w:eastAsia="pl-PL"/>
        </w:rPr>
      </w:pPr>
      <w:r w:rsidRPr="00605A17">
        <w:rPr>
          <w:rFonts w:ascii="Times New Roman" w:eastAsia="Times New Roman" w:hAnsi="Times New Roman" w:cs="Times New Roman"/>
          <w:color w:val="000000"/>
          <w:sz w:val="27"/>
          <w:szCs w:val="27"/>
          <w:lang w:eastAsia="pl-PL"/>
        </w:rPr>
        <w:br/>
      </w:r>
      <w:r w:rsidRPr="00605A17">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605A17">
        <w:rPr>
          <w:rFonts w:ascii="Times New Roman" w:eastAsia="Times New Roman" w:hAnsi="Times New Roman" w:cs="Times New Roman"/>
          <w:b/>
          <w:bCs/>
          <w:color w:val="000000"/>
          <w:sz w:val="27"/>
          <w:szCs w:val="27"/>
          <w:lang w:eastAsia="pl-PL"/>
        </w:rPr>
        <w:t>Pzp</w:t>
      </w:r>
      <w:proofErr w:type="spellEnd"/>
      <w:r w:rsidRPr="00605A17">
        <w:rPr>
          <w:rFonts w:ascii="Times New Roman" w:eastAsia="Times New Roman" w:hAnsi="Times New Roman" w:cs="Times New Roman"/>
          <w:b/>
          <w:bCs/>
          <w:color w:val="000000"/>
          <w:sz w:val="27"/>
          <w:szCs w:val="27"/>
          <w:lang w:eastAsia="pl-PL"/>
        </w:rPr>
        <w:t>: </w:t>
      </w:r>
      <w:r w:rsidRPr="00605A17">
        <w:rPr>
          <w:rFonts w:ascii="Times New Roman" w:eastAsia="Times New Roman" w:hAnsi="Times New Roman" w:cs="Times New Roman"/>
          <w:color w:val="000000"/>
          <w:sz w:val="27"/>
          <w:szCs w:val="27"/>
          <w:lang w:eastAsia="pl-PL"/>
        </w:rPr>
        <w:t>Nie</w:t>
      </w:r>
      <w:r w:rsidRPr="00605A17">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605A17">
        <w:rPr>
          <w:rFonts w:ascii="Times New Roman" w:eastAsia="Times New Roman" w:hAnsi="Times New Roman" w:cs="Times New Roman"/>
          <w:color w:val="000000"/>
          <w:sz w:val="27"/>
          <w:szCs w:val="27"/>
          <w:lang w:eastAsia="pl-PL"/>
        </w:rPr>
        <w:t>Pzp</w:t>
      </w:r>
      <w:proofErr w:type="spellEnd"/>
      <w:r w:rsidRPr="00605A17">
        <w:rPr>
          <w:rFonts w:ascii="Times New Roman" w:eastAsia="Times New Roman" w:hAnsi="Times New Roman" w:cs="Times New Roman"/>
          <w:color w:val="000000"/>
          <w:sz w:val="27"/>
          <w:szCs w:val="27"/>
          <w:lang w:eastAsia="pl-PL"/>
        </w:rPr>
        <w:t>:</w:t>
      </w:r>
      <w:r w:rsidRPr="00605A17">
        <w:rPr>
          <w:rFonts w:ascii="Times New Roman" w:eastAsia="Times New Roman" w:hAnsi="Times New Roman" w:cs="Times New Roman"/>
          <w:color w:val="000000"/>
          <w:sz w:val="27"/>
          <w:szCs w:val="27"/>
          <w:lang w:eastAsia="pl-PL"/>
        </w:rPr>
        <w:br/>
      </w:r>
      <w:r w:rsidRPr="00605A17">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605A17">
        <w:rPr>
          <w:rFonts w:ascii="Times New Roman" w:eastAsia="Times New Roman" w:hAnsi="Times New Roman" w:cs="Times New Roman"/>
          <w:color w:val="000000"/>
          <w:sz w:val="27"/>
          <w:szCs w:val="27"/>
          <w:lang w:eastAsia="pl-PL"/>
        </w:rPr>
        <w:br/>
        <w:t>miesiącach:   </w:t>
      </w:r>
      <w:r w:rsidRPr="00605A17">
        <w:rPr>
          <w:rFonts w:ascii="Times New Roman" w:eastAsia="Times New Roman" w:hAnsi="Times New Roman" w:cs="Times New Roman"/>
          <w:i/>
          <w:iCs/>
          <w:color w:val="000000"/>
          <w:sz w:val="27"/>
          <w:szCs w:val="27"/>
          <w:lang w:eastAsia="pl-PL"/>
        </w:rPr>
        <w:t> lub </w:t>
      </w:r>
      <w:r w:rsidRPr="00605A17">
        <w:rPr>
          <w:rFonts w:ascii="Times New Roman" w:eastAsia="Times New Roman" w:hAnsi="Times New Roman" w:cs="Times New Roman"/>
          <w:b/>
          <w:bCs/>
          <w:color w:val="000000"/>
          <w:sz w:val="27"/>
          <w:szCs w:val="27"/>
          <w:lang w:eastAsia="pl-PL"/>
        </w:rPr>
        <w:t>dniach:</w:t>
      </w:r>
      <w:r w:rsidRPr="00605A17">
        <w:rPr>
          <w:rFonts w:ascii="Times New Roman" w:eastAsia="Times New Roman" w:hAnsi="Times New Roman" w:cs="Times New Roman"/>
          <w:color w:val="000000"/>
          <w:sz w:val="27"/>
          <w:szCs w:val="27"/>
          <w:lang w:eastAsia="pl-PL"/>
        </w:rPr>
        <w:br/>
      </w:r>
      <w:r w:rsidRPr="00605A17">
        <w:rPr>
          <w:rFonts w:ascii="Times New Roman" w:eastAsia="Times New Roman" w:hAnsi="Times New Roman" w:cs="Times New Roman"/>
          <w:i/>
          <w:iCs/>
          <w:color w:val="000000"/>
          <w:sz w:val="27"/>
          <w:szCs w:val="27"/>
          <w:lang w:eastAsia="pl-PL"/>
        </w:rPr>
        <w:t>lub</w:t>
      </w:r>
      <w:r w:rsidRPr="00605A17">
        <w:rPr>
          <w:rFonts w:ascii="Times New Roman" w:eastAsia="Times New Roman" w:hAnsi="Times New Roman" w:cs="Times New Roman"/>
          <w:color w:val="000000"/>
          <w:sz w:val="27"/>
          <w:szCs w:val="27"/>
          <w:lang w:eastAsia="pl-PL"/>
        </w:rPr>
        <w:br/>
      </w:r>
      <w:r w:rsidRPr="00605A17">
        <w:rPr>
          <w:rFonts w:ascii="Times New Roman" w:eastAsia="Times New Roman" w:hAnsi="Times New Roman" w:cs="Times New Roman"/>
          <w:b/>
          <w:bCs/>
          <w:color w:val="000000"/>
          <w:sz w:val="27"/>
          <w:szCs w:val="27"/>
          <w:lang w:eastAsia="pl-PL"/>
        </w:rPr>
        <w:t>data rozpoczęcia: </w:t>
      </w:r>
      <w:r w:rsidRPr="00605A17">
        <w:rPr>
          <w:rFonts w:ascii="Times New Roman" w:eastAsia="Times New Roman" w:hAnsi="Times New Roman" w:cs="Times New Roman"/>
          <w:color w:val="000000"/>
          <w:sz w:val="27"/>
          <w:szCs w:val="27"/>
          <w:lang w:eastAsia="pl-PL"/>
        </w:rPr>
        <w:t> </w:t>
      </w:r>
      <w:r w:rsidRPr="00605A17">
        <w:rPr>
          <w:rFonts w:ascii="Times New Roman" w:eastAsia="Times New Roman" w:hAnsi="Times New Roman" w:cs="Times New Roman"/>
          <w:i/>
          <w:iCs/>
          <w:color w:val="000000"/>
          <w:sz w:val="27"/>
          <w:szCs w:val="27"/>
          <w:lang w:eastAsia="pl-PL"/>
        </w:rPr>
        <w:t> lub </w:t>
      </w:r>
      <w:r w:rsidRPr="00605A17">
        <w:rPr>
          <w:rFonts w:ascii="Times New Roman" w:eastAsia="Times New Roman" w:hAnsi="Times New Roman" w:cs="Times New Roman"/>
          <w:b/>
          <w:bCs/>
          <w:color w:val="000000"/>
          <w:sz w:val="27"/>
          <w:szCs w:val="27"/>
          <w:lang w:eastAsia="pl-PL"/>
        </w:rPr>
        <w:t>zakończenia:</w:t>
      </w:r>
      <w:r w:rsidRPr="00605A17">
        <w:rPr>
          <w:rFonts w:ascii="Times New Roman" w:eastAsia="Times New Roman" w:hAnsi="Times New Roman" w:cs="Times New Roman"/>
          <w:color w:val="000000"/>
          <w:sz w:val="27"/>
          <w:szCs w:val="27"/>
          <w:lang w:eastAsia="pl-PL"/>
        </w:rPr>
        <w:br/>
      </w:r>
      <w:r w:rsidRPr="00605A17">
        <w:rPr>
          <w:rFonts w:ascii="Times New Roman" w:eastAsia="Times New Roman" w:hAnsi="Times New Roman" w:cs="Times New Roman"/>
          <w:color w:val="000000"/>
          <w:sz w:val="27"/>
          <w:szCs w:val="27"/>
          <w:lang w:eastAsia="pl-PL"/>
        </w:rPr>
        <w:br/>
      </w:r>
      <w:r w:rsidRPr="00605A17">
        <w:rPr>
          <w:rFonts w:ascii="Times New Roman" w:eastAsia="Times New Roman" w:hAnsi="Times New Roman" w:cs="Times New Roman"/>
          <w:b/>
          <w:bCs/>
          <w:color w:val="000000"/>
          <w:sz w:val="27"/>
          <w:szCs w:val="27"/>
          <w:lang w:eastAsia="pl-PL"/>
        </w:rPr>
        <w:t>II.9) Informacje dodatkowe: </w:t>
      </w:r>
      <w:r w:rsidRPr="00605A17">
        <w:rPr>
          <w:rFonts w:ascii="Times New Roman" w:eastAsia="Times New Roman" w:hAnsi="Times New Roman" w:cs="Times New Roman"/>
          <w:color w:val="000000"/>
          <w:sz w:val="27"/>
          <w:szCs w:val="27"/>
          <w:lang w:eastAsia="pl-PL"/>
        </w:rPr>
        <w:t xml:space="preserve">Termin realizacji zamówienia: 1) Część I- do 45 dni roboczych od dnia zawarcia umowy, 2) Część II- do 6 tygodni od dnia zawarcia umowy, -z uwzględnieniem zapisów rozdziału XIV SIWZ. Termin realizacji </w:t>
      </w:r>
      <w:r w:rsidRPr="00605A17">
        <w:rPr>
          <w:rFonts w:ascii="Times New Roman" w:eastAsia="Times New Roman" w:hAnsi="Times New Roman" w:cs="Times New Roman"/>
          <w:color w:val="000000"/>
          <w:sz w:val="27"/>
          <w:szCs w:val="27"/>
          <w:lang w:eastAsia="pl-PL"/>
        </w:rPr>
        <w:lastRenderedPageBreak/>
        <w:t>zamówienia stanowi jedno z kryteriów oceny ofert, które zostało szczegółowo opisane w rozdziale XIV (odpowiednio do części).</w:t>
      </w:r>
    </w:p>
    <w:p w:rsidR="00605A17" w:rsidRPr="00605A17" w:rsidRDefault="00605A17" w:rsidP="00605A17">
      <w:pPr>
        <w:spacing w:after="0" w:line="450" w:lineRule="atLeast"/>
        <w:rPr>
          <w:rFonts w:ascii="Times New Roman" w:eastAsia="Times New Roman" w:hAnsi="Times New Roman" w:cs="Times New Roman"/>
          <w:b/>
          <w:bCs/>
          <w:color w:val="000000"/>
          <w:sz w:val="36"/>
          <w:szCs w:val="36"/>
          <w:lang w:eastAsia="pl-PL"/>
        </w:rPr>
      </w:pPr>
      <w:r w:rsidRPr="00605A17">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605A17" w:rsidRPr="00605A17" w:rsidRDefault="00605A17" w:rsidP="00605A17">
      <w:pPr>
        <w:spacing w:after="0" w:line="450" w:lineRule="atLeast"/>
        <w:rPr>
          <w:rFonts w:ascii="Times New Roman" w:eastAsia="Times New Roman" w:hAnsi="Times New Roman" w:cs="Times New Roman"/>
          <w:color w:val="000000"/>
          <w:sz w:val="27"/>
          <w:szCs w:val="27"/>
          <w:lang w:eastAsia="pl-PL"/>
        </w:rPr>
      </w:pPr>
      <w:r w:rsidRPr="00605A17">
        <w:rPr>
          <w:rFonts w:ascii="Times New Roman" w:eastAsia="Times New Roman" w:hAnsi="Times New Roman" w:cs="Times New Roman"/>
          <w:b/>
          <w:bCs/>
          <w:color w:val="000000"/>
          <w:sz w:val="27"/>
          <w:szCs w:val="27"/>
          <w:lang w:eastAsia="pl-PL"/>
        </w:rPr>
        <w:t>III.1) WARUNKI UDZIAŁU W POSTĘPOWANIU</w:t>
      </w:r>
    </w:p>
    <w:p w:rsidR="00605A17" w:rsidRPr="00605A17" w:rsidRDefault="00605A17" w:rsidP="00605A17">
      <w:pPr>
        <w:spacing w:after="0" w:line="450" w:lineRule="atLeast"/>
        <w:rPr>
          <w:rFonts w:ascii="Times New Roman" w:eastAsia="Times New Roman" w:hAnsi="Times New Roman" w:cs="Times New Roman"/>
          <w:color w:val="000000"/>
          <w:sz w:val="27"/>
          <w:szCs w:val="27"/>
          <w:lang w:eastAsia="pl-PL"/>
        </w:rPr>
      </w:pPr>
      <w:r w:rsidRPr="00605A17">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605A17">
        <w:rPr>
          <w:rFonts w:ascii="Times New Roman" w:eastAsia="Times New Roman" w:hAnsi="Times New Roman" w:cs="Times New Roman"/>
          <w:color w:val="000000"/>
          <w:sz w:val="27"/>
          <w:szCs w:val="27"/>
          <w:lang w:eastAsia="pl-PL"/>
        </w:rPr>
        <w:br/>
        <w:t xml:space="preserve">Określenie warunków: 1. O udzielenie zamówienia mogą ubiegać się Wykonawcy, którzy spełniają warunki dotyczące: 1) Kompetencji lub uprawnień do prowadzenia określonej działalności zawodowej, o ile wynika to z odrębnych przepisów. Zamawiający nie precyzuje w powyższym zakresie żadnych wymagań, których spełnianie Wykonawca zobowiązany jest wykazać w sposób szczególny. 2) Sytuacji ekonomicznej lub finansowej. Zamawiający nie precyzuje w powyższym zakresie żadnych wymagań, których spełnianie Wykonawca zobowiązany jest wykazać w sposób szczególny. 3) Zdolności technicznej lub zawodowej. Dotyczy części I: Zamawiający nie precyzuje w powyższym zakresie żadnych wymagań, których spełnianie Wykonawca zobowiązany jest wykazać w sposób szczególny. Dotyczy części II: Na potwierdzenie tego warunku Zamawiający wymaga wykazania się przez Wykonawcę wykonaniem, a w przypadku świadczeń okresowych lub ciągłych również wykonywaniem, w okresie ostatnich trzech lat przed upływem terminu składania ofert, a jeżeli okres prowadzenia działalności jest krótszy – w tym okresie, co najmniej jednej dostawy regałów bibliotecznych o wartości nie mniejszej niż 50 000,00 PLN brutto (wykazana wartość ma być wartością jednej umowy). 2. O udzielenie zamówienia mogą ubiegać się Wykonawcy, którzy nie podlegają wykluczeniu z postępowania na podstawie art. 24 ust. 1 i 5 pkt 1, 4 i 8 ustawy. 3. W przypadku Wykonawców ubiegających się wspólnie o udzielenie zamówienia na podstawie art. 23 ust. 1 ustawy warunek udziału w postępowaniu określony w pkt 1 </w:t>
      </w:r>
      <w:proofErr w:type="spellStart"/>
      <w:r w:rsidRPr="00605A17">
        <w:rPr>
          <w:rFonts w:ascii="Times New Roman" w:eastAsia="Times New Roman" w:hAnsi="Times New Roman" w:cs="Times New Roman"/>
          <w:color w:val="000000"/>
          <w:sz w:val="27"/>
          <w:szCs w:val="27"/>
          <w:lang w:eastAsia="pl-PL"/>
        </w:rPr>
        <w:t>ppkt</w:t>
      </w:r>
      <w:proofErr w:type="spellEnd"/>
      <w:r w:rsidRPr="00605A17">
        <w:rPr>
          <w:rFonts w:ascii="Times New Roman" w:eastAsia="Times New Roman" w:hAnsi="Times New Roman" w:cs="Times New Roman"/>
          <w:color w:val="000000"/>
          <w:sz w:val="27"/>
          <w:szCs w:val="27"/>
          <w:lang w:eastAsia="pl-PL"/>
        </w:rPr>
        <w:t xml:space="preserve"> 3 powinien spełniać co najmniej jeden z tych Wykonawców albo ci wszyscy Wykonawcy wspólnie. 4. Wykonawca może w celu potwierdzenia spełniania warunku, o którym mowa w pkt 1 </w:t>
      </w:r>
      <w:proofErr w:type="spellStart"/>
      <w:r w:rsidRPr="00605A17">
        <w:rPr>
          <w:rFonts w:ascii="Times New Roman" w:eastAsia="Times New Roman" w:hAnsi="Times New Roman" w:cs="Times New Roman"/>
          <w:color w:val="000000"/>
          <w:sz w:val="27"/>
          <w:szCs w:val="27"/>
          <w:lang w:eastAsia="pl-PL"/>
        </w:rPr>
        <w:t>ppkt</w:t>
      </w:r>
      <w:proofErr w:type="spellEnd"/>
      <w:r w:rsidRPr="00605A17">
        <w:rPr>
          <w:rFonts w:ascii="Times New Roman" w:eastAsia="Times New Roman" w:hAnsi="Times New Roman" w:cs="Times New Roman"/>
          <w:color w:val="000000"/>
          <w:sz w:val="27"/>
          <w:szCs w:val="27"/>
          <w:lang w:eastAsia="pl-PL"/>
        </w:rPr>
        <w:t xml:space="preserve"> 3, </w:t>
      </w:r>
      <w:r w:rsidRPr="00605A17">
        <w:rPr>
          <w:rFonts w:ascii="Times New Roman" w:eastAsia="Times New Roman" w:hAnsi="Times New Roman" w:cs="Times New Roman"/>
          <w:color w:val="000000"/>
          <w:sz w:val="27"/>
          <w:szCs w:val="27"/>
          <w:lang w:eastAsia="pl-PL"/>
        </w:rPr>
        <w:lastRenderedPageBreak/>
        <w:t xml:space="preserve">polegać na zdolnościach innych podmiotów – zgodnie z art. 22a ustawy. W takim przypadku Wykonawca postępuje zgodnie z zapisami opisanymi w rozdziale VII. 5. Zasady oceny spełniania warunków Zamawiającego: Ocena spełniania warunków wymaganych od Wykonawców zostanie dokonana wg formuły spełnia - nie spełnia na podstawie dokumentów opisanych w rozdziale VII. VI. Podstawy wykluczenia, o których mowa w art. 24 ust. 5 ustawy 1. Z postępowania o udzielenie zamówienia Zamawiający wykluczy Wykonawcę: 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2015r. – Prawo restrukturyzacyjne (tekst jednolity Dz. U. z 2020r. poz. 814 z </w:t>
      </w:r>
      <w:proofErr w:type="spellStart"/>
      <w:r w:rsidRPr="00605A17">
        <w:rPr>
          <w:rFonts w:ascii="Times New Roman" w:eastAsia="Times New Roman" w:hAnsi="Times New Roman" w:cs="Times New Roman"/>
          <w:color w:val="000000"/>
          <w:sz w:val="27"/>
          <w:szCs w:val="27"/>
          <w:lang w:eastAsia="pl-PL"/>
        </w:rPr>
        <w:t>późń</w:t>
      </w:r>
      <w:proofErr w:type="spellEnd"/>
      <w:r w:rsidRPr="00605A17">
        <w:rPr>
          <w:rFonts w:ascii="Times New Roman" w:eastAsia="Times New Roman" w:hAnsi="Times New Roman" w:cs="Times New Roman"/>
          <w:color w:val="000000"/>
          <w:sz w:val="27"/>
          <w:szCs w:val="27"/>
          <w:lang w:eastAsia="pl-PL"/>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2003r. – Prawo upadłościowe (tekst jednolity Dz. U. z 2020r. poz. 1228 z </w:t>
      </w:r>
      <w:proofErr w:type="spellStart"/>
      <w:r w:rsidRPr="00605A17">
        <w:rPr>
          <w:rFonts w:ascii="Times New Roman" w:eastAsia="Times New Roman" w:hAnsi="Times New Roman" w:cs="Times New Roman"/>
          <w:color w:val="000000"/>
          <w:sz w:val="27"/>
          <w:szCs w:val="27"/>
          <w:lang w:eastAsia="pl-PL"/>
        </w:rPr>
        <w:t>późn</w:t>
      </w:r>
      <w:proofErr w:type="spellEnd"/>
      <w:r w:rsidRPr="00605A17">
        <w:rPr>
          <w:rFonts w:ascii="Times New Roman" w:eastAsia="Times New Roman" w:hAnsi="Times New Roman" w:cs="Times New Roman"/>
          <w:color w:val="000000"/>
          <w:sz w:val="27"/>
          <w:szCs w:val="27"/>
          <w:lang w:eastAsia="pl-PL"/>
        </w:rPr>
        <w:t xml:space="preserve">. zm.), 2) 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 3) który naruszył obowiązki dotyczące płatności podatków, opłat lub składek na ubezpieczenia społeczne lub zdrowotne, co Zamawiający jest w stanie wykazać z pomocą stosownych środków dowodowych z wyjątkiem przypadku, o którym mowa w art. 24 ust. 1 pkt 15 ustawy, chyba że Wykonawca dokonał płatności należnych podatków, opłat lub składek na ubezpieczenia społeczne lub zdrowotne wraz z odsetkami lub grzywnami lub zawarł wiążące porozumienie w sprawie spłaty tych należności. 2. Wykluczenie Wykonawcy nastąpi w przypadku, o którym mowa w pkt 1 </w:t>
      </w:r>
      <w:proofErr w:type="spellStart"/>
      <w:r w:rsidRPr="00605A17">
        <w:rPr>
          <w:rFonts w:ascii="Times New Roman" w:eastAsia="Times New Roman" w:hAnsi="Times New Roman" w:cs="Times New Roman"/>
          <w:color w:val="000000"/>
          <w:sz w:val="27"/>
          <w:szCs w:val="27"/>
          <w:lang w:eastAsia="pl-PL"/>
        </w:rPr>
        <w:t>ppkt</w:t>
      </w:r>
      <w:proofErr w:type="spellEnd"/>
      <w:r w:rsidRPr="00605A17">
        <w:rPr>
          <w:rFonts w:ascii="Times New Roman" w:eastAsia="Times New Roman" w:hAnsi="Times New Roman" w:cs="Times New Roman"/>
          <w:color w:val="000000"/>
          <w:sz w:val="27"/>
          <w:szCs w:val="27"/>
          <w:lang w:eastAsia="pl-PL"/>
        </w:rPr>
        <w:t xml:space="preserve"> 2 – jeżeli nie upłynęły 3 lata od dnia zaistnienia zdarzenia będącego podstawą wykluczenia. VII. Wykaz oświadczeń i dokumentów, potwierdzających spełnianie warunków udziału w postępowaniu, braku podstaw </w:t>
      </w:r>
      <w:r w:rsidRPr="00605A17">
        <w:rPr>
          <w:rFonts w:ascii="Times New Roman" w:eastAsia="Times New Roman" w:hAnsi="Times New Roman" w:cs="Times New Roman"/>
          <w:color w:val="000000"/>
          <w:sz w:val="27"/>
          <w:szCs w:val="27"/>
          <w:lang w:eastAsia="pl-PL"/>
        </w:rPr>
        <w:lastRenderedPageBreak/>
        <w:t xml:space="preserve">wykluczenia i wymagań Zamawiającego 1. W celu wstępnego potwierdzenia, że Wykonawca nie podlega wykluczeniu oraz spełnia warunki udziału w postępowaniu, o których mowa w rozdziale V, Wykonawca dołącza do oferty: 1) aktualne na dzień składania ofert oświadczenie w formie pisemnej, zwane dalej jednolitym dokumentem – załącznik nr 2 do SIWZ w zakresie wskazanym przez Zamawiającego. </w:t>
      </w:r>
      <w:r w:rsidRPr="00605A17">
        <w:rPr>
          <w:rFonts w:ascii="Times New Roman" w:eastAsia="Times New Roman" w:hAnsi="Times New Roman" w:cs="Times New Roman"/>
          <w:color w:val="000000"/>
          <w:sz w:val="27"/>
          <w:szCs w:val="27"/>
          <w:lang w:eastAsia="pl-PL"/>
        </w:rPr>
        <w:sym w:font="Symbol" w:char="F02D"/>
      </w:r>
      <w:r w:rsidRPr="00605A17">
        <w:rPr>
          <w:rFonts w:ascii="Times New Roman" w:eastAsia="Times New Roman" w:hAnsi="Times New Roman" w:cs="Times New Roman"/>
          <w:color w:val="000000"/>
          <w:sz w:val="27"/>
          <w:szCs w:val="27"/>
          <w:lang w:eastAsia="pl-PL"/>
        </w:rPr>
        <w:t xml:space="preserve"> W przypadku wspólnego ubiegania się o zamówienie przez Wykonawców, jednolity dokument składa każdy z Wykonawców wspólnie ubiegających się o zamówienie. W imieniu wszystkich Wykonawców wspólnie ubiegających się o udzielenie zamówienia jednolite dokumenty mogą być złożone przez pełnomocnika, jednakże muszą dotyczyć wszystkich Wykonawców ubiegających się wspólnie o udzielenie zamówienia i powinny potwierdzać spełnianie warunków udziału w postępowaniu oraz brak podstaw wykluczenia w zakresie, w którym każdy z Wykonawców wykazuje spełnianie warunków udziału w postępowaniu i brak podstaw wykluczenia. </w:t>
      </w:r>
      <w:r w:rsidRPr="00605A17">
        <w:rPr>
          <w:rFonts w:ascii="Times New Roman" w:eastAsia="Times New Roman" w:hAnsi="Times New Roman" w:cs="Times New Roman"/>
          <w:color w:val="000000"/>
          <w:sz w:val="27"/>
          <w:szCs w:val="27"/>
          <w:lang w:eastAsia="pl-PL"/>
        </w:rPr>
        <w:sym w:font="Symbol" w:char="F02D"/>
      </w:r>
      <w:r w:rsidRPr="00605A17">
        <w:rPr>
          <w:rFonts w:ascii="Times New Roman" w:eastAsia="Times New Roman" w:hAnsi="Times New Roman" w:cs="Times New Roman"/>
          <w:color w:val="000000"/>
          <w:sz w:val="27"/>
          <w:szCs w:val="27"/>
          <w:lang w:eastAsia="pl-PL"/>
        </w:rPr>
        <w:t xml:space="preserve"> Wykonawca, który zamierza powierzyć wykonanie części zamówienia podwykonawcom, w celu wykazania braku istnienia wobec nich podstaw wykluczenia z udziału w postępowaniu zobowiązany jest zamieścić informacje o tych podwykonawcach w jednolitym dokumencie. </w:t>
      </w:r>
      <w:r w:rsidRPr="00605A17">
        <w:rPr>
          <w:rFonts w:ascii="Times New Roman" w:eastAsia="Times New Roman" w:hAnsi="Times New Roman" w:cs="Times New Roman"/>
          <w:color w:val="000000"/>
          <w:sz w:val="27"/>
          <w:szCs w:val="27"/>
          <w:lang w:eastAsia="pl-PL"/>
        </w:rPr>
        <w:sym w:font="Symbol" w:char="F02D"/>
      </w:r>
      <w:r w:rsidRPr="00605A17">
        <w:rPr>
          <w:rFonts w:ascii="Times New Roman" w:eastAsia="Times New Roman" w:hAnsi="Times New Roman" w:cs="Times New Roman"/>
          <w:color w:val="000000"/>
          <w:sz w:val="27"/>
          <w:szCs w:val="27"/>
          <w:lang w:eastAsia="pl-PL"/>
        </w:rPr>
        <w:t xml:space="preserve"> Wykonawca, który powołuje się na zasoby innych podmiotów, w celu wykazania braku istnienia wobec nich podstaw wykluczenia oraz spełniania - w zakresie, w jakim powołuje się na ich zasoby - warunków udziału w postępowaniu zobowiązany jest zamieścić informacje o tych podmiotach w jednolitym dokumencie. 2. W celu potwierdzenia spełniania przez Wykonawcę warunków udziału w postępowaniu, na podstawie art. 22 ust. 1 ustawy (rozdział V), Zamawiający żąda od Wykonawcy: 1) w celu potwierdzenia spełniania warunku dotyczącego zdolności technicznej lub zawodowej, o którym mowa w rozdziale V pkt 1 </w:t>
      </w:r>
      <w:proofErr w:type="spellStart"/>
      <w:r w:rsidRPr="00605A17">
        <w:rPr>
          <w:rFonts w:ascii="Times New Roman" w:eastAsia="Times New Roman" w:hAnsi="Times New Roman" w:cs="Times New Roman"/>
          <w:color w:val="000000"/>
          <w:sz w:val="27"/>
          <w:szCs w:val="27"/>
          <w:lang w:eastAsia="pl-PL"/>
        </w:rPr>
        <w:t>ppkt</w:t>
      </w:r>
      <w:proofErr w:type="spellEnd"/>
      <w:r w:rsidRPr="00605A17">
        <w:rPr>
          <w:rFonts w:ascii="Times New Roman" w:eastAsia="Times New Roman" w:hAnsi="Times New Roman" w:cs="Times New Roman"/>
          <w:color w:val="000000"/>
          <w:sz w:val="27"/>
          <w:szCs w:val="27"/>
          <w:lang w:eastAsia="pl-PL"/>
        </w:rPr>
        <w:t xml:space="preserve"> 3 (dotyczy części II): a) wykazu dostaw wykonanych, a w przypadku świadczeń okresowych lub ciągłych również wykonywanych, w okresie ostatnich trzech lat przed upływem terminu składania ofert, a jeżeli okres prowadzenia działalności jest krótszy - w tym okresie, potwierdzającego, że Wykonawca zrealizował co najmniej jedną dostawę regałów bibliotecznych o wartości nie mniejszej niż 50 000,00 PLN brutto, (wykazana wartość ma być </w:t>
      </w:r>
      <w:r w:rsidRPr="00605A17">
        <w:rPr>
          <w:rFonts w:ascii="Times New Roman" w:eastAsia="Times New Roman" w:hAnsi="Times New Roman" w:cs="Times New Roman"/>
          <w:color w:val="000000"/>
          <w:sz w:val="27"/>
          <w:szCs w:val="27"/>
          <w:lang w:eastAsia="pl-PL"/>
        </w:rPr>
        <w:lastRenderedPageBreak/>
        <w:t xml:space="preserve">wartością jednej umowy) wraz z podaniem jej wartości, przedmiotu dostawy, daty wykonania i podmiotu, na rzecz którego dostawa została wykonana - załącznik nr 7 do SIWZ, oraz załączeniem dowodów, określających czy ta dostawa została wykonana lub jest wykonywana należycie. Dowodem, o którym mowa w zdaniu poprzednim są referencje bądź inne dokumenty wystawione przez podmiot, na rzecz którego dostawa była wykonywana, a w przypadku świadczeń okresowych lub ciągłych jest wykonywana, a jeżeli z uzasadnionej przyczyny o obiektywnym charakterze Wykonawca nie jest w stanie uzyskać tych dokumentów – oświadczenie Wykonawcy; w przypadku świadczeń okresowych lub ciągłych nadal wykonywanych referencje bądź inne dokumenty potwierdzające jej należyte wykonywanie powinny być wydane nie wcześniej niż 3 miesiące przed upływem terminu składania ofert. Dokument z pkt 2 powinien być wypełniony i podpisany przez osobę(y) upoważnioną(e) do reprezentowania Wykonawcy. Jeżeli Wykonawca przedstawi w dokumentach złożonych na potwierdzenie spełniania warunku udziału w postępowaniu (pkt 2) wartości wyrażone w innej walucie niż PLN, Zamawiający do oceny spełniania warunków przeliczy podaną wartość po średnim kursie tej waluty w stosunku do PLN publikowanym przez NBP obowiązującym w dniu otwarcia ofert, określonym w rozdziale XII SIWZ. 3. W celu potwierdzenia braku podstaw wykluczenia Wykonawcy z udziału w postępowaniu, na podstawie art. 24 ustawy, Zamawiający żąda od Wykonawcy: 1)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zaświadczenia właściwej terenowej jednostki organizacyjnej Zakładu Ubezpieczeń Społecznych lub Kasy Rolniczego Ubezpieczenia Społecznego albo innego dokumentu potwierdzającego, że Wykonawca nie zalega z opłacaniem składek na ubezpieczenia społeczne lub </w:t>
      </w:r>
      <w:r w:rsidRPr="00605A17">
        <w:rPr>
          <w:rFonts w:ascii="Times New Roman" w:eastAsia="Times New Roman" w:hAnsi="Times New Roman" w:cs="Times New Roman"/>
          <w:color w:val="000000"/>
          <w:sz w:val="27"/>
          <w:szCs w:val="27"/>
          <w:lang w:eastAsia="pl-PL"/>
        </w:rPr>
        <w:lastRenderedPageBreak/>
        <w:t xml:space="preserve">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3) odpisu z właściwego rejestru lub z centralnej ewidencji i informacji o działalności gospodarczej, jeżeli odrębne przepisy wymagają wpisu do rejestru lub ewidencji, w celu potwierdzenia braku podstaw wykluczenia na podstawie art. 24 ust. 5 pkt 1 ustawy, z zastrzeżeniem zapisów art. 26 ust 6 ustawy oraz pkt 18 </w:t>
      </w:r>
      <w:proofErr w:type="spellStart"/>
      <w:r w:rsidRPr="00605A17">
        <w:rPr>
          <w:rFonts w:ascii="Times New Roman" w:eastAsia="Times New Roman" w:hAnsi="Times New Roman" w:cs="Times New Roman"/>
          <w:color w:val="000000"/>
          <w:sz w:val="27"/>
          <w:szCs w:val="27"/>
          <w:lang w:eastAsia="pl-PL"/>
        </w:rPr>
        <w:t>ppkt</w:t>
      </w:r>
      <w:proofErr w:type="spellEnd"/>
      <w:r w:rsidRPr="00605A17">
        <w:rPr>
          <w:rFonts w:ascii="Times New Roman" w:eastAsia="Times New Roman" w:hAnsi="Times New Roman" w:cs="Times New Roman"/>
          <w:color w:val="000000"/>
          <w:sz w:val="27"/>
          <w:szCs w:val="27"/>
          <w:lang w:eastAsia="pl-PL"/>
        </w:rPr>
        <w:t xml:space="preserve"> 4, 4) oświadczenia wykonawcy o braku wydania wobec niego prawomocnego wyroku sądu lub ostatecznej decyzji administracyjnej o zaleganiu z uiszczaniem podatków, opłat lub składek na ubezpieczenia społeczne lub zdrowotne albo w przypadku wydania takiego wyroku lub decyzji – dokumentów potwierdzających dokonanie płatności tych należności wraz z ewentualnymi odsetkami lub grzywnami lub zawarcie wiążącego porozumienia w sprawie spłat tych należności - załącznik nr 4 do SIWZ, 5)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Wykonawca, w terminie 3 dni od dnia zamieszczenia na stronie internetowej informacji, o której mowa w art. 86 ust. 5 ustawy,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 Wzór oświadczenia o przynależności lub braku przynależności do tej samej grupy kapitałowej stanowi załącznik nr 3 do SIWZ. W przypadku Wykonawców składających wspólną ofertę (ubiegających się wspólnie o udzielenie zamówienia) dokumenty wymienione w </w:t>
      </w:r>
      <w:proofErr w:type="spellStart"/>
      <w:r w:rsidRPr="00605A17">
        <w:rPr>
          <w:rFonts w:ascii="Times New Roman" w:eastAsia="Times New Roman" w:hAnsi="Times New Roman" w:cs="Times New Roman"/>
          <w:color w:val="000000"/>
          <w:sz w:val="27"/>
          <w:szCs w:val="27"/>
          <w:lang w:eastAsia="pl-PL"/>
        </w:rPr>
        <w:t>ppkt</w:t>
      </w:r>
      <w:proofErr w:type="spellEnd"/>
      <w:r w:rsidRPr="00605A17">
        <w:rPr>
          <w:rFonts w:ascii="Times New Roman" w:eastAsia="Times New Roman" w:hAnsi="Times New Roman" w:cs="Times New Roman"/>
          <w:color w:val="000000"/>
          <w:sz w:val="27"/>
          <w:szCs w:val="27"/>
          <w:lang w:eastAsia="pl-PL"/>
        </w:rPr>
        <w:t xml:space="preserve"> 1)- 5) składa każdy z Wykonawców. W imieniu wszystkich Wykonawców wspólnie ubiegających się o udzielenie zamówienia </w:t>
      </w:r>
      <w:r w:rsidRPr="00605A17">
        <w:rPr>
          <w:rFonts w:ascii="Times New Roman" w:eastAsia="Times New Roman" w:hAnsi="Times New Roman" w:cs="Times New Roman"/>
          <w:color w:val="000000"/>
          <w:sz w:val="27"/>
          <w:szCs w:val="27"/>
          <w:lang w:eastAsia="pl-PL"/>
        </w:rPr>
        <w:lastRenderedPageBreak/>
        <w:t xml:space="preserve">dokumenty te mogą być złożone przez pełnomocnika, jednakże muszą dotyczyć wszystkich Wykonawców ubiegających się wspólnie o udzielenie zamówienia. 4. W celu potwierdzenia, że oferowane dostawy odpowiadają wymaganiom określonym przez Zamawiającego, Wykonawca składa: Oświadczenie Wykonawcy, że oferowane przez niego meble są zgodne z wymaganiami Zamawiającego określonymi w załączniku nr 1a (1a.I, 1a.II) do SIWZ, w tym odnośnie certyfikatów i norm – wzór oświadczenia stanowi załącznik nr 6 do SIWZ (odpowiednio do części). W przypadku Wykonawców ubiegających się wspólnie o udzielenie zamówienia, Wykonawcy ci składają wspólnie wyżej wymieniony dokument. Dokumenty wymienione w pkt 2, 3 </w:t>
      </w:r>
      <w:proofErr w:type="spellStart"/>
      <w:r w:rsidRPr="00605A17">
        <w:rPr>
          <w:rFonts w:ascii="Times New Roman" w:eastAsia="Times New Roman" w:hAnsi="Times New Roman" w:cs="Times New Roman"/>
          <w:color w:val="000000"/>
          <w:sz w:val="27"/>
          <w:szCs w:val="27"/>
          <w:lang w:eastAsia="pl-PL"/>
        </w:rPr>
        <w:t>ppkt</w:t>
      </w:r>
      <w:proofErr w:type="spellEnd"/>
      <w:r w:rsidRPr="00605A17">
        <w:rPr>
          <w:rFonts w:ascii="Times New Roman" w:eastAsia="Times New Roman" w:hAnsi="Times New Roman" w:cs="Times New Roman"/>
          <w:color w:val="000000"/>
          <w:sz w:val="27"/>
          <w:szCs w:val="27"/>
          <w:lang w:eastAsia="pl-PL"/>
        </w:rPr>
        <w:t xml:space="preserve"> 1) - 4) i pkt 4 Wykonawca, którego oferta została najwyżej oceniona, składa na wezwanie Zamawiającego (zgodnie z zapisem pkt 8). 5. Poleganie przez Wykonawcę na zdolnościach innych podmiotów – zgodnie z art. 22a ustawy: 1) Wykonawca może w celu potwierdzenia spełniania warunku, o którym mowa w rozdziale V pkt 1 </w:t>
      </w:r>
      <w:proofErr w:type="spellStart"/>
      <w:r w:rsidRPr="00605A17">
        <w:rPr>
          <w:rFonts w:ascii="Times New Roman" w:eastAsia="Times New Roman" w:hAnsi="Times New Roman" w:cs="Times New Roman"/>
          <w:color w:val="000000"/>
          <w:sz w:val="27"/>
          <w:szCs w:val="27"/>
          <w:lang w:eastAsia="pl-PL"/>
        </w:rPr>
        <w:t>ppkt</w:t>
      </w:r>
      <w:proofErr w:type="spellEnd"/>
      <w:r w:rsidRPr="00605A17">
        <w:rPr>
          <w:rFonts w:ascii="Times New Roman" w:eastAsia="Times New Roman" w:hAnsi="Times New Roman" w:cs="Times New Roman"/>
          <w:color w:val="000000"/>
          <w:sz w:val="27"/>
          <w:szCs w:val="27"/>
          <w:lang w:eastAsia="pl-PL"/>
        </w:rPr>
        <w:t xml:space="preserve"> 3) w stosownych sytuacjach oraz w odniesieniu do konkretnego zamówienia, lub jego części, polegać na zdolnościach technicznych lub zawodowych innych podmiotów, niezależnie od charakteru prawnego łączących go z nim stosunków prawnych. 2) 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13–22 i ust. 5 pkt 1 i 4, 8 ustawy. 3) 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4) W celu oceny, czy Wykonawca polegając na zdolnościach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 w </w:t>
      </w:r>
      <w:r w:rsidRPr="00605A17">
        <w:rPr>
          <w:rFonts w:ascii="Times New Roman" w:eastAsia="Times New Roman" w:hAnsi="Times New Roman" w:cs="Times New Roman"/>
          <w:color w:val="000000"/>
          <w:sz w:val="27"/>
          <w:szCs w:val="27"/>
          <w:lang w:eastAsia="pl-PL"/>
        </w:rPr>
        <w:lastRenderedPageBreak/>
        <w:t xml:space="preserve">szczególności: a) zakres dostępnych Wykonawcy zasobów innego podmiotu, b) sposób wykorzystania zasobów innego podmiotu, przez Wykonawcę, przy wykonywaniu zamówienia publicznego, c) zakres i okres udziału innego podmiotu przy wykonywaniu zamówienia publicznego. 5) Zamawiający żąda od Wykonawcy, który polega na zdolnościach innych podmiotów na zasadach określonych w art. 22a ustawy, przedstawienia w odniesieniu do tych podmiotów dokumentów wymienionych w pkt 3 </w:t>
      </w:r>
      <w:proofErr w:type="spellStart"/>
      <w:r w:rsidRPr="00605A17">
        <w:rPr>
          <w:rFonts w:ascii="Times New Roman" w:eastAsia="Times New Roman" w:hAnsi="Times New Roman" w:cs="Times New Roman"/>
          <w:color w:val="000000"/>
          <w:sz w:val="27"/>
          <w:szCs w:val="27"/>
          <w:lang w:eastAsia="pl-PL"/>
        </w:rPr>
        <w:t>ppkt</w:t>
      </w:r>
      <w:proofErr w:type="spellEnd"/>
      <w:r w:rsidRPr="00605A17">
        <w:rPr>
          <w:rFonts w:ascii="Times New Roman" w:eastAsia="Times New Roman" w:hAnsi="Times New Roman" w:cs="Times New Roman"/>
          <w:color w:val="000000"/>
          <w:sz w:val="27"/>
          <w:szCs w:val="27"/>
          <w:lang w:eastAsia="pl-PL"/>
        </w:rPr>
        <w:t xml:space="preserve"> 1) - 3). 6) Jeżeli zdolności techniczne lub zawodowe, podmiotu, o którym mowa w art. 22a ust 1 ustawy, nie potwierdzają spełniania przez Wykonawcę warunków udziału w postępowaniu lub zachodzą wobec tych podmiotów podstawy wykluczenia, Zamawiający żąda, aby Wykonawca w terminie określonym przez Zamawiającego: a) zastąpił ten podmiot innym podmiotem lub podmiotami lub, b) zobowiązał się do osobistego wykonania odpowiedniej części zamówienia, jeżeli wykaże zdolności techniczne lub zawodowe, o których mowa w rozdziale V. 6. Wykonawcy wspólnie ubiegający się o udzielenie zamówienia: 1) Wykonawcy mogą wspólnie ubiegać się o udzielenie zamówienia na podstawie art. 23 ustawy. W tym przypadku Wykonawcy ustanawiają pełnomocnika do reprezentowania ich w postępowaniu o udzielenie zamówienia albo reprezentowania w postępowaniu i zawarcia umowy w sprawie zamówienia publicznego. 2) Przepisy dotyczące Wykonawcy, stosuje się odpowiednio do Wykonawców, o których mowa w </w:t>
      </w:r>
      <w:proofErr w:type="spellStart"/>
      <w:r w:rsidRPr="00605A17">
        <w:rPr>
          <w:rFonts w:ascii="Times New Roman" w:eastAsia="Times New Roman" w:hAnsi="Times New Roman" w:cs="Times New Roman"/>
          <w:color w:val="000000"/>
          <w:sz w:val="27"/>
          <w:szCs w:val="27"/>
          <w:lang w:eastAsia="pl-PL"/>
        </w:rPr>
        <w:t>ppkt</w:t>
      </w:r>
      <w:proofErr w:type="spellEnd"/>
      <w:r w:rsidRPr="00605A17">
        <w:rPr>
          <w:rFonts w:ascii="Times New Roman" w:eastAsia="Times New Roman" w:hAnsi="Times New Roman" w:cs="Times New Roman"/>
          <w:color w:val="000000"/>
          <w:sz w:val="27"/>
          <w:szCs w:val="27"/>
          <w:lang w:eastAsia="pl-PL"/>
        </w:rPr>
        <w:t xml:space="preserve"> 1). 3) Jeżeli oferta Wykonawców, o których mowa w </w:t>
      </w:r>
      <w:proofErr w:type="spellStart"/>
      <w:r w:rsidRPr="00605A17">
        <w:rPr>
          <w:rFonts w:ascii="Times New Roman" w:eastAsia="Times New Roman" w:hAnsi="Times New Roman" w:cs="Times New Roman"/>
          <w:color w:val="000000"/>
          <w:sz w:val="27"/>
          <w:szCs w:val="27"/>
          <w:lang w:eastAsia="pl-PL"/>
        </w:rPr>
        <w:t>ppkt</w:t>
      </w:r>
      <w:proofErr w:type="spellEnd"/>
      <w:r w:rsidRPr="00605A17">
        <w:rPr>
          <w:rFonts w:ascii="Times New Roman" w:eastAsia="Times New Roman" w:hAnsi="Times New Roman" w:cs="Times New Roman"/>
          <w:color w:val="000000"/>
          <w:sz w:val="27"/>
          <w:szCs w:val="27"/>
          <w:lang w:eastAsia="pl-PL"/>
        </w:rPr>
        <w:t xml:space="preserve"> 1), zostanie wybrana, Zamawiający będzie żądał przed zawarciem umowy w sprawie zamówienia publicznego umowy regulującej współpracę tych Wykonawców – rozdział XVI pkt 7. 7. W przypadku, gdy Wykonawcę reprezentuje pełnomocnik (można wystawić jednorazowe pełnomocnictwo do danego konkretnego postępowania), do oferty musi być załączone pełnomocnictwo w oryginale lub kopii poświadczonej przez notariusza (o ile pełnomocnictwo dla osób reprezentujących Wykonawcę nie wynika z dokumentów rejestracyjnych) zawierające datę wystawienia, zakres upoważnienia, okres, na które zostało wystawione oraz musi być podpisane przez osoby uprawnione do reprezentacji. 8. Zgodnie z art. 26 ust. 2 ustawy Zamawiający przed udzieleniem zamówienia, wezwie Wykonawcę, którego oferta została najwyżej </w:t>
      </w:r>
      <w:r w:rsidRPr="00605A17">
        <w:rPr>
          <w:rFonts w:ascii="Times New Roman" w:eastAsia="Times New Roman" w:hAnsi="Times New Roman" w:cs="Times New Roman"/>
          <w:color w:val="000000"/>
          <w:sz w:val="27"/>
          <w:szCs w:val="27"/>
          <w:lang w:eastAsia="pl-PL"/>
        </w:rPr>
        <w:lastRenderedPageBreak/>
        <w:t xml:space="preserve">oceniona, do złożenia w wyznaczonym, nie krótszym niż 5 dni, terminie aktualnych na dzień złożenia oświadczeń i dokumentów potwierdzających spełnianie warunków udziału w postępowaniu, spełnianie przez oferowane dostawy wymagań określonych przez zamawiającego oraz brak podstaw wykluczenia, określonych w niniejszym rozdziale. 9.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10. Jeżeli Wykonawca nie złożył jednolitego dokumentu, o którym mowa w pkt 1 </w:t>
      </w:r>
      <w:proofErr w:type="spellStart"/>
      <w:r w:rsidRPr="00605A17">
        <w:rPr>
          <w:rFonts w:ascii="Times New Roman" w:eastAsia="Times New Roman" w:hAnsi="Times New Roman" w:cs="Times New Roman"/>
          <w:color w:val="000000"/>
          <w:sz w:val="27"/>
          <w:szCs w:val="27"/>
          <w:lang w:eastAsia="pl-PL"/>
        </w:rPr>
        <w:t>ppkt</w:t>
      </w:r>
      <w:proofErr w:type="spellEnd"/>
      <w:r w:rsidRPr="00605A17">
        <w:rPr>
          <w:rFonts w:ascii="Times New Roman" w:eastAsia="Times New Roman" w:hAnsi="Times New Roman" w:cs="Times New Roman"/>
          <w:color w:val="000000"/>
          <w:sz w:val="27"/>
          <w:szCs w:val="27"/>
          <w:lang w:eastAsia="pl-PL"/>
        </w:rPr>
        <w:t xml:space="preserve"> 1), oświadczeń lub dokumentów potwierdzających spełnianie warunków udziału w postępowaniu, braku podstaw wykluczenia, wymagań określonych przez Zamawiającego lub innych dokumentów wymienionych w niniejszym rozdziale, oświadczenia lub dokumenty są niekompletne, zawierają błędy lub budzą wskazane przez Zamawiającego wątpliwości, Zamawiający na podstawie art. 26 ust. 3 ustawy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11. Oświadczenia, o których mowa w niniejszym rozdziale dotyczące Wykonawcy i innych podmiotów, na których zdolnościach polega Wykonawca na zasadach określonych w art. 22a ustawy oraz dotyczące podwykonawców, muszą być składane w oryginale, podpisane przez osobę(y) upoważnioną(e) do reprezentowania odpowiednio Wykonawcy, podwykonawcy, zgodnie z formą reprezentacji określoną w dokumencie rejestracyjnym (ewidencyjnym), właściwym dla jego formy organizacyjnej. 12. Dokumenty, o których mowa w niniejszym rozdziale, inne niż pełnomocnictwo, o którym mowa w pkt 7 i oświadczenia, o których mowa w pkt 11, muszą być składane w oryginale lub kopii poświadczonej za zgodność z oryginałem. 13. Poświadczenia za zgodność </w:t>
      </w:r>
      <w:r w:rsidRPr="00605A17">
        <w:rPr>
          <w:rFonts w:ascii="Times New Roman" w:eastAsia="Times New Roman" w:hAnsi="Times New Roman" w:cs="Times New Roman"/>
          <w:color w:val="000000"/>
          <w:sz w:val="27"/>
          <w:szCs w:val="27"/>
          <w:lang w:eastAsia="pl-PL"/>
        </w:rPr>
        <w:lastRenderedPageBreak/>
        <w:t xml:space="preserve">z oryginałem dokonuje odpowiednio Wykonawca, podmiot, na którego zdolnościach polega Wykonawca, Wykonawcy wspólnie ubiegający się o udzielenie zamówienia publicznego albo podwykonawca - zgodnie z formą reprezentacji określoną w dokumencie rejestracyjnym (ewidencyjnym), właściwym dla jego formy organizacyjnej – w zakresie dokumentów, które każdego z nich dotyczą, albo notariusz. Poświadczenie za zgodność z oryginałem następuje w formie pisemnej lub w formie elektronicznej. 14. Dokumenty muszą być wystawione zgodnie z terminami określonymi powyżej, przy czym ważny będzie również dokument wystawiony w okresie wcześniejszym, jeżeli zostanie potwierdzony przez organ wydający w wymaganym terminie. 15. Zamawiający na podstawie art. 26 ust. 4 ustawy wezwie także, w wyznaczonym przez siebie terminie, do złożenia wyjaśnień dotyczących oświadczeń lub dokumentów, o których mowa w niniejszym rozdziale. 16. Jeżeli Wykonawca nie złożył wymaganych pełnomocnictw albo złożył wadliwe pełnomocnictwa, Zamawiający na podstawie art. 26 ust. 3a ustawy wezwie do ich złożenia w terminie przez siebie wskazanym, chyba że mimo ich złożenia oferta Wykonawcy podlega odrzuceniu albo konieczne byłoby unieważnienie postępowania. 17. Wykonawcy mający siedzibę lub miejsce zamieszkania za granicą: 1) Jeżeli Wykonawca ma siedzibę lub miejsce zamieszkania poza terytorium Rzeczypospolitej Polskiej, zamiast dokumentów, o których mowa w pkt 3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wystawione nie wcześniej niż 3 miesiące przed upływem terminu składania ofert, b) nie otwarto jego likwidacji ani nie ogłoszono upadłości – wystawione nie wcześniej niż 6 miesięcy przed upływem terminu składania ofert. 2) Jeżeli w kraju, w którym Wykonawca ma siedzibę lub miejsce zamieszkania lub miejsce zamieszkania ma osoba, której dokument </w:t>
      </w:r>
      <w:r w:rsidRPr="00605A17">
        <w:rPr>
          <w:rFonts w:ascii="Times New Roman" w:eastAsia="Times New Roman" w:hAnsi="Times New Roman" w:cs="Times New Roman"/>
          <w:color w:val="000000"/>
          <w:sz w:val="27"/>
          <w:szCs w:val="27"/>
          <w:lang w:eastAsia="pl-PL"/>
        </w:rPr>
        <w:lastRenderedPageBreak/>
        <w:t xml:space="preserve">dotyczy, nie wydaje się dokumentów, o których mowa w </w:t>
      </w:r>
      <w:proofErr w:type="spellStart"/>
      <w:r w:rsidRPr="00605A17">
        <w:rPr>
          <w:rFonts w:ascii="Times New Roman" w:eastAsia="Times New Roman" w:hAnsi="Times New Roman" w:cs="Times New Roman"/>
          <w:color w:val="000000"/>
          <w:sz w:val="27"/>
          <w:szCs w:val="27"/>
          <w:lang w:eastAsia="pl-PL"/>
        </w:rPr>
        <w:t>ppkt</w:t>
      </w:r>
      <w:proofErr w:type="spellEnd"/>
      <w:r w:rsidRPr="00605A17">
        <w:rPr>
          <w:rFonts w:ascii="Times New Roman" w:eastAsia="Times New Roman" w:hAnsi="Times New Roman" w:cs="Times New Roman"/>
          <w:color w:val="000000"/>
          <w:sz w:val="27"/>
          <w:szCs w:val="27"/>
          <w:lang w:eastAsia="pl-PL"/>
        </w:rPr>
        <w:t xml:space="preserve">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Wymogi dotyczące terminu wystawienia dokumentów określone w </w:t>
      </w:r>
      <w:proofErr w:type="spellStart"/>
      <w:r w:rsidRPr="00605A17">
        <w:rPr>
          <w:rFonts w:ascii="Times New Roman" w:eastAsia="Times New Roman" w:hAnsi="Times New Roman" w:cs="Times New Roman"/>
          <w:color w:val="000000"/>
          <w:sz w:val="27"/>
          <w:szCs w:val="27"/>
          <w:lang w:eastAsia="pl-PL"/>
        </w:rPr>
        <w:t>ppkt</w:t>
      </w:r>
      <w:proofErr w:type="spellEnd"/>
      <w:r w:rsidRPr="00605A17">
        <w:rPr>
          <w:rFonts w:ascii="Times New Roman" w:eastAsia="Times New Roman" w:hAnsi="Times New Roman" w:cs="Times New Roman"/>
          <w:color w:val="000000"/>
          <w:sz w:val="27"/>
          <w:szCs w:val="27"/>
          <w:lang w:eastAsia="pl-PL"/>
        </w:rPr>
        <w:t xml:space="preserve"> 1) stosuje się odpowiednio. 18. Dodatkowe informacje: 1) Postępowanie o udzielenie zamówienia Zamawiający prowadzi w języku polskim. Dokumenty sporządzone w języku obcym muszą być składane wraz z tłumaczeniem na język polski. 2) W przypadku wskazania przez Wykonawcę w jednolitym dokumencie dostępności oświadczeń lub dokumentów, o których mowa w pkt 2 i 3 oraz w pkt 17 </w:t>
      </w:r>
      <w:proofErr w:type="spellStart"/>
      <w:r w:rsidRPr="00605A17">
        <w:rPr>
          <w:rFonts w:ascii="Times New Roman" w:eastAsia="Times New Roman" w:hAnsi="Times New Roman" w:cs="Times New Roman"/>
          <w:color w:val="000000"/>
          <w:sz w:val="27"/>
          <w:szCs w:val="27"/>
          <w:lang w:eastAsia="pl-PL"/>
        </w:rPr>
        <w:t>ppkt</w:t>
      </w:r>
      <w:proofErr w:type="spellEnd"/>
      <w:r w:rsidRPr="00605A17">
        <w:rPr>
          <w:rFonts w:ascii="Times New Roman" w:eastAsia="Times New Roman" w:hAnsi="Times New Roman" w:cs="Times New Roman"/>
          <w:color w:val="000000"/>
          <w:sz w:val="27"/>
          <w:szCs w:val="27"/>
          <w:lang w:eastAsia="pl-PL"/>
        </w:rPr>
        <w:t xml:space="preserve"> 1) w formie elektronicznej pod określonymi adresami internetowymi ogólnodostępnych i bezpłatnych baz danych, Zamawiający pobiera samodzielnie z tych baz danych wskazane przez Wykonawcę oświadczenia lub dokumenty. 3) W przypadku, o którym mowa w </w:t>
      </w:r>
      <w:proofErr w:type="spellStart"/>
      <w:r w:rsidRPr="00605A17">
        <w:rPr>
          <w:rFonts w:ascii="Times New Roman" w:eastAsia="Times New Roman" w:hAnsi="Times New Roman" w:cs="Times New Roman"/>
          <w:color w:val="000000"/>
          <w:sz w:val="27"/>
          <w:szCs w:val="27"/>
          <w:lang w:eastAsia="pl-PL"/>
        </w:rPr>
        <w:t>ppkt</w:t>
      </w:r>
      <w:proofErr w:type="spellEnd"/>
      <w:r w:rsidRPr="00605A17">
        <w:rPr>
          <w:rFonts w:ascii="Times New Roman" w:eastAsia="Times New Roman" w:hAnsi="Times New Roman" w:cs="Times New Roman"/>
          <w:color w:val="000000"/>
          <w:sz w:val="27"/>
          <w:szCs w:val="27"/>
          <w:lang w:eastAsia="pl-PL"/>
        </w:rPr>
        <w:t xml:space="preserve"> 2), Zamawiający będzie żądał od Wykonawcy przedstawienia tłumaczenia na język polski wskazanych przez Wykonawcę i pobranych samodzielnie przez Zamawiającego dokumentów. 4) W przypadku wskazania przez Wykonawcę oświadczeń lub dokumentów, o których mowa w pkt 2 i 3 oraz w pkt 17 </w:t>
      </w:r>
      <w:proofErr w:type="spellStart"/>
      <w:r w:rsidRPr="00605A17">
        <w:rPr>
          <w:rFonts w:ascii="Times New Roman" w:eastAsia="Times New Roman" w:hAnsi="Times New Roman" w:cs="Times New Roman"/>
          <w:color w:val="000000"/>
          <w:sz w:val="27"/>
          <w:szCs w:val="27"/>
          <w:lang w:eastAsia="pl-PL"/>
        </w:rPr>
        <w:t>ppkt</w:t>
      </w:r>
      <w:proofErr w:type="spellEnd"/>
      <w:r w:rsidRPr="00605A17">
        <w:rPr>
          <w:rFonts w:ascii="Times New Roman" w:eastAsia="Times New Roman" w:hAnsi="Times New Roman" w:cs="Times New Roman"/>
          <w:color w:val="000000"/>
          <w:sz w:val="27"/>
          <w:szCs w:val="27"/>
          <w:lang w:eastAsia="pl-PL"/>
        </w:rPr>
        <w:t xml:space="preserve"> 1), które znajdują się w posiadaniu Zamawiającego, w szczególności oświadczeń lub dokumentów przechowywanych przez Zamawiającego zgodnie z art. 97 ust. 1 ustawy, Zamawiający w celu potwierdzenia spełniania warunków udziału w postępowaniu oraz braku podstaw wykluczenia, korzysta z posiadanych oświadczeń lub dokumentów, o ile są one aktualne. Wykonawca zobowiązany jest wskazać w załączniku nr 2 do SIWZ (jednolity dokument) numer postępowania (lub numer sprawy) do którego złożył te oświadczenia i dokumenty. 5) Wykonawca wpisany do urzędowego wykazu zatwierdzonych wykonawców lub Wykonawca certyfikowany przez jednostki certyfikujące spełniające wymogi europejskich norm certyfikacji może złożyć zaświadczenie o wpisie do urzędowego wykazu wydane przez właściwy organ lub certyfikat wydany przez właściwą </w:t>
      </w:r>
      <w:r w:rsidRPr="00605A17">
        <w:rPr>
          <w:rFonts w:ascii="Times New Roman" w:eastAsia="Times New Roman" w:hAnsi="Times New Roman" w:cs="Times New Roman"/>
          <w:color w:val="000000"/>
          <w:sz w:val="27"/>
          <w:szCs w:val="27"/>
          <w:lang w:eastAsia="pl-PL"/>
        </w:rPr>
        <w:lastRenderedPageBreak/>
        <w:t xml:space="preserve">jednostkę certyfikującą kraju, w którym Wykonawca ten ma siedzibę lub miejsce zamieszkania, wskazujące na dokumenty stanowiące podstawę wpisu lub uzyskania certyfikacji, w miejsce odpowiednich dokumentów wymienionych w pkt 2 i 3. 19. Wykonawca, który podlega wykluczeniu na podstawie art. 24 ust. 1 pkt 13 i 14 oraz 16-20 lub ust. 5 pkt 1, 4 i 8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20. W zakresie nieuregulowanym w SIWZ, zastosowanie mają przepisy rozporządzenia Ministra Rozwoju z dnia 26 lipca 2016r. w sprawie rodzajów dokumentów, jakich może żądać zamawiający od wykonawcy w postępowaniu o udzielenie zamówienia (Dz. U. z 2016r., poz. 1126 z </w:t>
      </w:r>
      <w:proofErr w:type="spellStart"/>
      <w:r w:rsidRPr="00605A17">
        <w:rPr>
          <w:rFonts w:ascii="Times New Roman" w:eastAsia="Times New Roman" w:hAnsi="Times New Roman" w:cs="Times New Roman"/>
          <w:color w:val="000000"/>
          <w:sz w:val="27"/>
          <w:szCs w:val="27"/>
          <w:lang w:eastAsia="pl-PL"/>
        </w:rPr>
        <w:t>późn</w:t>
      </w:r>
      <w:proofErr w:type="spellEnd"/>
      <w:r w:rsidRPr="00605A17">
        <w:rPr>
          <w:rFonts w:ascii="Times New Roman" w:eastAsia="Times New Roman" w:hAnsi="Times New Roman" w:cs="Times New Roman"/>
          <w:color w:val="000000"/>
          <w:sz w:val="27"/>
          <w:szCs w:val="27"/>
          <w:lang w:eastAsia="pl-PL"/>
        </w:rPr>
        <w:t>. zm.).</w:t>
      </w:r>
      <w:r w:rsidRPr="00605A17">
        <w:rPr>
          <w:rFonts w:ascii="Times New Roman" w:eastAsia="Times New Roman" w:hAnsi="Times New Roman" w:cs="Times New Roman"/>
          <w:color w:val="000000"/>
          <w:sz w:val="27"/>
          <w:szCs w:val="27"/>
          <w:lang w:eastAsia="pl-PL"/>
        </w:rPr>
        <w:br/>
        <w:t>Informacje dodatkowe</w:t>
      </w:r>
      <w:r w:rsidRPr="00605A17">
        <w:rPr>
          <w:rFonts w:ascii="Times New Roman" w:eastAsia="Times New Roman" w:hAnsi="Times New Roman" w:cs="Times New Roman"/>
          <w:color w:val="000000"/>
          <w:sz w:val="27"/>
          <w:szCs w:val="27"/>
          <w:lang w:eastAsia="pl-PL"/>
        </w:rPr>
        <w:br/>
      </w:r>
      <w:r w:rsidRPr="00605A17">
        <w:rPr>
          <w:rFonts w:ascii="Times New Roman" w:eastAsia="Times New Roman" w:hAnsi="Times New Roman" w:cs="Times New Roman"/>
          <w:b/>
          <w:bCs/>
          <w:color w:val="000000"/>
          <w:sz w:val="27"/>
          <w:szCs w:val="27"/>
          <w:lang w:eastAsia="pl-PL"/>
        </w:rPr>
        <w:t>III.1.2) Sytuacja finansowa lub ekonomiczna</w:t>
      </w:r>
      <w:r w:rsidRPr="00605A17">
        <w:rPr>
          <w:rFonts w:ascii="Times New Roman" w:eastAsia="Times New Roman" w:hAnsi="Times New Roman" w:cs="Times New Roman"/>
          <w:color w:val="000000"/>
          <w:sz w:val="27"/>
          <w:szCs w:val="27"/>
          <w:lang w:eastAsia="pl-PL"/>
        </w:rPr>
        <w:br/>
        <w:t>Określenie warunków: Wg kompleksowego opisu w sekcji III.1.1)</w:t>
      </w:r>
      <w:r w:rsidRPr="00605A17">
        <w:rPr>
          <w:rFonts w:ascii="Times New Roman" w:eastAsia="Times New Roman" w:hAnsi="Times New Roman" w:cs="Times New Roman"/>
          <w:color w:val="000000"/>
          <w:sz w:val="27"/>
          <w:szCs w:val="27"/>
          <w:lang w:eastAsia="pl-PL"/>
        </w:rPr>
        <w:br/>
        <w:t>Informacje dodatkowe Wg kompleksowego opisu w sekcji III.1.1)</w:t>
      </w:r>
      <w:r w:rsidRPr="00605A17">
        <w:rPr>
          <w:rFonts w:ascii="Times New Roman" w:eastAsia="Times New Roman" w:hAnsi="Times New Roman" w:cs="Times New Roman"/>
          <w:color w:val="000000"/>
          <w:sz w:val="27"/>
          <w:szCs w:val="27"/>
          <w:lang w:eastAsia="pl-PL"/>
        </w:rPr>
        <w:br/>
      </w:r>
      <w:r w:rsidRPr="00605A17">
        <w:rPr>
          <w:rFonts w:ascii="Times New Roman" w:eastAsia="Times New Roman" w:hAnsi="Times New Roman" w:cs="Times New Roman"/>
          <w:b/>
          <w:bCs/>
          <w:color w:val="000000"/>
          <w:sz w:val="27"/>
          <w:szCs w:val="27"/>
          <w:lang w:eastAsia="pl-PL"/>
        </w:rPr>
        <w:t>III.1.3) Zdolność techniczna lub zawodowa</w:t>
      </w:r>
      <w:r w:rsidRPr="00605A17">
        <w:rPr>
          <w:rFonts w:ascii="Times New Roman" w:eastAsia="Times New Roman" w:hAnsi="Times New Roman" w:cs="Times New Roman"/>
          <w:color w:val="000000"/>
          <w:sz w:val="27"/>
          <w:szCs w:val="27"/>
          <w:lang w:eastAsia="pl-PL"/>
        </w:rPr>
        <w:br/>
        <w:t>Określenie warunków: Wg kompleksowego opisu w sekcji III.1.1)</w:t>
      </w:r>
      <w:r w:rsidRPr="00605A17">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w:t>
      </w:r>
      <w:r w:rsidRPr="00605A17">
        <w:rPr>
          <w:rFonts w:ascii="Times New Roman" w:eastAsia="Times New Roman" w:hAnsi="Times New Roman" w:cs="Times New Roman"/>
          <w:color w:val="000000"/>
          <w:sz w:val="27"/>
          <w:szCs w:val="27"/>
          <w:lang w:eastAsia="pl-PL"/>
        </w:rPr>
        <w:br/>
        <w:t>Informacje dodatkowe: Wg kompleksowego opisu w sekcji III.1.1)</w:t>
      </w:r>
    </w:p>
    <w:p w:rsidR="00605A17" w:rsidRPr="00605A17" w:rsidRDefault="00605A17" w:rsidP="00605A17">
      <w:pPr>
        <w:spacing w:after="0" w:line="450" w:lineRule="atLeast"/>
        <w:rPr>
          <w:rFonts w:ascii="Times New Roman" w:eastAsia="Times New Roman" w:hAnsi="Times New Roman" w:cs="Times New Roman"/>
          <w:color w:val="000000"/>
          <w:sz w:val="27"/>
          <w:szCs w:val="27"/>
          <w:lang w:eastAsia="pl-PL"/>
        </w:rPr>
      </w:pPr>
      <w:r w:rsidRPr="00605A17">
        <w:rPr>
          <w:rFonts w:ascii="Times New Roman" w:eastAsia="Times New Roman" w:hAnsi="Times New Roman" w:cs="Times New Roman"/>
          <w:b/>
          <w:bCs/>
          <w:color w:val="000000"/>
          <w:sz w:val="27"/>
          <w:szCs w:val="27"/>
          <w:lang w:eastAsia="pl-PL"/>
        </w:rPr>
        <w:lastRenderedPageBreak/>
        <w:t>III.2) PODSTAWY WYKLUCZENIA</w:t>
      </w:r>
    </w:p>
    <w:p w:rsidR="00605A17" w:rsidRPr="00605A17" w:rsidRDefault="00605A17" w:rsidP="00605A17">
      <w:pPr>
        <w:spacing w:after="0" w:line="450" w:lineRule="atLeast"/>
        <w:rPr>
          <w:rFonts w:ascii="Times New Roman" w:eastAsia="Times New Roman" w:hAnsi="Times New Roman" w:cs="Times New Roman"/>
          <w:color w:val="000000"/>
          <w:sz w:val="27"/>
          <w:szCs w:val="27"/>
          <w:lang w:eastAsia="pl-PL"/>
        </w:rPr>
      </w:pPr>
      <w:r w:rsidRPr="00605A17">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605A17">
        <w:rPr>
          <w:rFonts w:ascii="Times New Roman" w:eastAsia="Times New Roman" w:hAnsi="Times New Roman" w:cs="Times New Roman"/>
          <w:b/>
          <w:bCs/>
          <w:color w:val="000000"/>
          <w:sz w:val="27"/>
          <w:szCs w:val="27"/>
          <w:lang w:eastAsia="pl-PL"/>
        </w:rPr>
        <w:t>Pzp</w:t>
      </w:r>
      <w:proofErr w:type="spellEnd"/>
      <w:r w:rsidRPr="00605A17">
        <w:rPr>
          <w:rFonts w:ascii="Times New Roman" w:eastAsia="Times New Roman" w:hAnsi="Times New Roman" w:cs="Times New Roman"/>
          <w:color w:val="000000"/>
          <w:sz w:val="27"/>
          <w:szCs w:val="27"/>
          <w:lang w:eastAsia="pl-PL"/>
        </w:rPr>
        <w:br/>
      </w:r>
      <w:r w:rsidRPr="00605A17">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605A17">
        <w:rPr>
          <w:rFonts w:ascii="Times New Roman" w:eastAsia="Times New Roman" w:hAnsi="Times New Roman" w:cs="Times New Roman"/>
          <w:b/>
          <w:bCs/>
          <w:color w:val="000000"/>
          <w:sz w:val="27"/>
          <w:szCs w:val="27"/>
          <w:lang w:eastAsia="pl-PL"/>
        </w:rPr>
        <w:t>Pzp</w:t>
      </w:r>
      <w:proofErr w:type="spellEnd"/>
      <w:r w:rsidRPr="00605A17">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605A17">
        <w:rPr>
          <w:rFonts w:ascii="Times New Roman" w:eastAsia="Times New Roman" w:hAnsi="Times New Roman" w:cs="Times New Roman"/>
          <w:color w:val="000000"/>
          <w:sz w:val="27"/>
          <w:szCs w:val="27"/>
          <w:lang w:eastAsia="pl-PL"/>
        </w:rPr>
        <w:t>Pzp</w:t>
      </w:r>
      <w:proofErr w:type="spellEnd"/>
      <w:r w:rsidRPr="00605A17">
        <w:rPr>
          <w:rFonts w:ascii="Times New Roman" w:eastAsia="Times New Roman" w:hAnsi="Times New Roman" w:cs="Times New Roman"/>
          <w:color w:val="000000"/>
          <w:sz w:val="27"/>
          <w:szCs w:val="27"/>
          <w:lang w:eastAsia="pl-PL"/>
        </w:rPr>
        <w:t>)</w:t>
      </w:r>
      <w:r w:rsidRPr="00605A17">
        <w:rPr>
          <w:rFonts w:ascii="Times New Roman" w:eastAsia="Times New Roman" w:hAnsi="Times New Roman" w:cs="Times New Roman"/>
          <w:color w:val="000000"/>
          <w:sz w:val="27"/>
          <w:szCs w:val="27"/>
          <w:lang w:eastAsia="pl-PL"/>
        </w:rPr>
        <w:br/>
      </w:r>
      <w:r w:rsidRPr="00605A17">
        <w:rPr>
          <w:rFonts w:ascii="Times New Roman" w:eastAsia="Times New Roman" w:hAnsi="Times New Roman" w:cs="Times New Roman"/>
          <w:color w:val="000000"/>
          <w:sz w:val="27"/>
          <w:szCs w:val="27"/>
          <w:lang w:eastAsia="pl-PL"/>
        </w:rPr>
        <w:br/>
      </w:r>
      <w:r w:rsidRPr="00605A17">
        <w:rPr>
          <w:rFonts w:ascii="Times New Roman" w:eastAsia="Times New Roman" w:hAnsi="Times New Roman" w:cs="Times New Roman"/>
          <w:color w:val="000000"/>
          <w:sz w:val="27"/>
          <w:szCs w:val="27"/>
          <w:lang w:eastAsia="pl-PL"/>
        </w:rPr>
        <w:br/>
        <w:t xml:space="preserve">Tak (podstawa wykluczenia określona w art. 24 ust. 5 pkt 4 ustawy </w:t>
      </w:r>
      <w:proofErr w:type="spellStart"/>
      <w:r w:rsidRPr="00605A17">
        <w:rPr>
          <w:rFonts w:ascii="Times New Roman" w:eastAsia="Times New Roman" w:hAnsi="Times New Roman" w:cs="Times New Roman"/>
          <w:color w:val="000000"/>
          <w:sz w:val="27"/>
          <w:szCs w:val="27"/>
          <w:lang w:eastAsia="pl-PL"/>
        </w:rPr>
        <w:t>Pzp</w:t>
      </w:r>
      <w:proofErr w:type="spellEnd"/>
      <w:r w:rsidRPr="00605A17">
        <w:rPr>
          <w:rFonts w:ascii="Times New Roman" w:eastAsia="Times New Roman" w:hAnsi="Times New Roman" w:cs="Times New Roman"/>
          <w:color w:val="000000"/>
          <w:sz w:val="27"/>
          <w:szCs w:val="27"/>
          <w:lang w:eastAsia="pl-PL"/>
        </w:rPr>
        <w:t>)</w:t>
      </w:r>
      <w:r w:rsidRPr="00605A17">
        <w:rPr>
          <w:rFonts w:ascii="Times New Roman" w:eastAsia="Times New Roman" w:hAnsi="Times New Roman" w:cs="Times New Roman"/>
          <w:color w:val="000000"/>
          <w:sz w:val="27"/>
          <w:szCs w:val="27"/>
          <w:lang w:eastAsia="pl-PL"/>
        </w:rPr>
        <w:br/>
      </w:r>
      <w:r w:rsidRPr="00605A17">
        <w:rPr>
          <w:rFonts w:ascii="Times New Roman" w:eastAsia="Times New Roman" w:hAnsi="Times New Roman" w:cs="Times New Roman"/>
          <w:color w:val="000000"/>
          <w:sz w:val="27"/>
          <w:szCs w:val="27"/>
          <w:lang w:eastAsia="pl-PL"/>
        </w:rPr>
        <w:br/>
      </w:r>
      <w:r w:rsidRPr="00605A17">
        <w:rPr>
          <w:rFonts w:ascii="Times New Roman" w:eastAsia="Times New Roman" w:hAnsi="Times New Roman" w:cs="Times New Roman"/>
          <w:color w:val="000000"/>
          <w:sz w:val="27"/>
          <w:szCs w:val="27"/>
          <w:lang w:eastAsia="pl-PL"/>
        </w:rPr>
        <w:br/>
      </w:r>
      <w:r w:rsidRPr="00605A17">
        <w:rPr>
          <w:rFonts w:ascii="Times New Roman" w:eastAsia="Times New Roman" w:hAnsi="Times New Roman" w:cs="Times New Roman"/>
          <w:color w:val="000000"/>
          <w:sz w:val="27"/>
          <w:szCs w:val="27"/>
          <w:lang w:eastAsia="pl-PL"/>
        </w:rPr>
        <w:br/>
        <w:t xml:space="preserve">Tak (podstawa wykluczenia określona w art. 24 ust. 5 pkt 8 ustawy </w:t>
      </w:r>
      <w:proofErr w:type="spellStart"/>
      <w:r w:rsidRPr="00605A17">
        <w:rPr>
          <w:rFonts w:ascii="Times New Roman" w:eastAsia="Times New Roman" w:hAnsi="Times New Roman" w:cs="Times New Roman"/>
          <w:color w:val="000000"/>
          <w:sz w:val="27"/>
          <w:szCs w:val="27"/>
          <w:lang w:eastAsia="pl-PL"/>
        </w:rPr>
        <w:t>Pzp</w:t>
      </w:r>
      <w:proofErr w:type="spellEnd"/>
      <w:r w:rsidRPr="00605A17">
        <w:rPr>
          <w:rFonts w:ascii="Times New Roman" w:eastAsia="Times New Roman" w:hAnsi="Times New Roman" w:cs="Times New Roman"/>
          <w:color w:val="000000"/>
          <w:sz w:val="27"/>
          <w:szCs w:val="27"/>
          <w:lang w:eastAsia="pl-PL"/>
        </w:rPr>
        <w:t>)</w:t>
      </w:r>
    </w:p>
    <w:p w:rsidR="00605A17" w:rsidRPr="00605A17" w:rsidRDefault="00605A17" w:rsidP="00605A17">
      <w:pPr>
        <w:spacing w:after="0" w:line="450" w:lineRule="atLeast"/>
        <w:rPr>
          <w:rFonts w:ascii="Times New Roman" w:eastAsia="Times New Roman" w:hAnsi="Times New Roman" w:cs="Times New Roman"/>
          <w:color w:val="000000"/>
          <w:sz w:val="27"/>
          <w:szCs w:val="27"/>
          <w:lang w:eastAsia="pl-PL"/>
        </w:rPr>
      </w:pPr>
      <w:r w:rsidRPr="00605A17">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605A17" w:rsidRPr="00605A17" w:rsidRDefault="00605A17" w:rsidP="00605A17">
      <w:pPr>
        <w:spacing w:after="0" w:line="450" w:lineRule="atLeast"/>
        <w:rPr>
          <w:rFonts w:ascii="Times New Roman" w:eastAsia="Times New Roman" w:hAnsi="Times New Roman" w:cs="Times New Roman"/>
          <w:color w:val="000000"/>
          <w:sz w:val="27"/>
          <w:szCs w:val="27"/>
          <w:lang w:eastAsia="pl-PL"/>
        </w:rPr>
      </w:pPr>
      <w:r w:rsidRPr="00605A17">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605A17">
        <w:rPr>
          <w:rFonts w:ascii="Times New Roman" w:eastAsia="Times New Roman" w:hAnsi="Times New Roman" w:cs="Times New Roman"/>
          <w:color w:val="000000"/>
          <w:sz w:val="27"/>
          <w:szCs w:val="27"/>
          <w:lang w:eastAsia="pl-PL"/>
        </w:rPr>
        <w:br/>
        <w:t>Tak</w:t>
      </w:r>
      <w:r w:rsidRPr="00605A17">
        <w:rPr>
          <w:rFonts w:ascii="Times New Roman" w:eastAsia="Times New Roman" w:hAnsi="Times New Roman" w:cs="Times New Roman"/>
          <w:color w:val="000000"/>
          <w:sz w:val="27"/>
          <w:szCs w:val="27"/>
          <w:lang w:eastAsia="pl-PL"/>
        </w:rPr>
        <w:br/>
      </w:r>
      <w:r w:rsidRPr="00605A17">
        <w:rPr>
          <w:rFonts w:ascii="Times New Roman" w:eastAsia="Times New Roman" w:hAnsi="Times New Roman" w:cs="Times New Roman"/>
          <w:b/>
          <w:bCs/>
          <w:color w:val="000000"/>
          <w:sz w:val="27"/>
          <w:szCs w:val="27"/>
          <w:lang w:eastAsia="pl-PL"/>
        </w:rPr>
        <w:t>Oświadczenie o spełnianiu kryteriów selekcji</w:t>
      </w:r>
      <w:r w:rsidRPr="00605A17">
        <w:rPr>
          <w:rFonts w:ascii="Times New Roman" w:eastAsia="Times New Roman" w:hAnsi="Times New Roman" w:cs="Times New Roman"/>
          <w:color w:val="000000"/>
          <w:sz w:val="27"/>
          <w:szCs w:val="27"/>
          <w:lang w:eastAsia="pl-PL"/>
        </w:rPr>
        <w:br/>
        <w:t>Nie</w:t>
      </w:r>
    </w:p>
    <w:p w:rsidR="00605A17" w:rsidRPr="00605A17" w:rsidRDefault="00605A17" w:rsidP="00605A17">
      <w:pPr>
        <w:spacing w:after="0" w:line="450" w:lineRule="atLeast"/>
        <w:rPr>
          <w:rFonts w:ascii="Times New Roman" w:eastAsia="Times New Roman" w:hAnsi="Times New Roman" w:cs="Times New Roman"/>
          <w:color w:val="000000"/>
          <w:sz w:val="27"/>
          <w:szCs w:val="27"/>
          <w:lang w:eastAsia="pl-PL"/>
        </w:rPr>
      </w:pPr>
      <w:r w:rsidRPr="00605A17">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rsidR="00605A17" w:rsidRPr="00605A17" w:rsidRDefault="00605A17" w:rsidP="00605A17">
      <w:pPr>
        <w:spacing w:after="0" w:line="450" w:lineRule="atLeast"/>
        <w:rPr>
          <w:rFonts w:ascii="Times New Roman" w:eastAsia="Times New Roman" w:hAnsi="Times New Roman" w:cs="Times New Roman"/>
          <w:color w:val="000000"/>
          <w:sz w:val="27"/>
          <w:szCs w:val="27"/>
          <w:lang w:eastAsia="pl-PL"/>
        </w:rPr>
      </w:pPr>
      <w:r w:rsidRPr="00605A17">
        <w:rPr>
          <w:rFonts w:ascii="Times New Roman" w:eastAsia="Times New Roman" w:hAnsi="Times New Roman" w:cs="Times New Roman"/>
          <w:color w:val="000000"/>
          <w:sz w:val="27"/>
          <w:szCs w:val="27"/>
          <w:lang w:eastAsia="pl-PL"/>
        </w:rPr>
        <w:t>Wg kompleksowego opisu w sekcji III.1.1)</w:t>
      </w:r>
    </w:p>
    <w:p w:rsidR="00605A17" w:rsidRPr="00605A17" w:rsidRDefault="00605A17" w:rsidP="00605A17">
      <w:pPr>
        <w:spacing w:after="0" w:line="450" w:lineRule="atLeast"/>
        <w:rPr>
          <w:rFonts w:ascii="Times New Roman" w:eastAsia="Times New Roman" w:hAnsi="Times New Roman" w:cs="Times New Roman"/>
          <w:color w:val="000000"/>
          <w:sz w:val="27"/>
          <w:szCs w:val="27"/>
          <w:lang w:eastAsia="pl-PL"/>
        </w:rPr>
      </w:pPr>
      <w:r w:rsidRPr="00605A17">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rsidR="00605A17" w:rsidRPr="00605A17" w:rsidRDefault="00605A17" w:rsidP="00605A17">
      <w:pPr>
        <w:spacing w:after="0" w:line="450" w:lineRule="atLeast"/>
        <w:rPr>
          <w:rFonts w:ascii="Times New Roman" w:eastAsia="Times New Roman" w:hAnsi="Times New Roman" w:cs="Times New Roman"/>
          <w:color w:val="000000"/>
          <w:sz w:val="27"/>
          <w:szCs w:val="27"/>
          <w:lang w:eastAsia="pl-PL"/>
        </w:rPr>
      </w:pPr>
      <w:r w:rsidRPr="00605A17">
        <w:rPr>
          <w:rFonts w:ascii="Times New Roman" w:eastAsia="Times New Roman" w:hAnsi="Times New Roman" w:cs="Times New Roman"/>
          <w:b/>
          <w:bCs/>
          <w:color w:val="000000"/>
          <w:sz w:val="27"/>
          <w:szCs w:val="27"/>
          <w:lang w:eastAsia="pl-PL"/>
        </w:rPr>
        <w:lastRenderedPageBreak/>
        <w:t>III.5.1) W ZAKRESIE SPEŁNIANIA WARUNKÓW UDZIAŁU W POSTĘPOWANIU:</w:t>
      </w:r>
      <w:r w:rsidRPr="00605A17">
        <w:rPr>
          <w:rFonts w:ascii="Times New Roman" w:eastAsia="Times New Roman" w:hAnsi="Times New Roman" w:cs="Times New Roman"/>
          <w:color w:val="000000"/>
          <w:sz w:val="27"/>
          <w:szCs w:val="27"/>
          <w:lang w:eastAsia="pl-PL"/>
        </w:rPr>
        <w:br/>
        <w:t>Wg kompleksowego opisu w sekcji III.1.1)</w:t>
      </w:r>
      <w:r w:rsidRPr="00605A17">
        <w:rPr>
          <w:rFonts w:ascii="Times New Roman" w:eastAsia="Times New Roman" w:hAnsi="Times New Roman" w:cs="Times New Roman"/>
          <w:color w:val="000000"/>
          <w:sz w:val="27"/>
          <w:szCs w:val="27"/>
          <w:lang w:eastAsia="pl-PL"/>
        </w:rPr>
        <w:br/>
      </w:r>
      <w:r w:rsidRPr="00605A17">
        <w:rPr>
          <w:rFonts w:ascii="Times New Roman" w:eastAsia="Times New Roman" w:hAnsi="Times New Roman" w:cs="Times New Roman"/>
          <w:b/>
          <w:bCs/>
          <w:color w:val="000000"/>
          <w:sz w:val="27"/>
          <w:szCs w:val="27"/>
          <w:lang w:eastAsia="pl-PL"/>
        </w:rPr>
        <w:t>III.5.2) W ZAKRESIE KRYTERIÓW SELEKCJI:</w:t>
      </w:r>
      <w:r w:rsidRPr="00605A17">
        <w:rPr>
          <w:rFonts w:ascii="Times New Roman" w:eastAsia="Times New Roman" w:hAnsi="Times New Roman" w:cs="Times New Roman"/>
          <w:color w:val="000000"/>
          <w:sz w:val="27"/>
          <w:szCs w:val="27"/>
          <w:lang w:eastAsia="pl-PL"/>
        </w:rPr>
        <w:br/>
      </w:r>
    </w:p>
    <w:p w:rsidR="00605A17" w:rsidRPr="00605A17" w:rsidRDefault="00605A17" w:rsidP="00605A17">
      <w:pPr>
        <w:spacing w:after="0" w:line="450" w:lineRule="atLeast"/>
        <w:rPr>
          <w:rFonts w:ascii="Times New Roman" w:eastAsia="Times New Roman" w:hAnsi="Times New Roman" w:cs="Times New Roman"/>
          <w:color w:val="000000"/>
          <w:sz w:val="27"/>
          <w:szCs w:val="27"/>
          <w:lang w:eastAsia="pl-PL"/>
        </w:rPr>
      </w:pPr>
      <w:r w:rsidRPr="00605A17">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rsidR="00605A17" w:rsidRPr="00605A17" w:rsidRDefault="00605A17" w:rsidP="00605A17">
      <w:pPr>
        <w:spacing w:after="0" w:line="450" w:lineRule="atLeast"/>
        <w:rPr>
          <w:rFonts w:ascii="Times New Roman" w:eastAsia="Times New Roman" w:hAnsi="Times New Roman" w:cs="Times New Roman"/>
          <w:color w:val="000000"/>
          <w:sz w:val="27"/>
          <w:szCs w:val="27"/>
          <w:lang w:eastAsia="pl-PL"/>
        </w:rPr>
      </w:pPr>
      <w:r w:rsidRPr="00605A17">
        <w:rPr>
          <w:rFonts w:ascii="Times New Roman" w:eastAsia="Times New Roman" w:hAnsi="Times New Roman" w:cs="Times New Roman"/>
          <w:color w:val="000000"/>
          <w:sz w:val="27"/>
          <w:szCs w:val="27"/>
          <w:lang w:eastAsia="pl-PL"/>
        </w:rPr>
        <w:t>Wg kompleksowego opisu w sekcji III.1.1)</w:t>
      </w:r>
    </w:p>
    <w:p w:rsidR="00605A17" w:rsidRPr="00605A17" w:rsidRDefault="00605A17" w:rsidP="00605A17">
      <w:pPr>
        <w:spacing w:after="0" w:line="450" w:lineRule="atLeast"/>
        <w:rPr>
          <w:rFonts w:ascii="Times New Roman" w:eastAsia="Times New Roman" w:hAnsi="Times New Roman" w:cs="Times New Roman"/>
          <w:color w:val="000000"/>
          <w:sz w:val="27"/>
          <w:szCs w:val="27"/>
          <w:lang w:eastAsia="pl-PL"/>
        </w:rPr>
      </w:pPr>
      <w:r w:rsidRPr="00605A17">
        <w:rPr>
          <w:rFonts w:ascii="Times New Roman" w:eastAsia="Times New Roman" w:hAnsi="Times New Roman" w:cs="Times New Roman"/>
          <w:b/>
          <w:bCs/>
          <w:color w:val="000000"/>
          <w:sz w:val="27"/>
          <w:szCs w:val="27"/>
          <w:lang w:eastAsia="pl-PL"/>
        </w:rPr>
        <w:t>III.7) INNE DOKUMENTY NIE WYMIENIONE W pkt III.3) - III.6)</w:t>
      </w:r>
    </w:p>
    <w:p w:rsidR="00605A17" w:rsidRPr="00605A17" w:rsidRDefault="00605A17" w:rsidP="00605A17">
      <w:pPr>
        <w:spacing w:after="0" w:line="450" w:lineRule="atLeast"/>
        <w:rPr>
          <w:rFonts w:ascii="Times New Roman" w:eastAsia="Times New Roman" w:hAnsi="Times New Roman" w:cs="Times New Roman"/>
          <w:color w:val="000000"/>
          <w:sz w:val="27"/>
          <w:szCs w:val="27"/>
          <w:lang w:eastAsia="pl-PL"/>
        </w:rPr>
      </w:pPr>
      <w:r w:rsidRPr="00605A17">
        <w:rPr>
          <w:rFonts w:ascii="Times New Roman" w:eastAsia="Times New Roman" w:hAnsi="Times New Roman" w:cs="Times New Roman"/>
          <w:color w:val="000000"/>
          <w:sz w:val="27"/>
          <w:szCs w:val="27"/>
          <w:lang w:eastAsia="pl-PL"/>
        </w:rPr>
        <w:t>Wg kompleksowego opisu w sekcji III.1.1)</w:t>
      </w:r>
    </w:p>
    <w:p w:rsidR="00605A17" w:rsidRPr="00605A17" w:rsidRDefault="00605A17" w:rsidP="00605A17">
      <w:pPr>
        <w:spacing w:after="0" w:line="450" w:lineRule="atLeast"/>
        <w:rPr>
          <w:rFonts w:ascii="Times New Roman" w:eastAsia="Times New Roman" w:hAnsi="Times New Roman" w:cs="Times New Roman"/>
          <w:b/>
          <w:bCs/>
          <w:color w:val="000000"/>
          <w:sz w:val="36"/>
          <w:szCs w:val="36"/>
          <w:lang w:eastAsia="pl-PL"/>
        </w:rPr>
      </w:pPr>
      <w:r w:rsidRPr="00605A17">
        <w:rPr>
          <w:rFonts w:ascii="Times New Roman" w:eastAsia="Times New Roman" w:hAnsi="Times New Roman" w:cs="Times New Roman"/>
          <w:b/>
          <w:bCs/>
          <w:color w:val="000000"/>
          <w:sz w:val="36"/>
          <w:szCs w:val="36"/>
          <w:u w:val="single"/>
          <w:lang w:eastAsia="pl-PL"/>
        </w:rPr>
        <w:t>SEKCJA IV: PROCEDURA</w:t>
      </w:r>
    </w:p>
    <w:p w:rsidR="00605A17" w:rsidRPr="00605A17" w:rsidRDefault="00605A17" w:rsidP="00605A17">
      <w:pPr>
        <w:spacing w:after="0" w:line="450" w:lineRule="atLeast"/>
        <w:rPr>
          <w:rFonts w:ascii="Times New Roman" w:eastAsia="Times New Roman" w:hAnsi="Times New Roman" w:cs="Times New Roman"/>
          <w:color w:val="000000"/>
          <w:sz w:val="27"/>
          <w:szCs w:val="27"/>
          <w:lang w:eastAsia="pl-PL"/>
        </w:rPr>
      </w:pPr>
      <w:r w:rsidRPr="00605A17">
        <w:rPr>
          <w:rFonts w:ascii="Times New Roman" w:eastAsia="Times New Roman" w:hAnsi="Times New Roman" w:cs="Times New Roman"/>
          <w:b/>
          <w:bCs/>
          <w:color w:val="000000"/>
          <w:sz w:val="27"/>
          <w:szCs w:val="27"/>
          <w:lang w:eastAsia="pl-PL"/>
        </w:rPr>
        <w:t>IV.1) OPIS</w:t>
      </w:r>
      <w:r w:rsidRPr="00605A17">
        <w:rPr>
          <w:rFonts w:ascii="Times New Roman" w:eastAsia="Times New Roman" w:hAnsi="Times New Roman" w:cs="Times New Roman"/>
          <w:color w:val="000000"/>
          <w:sz w:val="27"/>
          <w:szCs w:val="27"/>
          <w:lang w:eastAsia="pl-PL"/>
        </w:rPr>
        <w:br/>
      </w:r>
      <w:r w:rsidRPr="00605A17">
        <w:rPr>
          <w:rFonts w:ascii="Times New Roman" w:eastAsia="Times New Roman" w:hAnsi="Times New Roman" w:cs="Times New Roman"/>
          <w:b/>
          <w:bCs/>
          <w:color w:val="000000"/>
          <w:sz w:val="27"/>
          <w:szCs w:val="27"/>
          <w:lang w:eastAsia="pl-PL"/>
        </w:rPr>
        <w:t>IV.1.1) Tryb udzielenia zamówienia: </w:t>
      </w:r>
      <w:r w:rsidRPr="00605A17">
        <w:rPr>
          <w:rFonts w:ascii="Times New Roman" w:eastAsia="Times New Roman" w:hAnsi="Times New Roman" w:cs="Times New Roman"/>
          <w:color w:val="000000"/>
          <w:sz w:val="27"/>
          <w:szCs w:val="27"/>
          <w:lang w:eastAsia="pl-PL"/>
        </w:rPr>
        <w:t>Przetarg nieograniczony</w:t>
      </w:r>
      <w:r w:rsidRPr="00605A17">
        <w:rPr>
          <w:rFonts w:ascii="Times New Roman" w:eastAsia="Times New Roman" w:hAnsi="Times New Roman" w:cs="Times New Roman"/>
          <w:color w:val="000000"/>
          <w:sz w:val="27"/>
          <w:szCs w:val="27"/>
          <w:lang w:eastAsia="pl-PL"/>
        </w:rPr>
        <w:br/>
      </w:r>
      <w:r w:rsidRPr="00605A17">
        <w:rPr>
          <w:rFonts w:ascii="Times New Roman" w:eastAsia="Times New Roman" w:hAnsi="Times New Roman" w:cs="Times New Roman"/>
          <w:b/>
          <w:bCs/>
          <w:color w:val="000000"/>
          <w:sz w:val="27"/>
          <w:szCs w:val="27"/>
          <w:lang w:eastAsia="pl-PL"/>
        </w:rPr>
        <w:t>IV.1.2) Zamawiający żąda wniesienia wadium:</w:t>
      </w:r>
    </w:p>
    <w:p w:rsidR="00605A17" w:rsidRPr="00605A17" w:rsidRDefault="00605A17" w:rsidP="00605A17">
      <w:pPr>
        <w:spacing w:after="0" w:line="450" w:lineRule="atLeast"/>
        <w:rPr>
          <w:rFonts w:ascii="Times New Roman" w:eastAsia="Times New Roman" w:hAnsi="Times New Roman" w:cs="Times New Roman"/>
          <w:color w:val="000000"/>
          <w:sz w:val="27"/>
          <w:szCs w:val="27"/>
          <w:lang w:eastAsia="pl-PL"/>
        </w:rPr>
      </w:pPr>
      <w:r w:rsidRPr="00605A17">
        <w:rPr>
          <w:rFonts w:ascii="Times New Roman" w:eastAsia="Times New Roman" w:hAnsi="Times New Roman" w:cs="Times New Roman"/>
          <w:color w:val="000000"/>
          <w:sz w:val="27"/>
          <w:szCs w:val="27"/>
          <w:lang w:eastAsia="pl-PL"/>
        </w:rPr>
        <w:t>Tak</w:t>
      </w:r>
      <w:r w:rsidRPr="00605A17">
        <w:rPr>
          <w:rFonts w:ascii="Times New Roman" w:eastAsia="Times New Roman" w:hAnsi="Times New Roman" w:cs="Times New Roman"/>
          <w:color w:val="000000"/>
          <w:sz w:val="27"/>
          <w:szCs w:val="27"/>
          <w:lang w:eastAsia="pl-PL"/>
        </w:rPr>
        <w:br/>
        <w:t>Informacja na temat wadium</w:t>
      </w:r>
      <w:r w:rsidRPr="00605A17">
        <w:rPr>
          <w:rFonts w:ascii="Times New Roman" w:eastAsia="Times New Roman" w:hAnsi="Times New Roman" w:cs="Times New Roman"/>
          <w:color w:val="000000"/>
          <w:sz w:val="27"/>
          <w:szCs w:val="27"/>
          <w:lang w:eastAsia="pl-PL"/>
        </w:rPr>
        <w:br/>
        <w:t xml:space="preserve">1. Zamawiający wymaga wniesienia wadium w wysokości: 1) Część I- 250,00 PLN (słownie: dwieście pięćdziesiąt złotych 00/100), 2) Część II- 1 600,00 PLN (słownie: jeden tysiąc sześćset złotych 00/100) Wadium Wykonawca wnosi przed upływem terminu składania ofert. 3) W zależności od woli Wykonawcy wadium może być wnoszone w jednej lub kilku następujących formach: 1) pieniądzu, 2) poręczeniach bankowych lub poręczeniach spółdzielczej kasy oszczędnościowo-kredytowej, z tym, że poręczenie kasy jest zawsze poręczeniem pieniężnym, 3) gwarancjach bankowych, 4) gwarancjach ubezpieczeniowych, 5) poręczeniach udzielonych przez podmioty, o których mowa w art. 6b ust. 5 pkt 2 ustawy z dnia 9 listopada 2000r. o utworzeniu Polskiej Agencji Rozwoju Przedsiębiorczości (tekst jednolity Dz. U. z 2018r., poz. 110). 4) Wadium wnoszone w pieniądzu należy wnieść przelewem na wskazany poniżej rachunek bankowy: BANK PEKAO S.A. IV/O Gdańsk Nr 54 1240 1271 1111 0000 1492 5434 z oznaczeniem: Wadium do </w:t>
      </w:r>
      <w:r w:rsidRPr="00605A17">
        <w:rPr>
          <w:rFonts w:ascii="Times New Roman" w:eastAsia="Times New Roman" w:hAnsi="Times New Roman" w:cs="Times New Roman"/>
          <w:color w:val="000000"/>
          <w:sz w:val="27"/>
          <w:szCs w:val="27"/>
          <w:lang w:eastAsia="pl-PL"/>
        </w:rPr>
        <w:lastRenderedPageBreak/>
        <w:t xml:space="preserve">postępowania nr J711.291.1.118.2020.MP_meble dla UG - część ………….* (*wpisać odpowiednią część). Potwierdzeniem tej formy wniesienia wadium będzie kopia przelewu załączona do oferty. Wadium wniesione w pieniądzu będzie skuteczne z chwilą uznania środków pieniężnych na rachunku bankowym Zamawiającego wskazanym powyżej, przed upływem terminu składania ofert (tj. przed upływem dnia i godziny wyznaczonej jako ostateczny termin składania ofert). 5) Poręczenie, gwarancja, o których mowa w pkt 2 powinny być ważne przez okres związania ofertą - kopia wadium powinna być dołączona do oferty, a oryginał dołączony do oferty w osobnej kopercie. Z treści gwarancji winno wynikać bezwarunkowe, na każde pisemne żądanie zgłoszone w języku polskim przez Zamawiającego w terminie związania ofertą, zobowiązanie gwaranta do wypłaty Zamawiającemu pełnej kwoty wadium w okolicznościach określonych w art. 46 ust. 4a i ust. 5 ustawy. 6) Oferta Wykonawcy, który nie wniesie wadium lub wniesie wadium w sposób nieprawidłowy zostanie odrzucona. 7) Wadium dla Wykonawców wspólnie ubiegających się o udzielenie zamówienia może być wniesione przez jednego z tych Wykonawców, kilku z nich lub wszystkich łącznie. 8) Ewentualne przesunięcie terminu składania ofert jest jednoznaczne z przesunięciem terminu wniesienia wadium. 9) Zamawiający zatrzymuje wadium wraz z odsetkami, jeżeli: 1)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rozdziale XV pkt 4 </w:t>
      </w:r>
      <w:proofErr w:type="spellStart"/>
      <w:r w:rsidRPr="00605A17">
        <w:rPr>
          <w:rFonts w:ascii="Times New Roman" w:eastAsia="Times New Roman" w:hAnsi="Times New Roman" w:cs="Times New Roman"/>
          <w:color w:val="000000"/>
          <w:sz w:val="27"/>
          <w:szCs w:val="27"/>
          <w:lang w:eastAsia="pl-PL"/>
        </w:rPr>
        <w:t>ppkt</w:t>
      </w:r>
      <w:proofErr w:type="spellEnd"/>
      <w:r w:rsidRPr="00605A17">
        <w:rPr>
          <w:rFonts w:ascii="Times New Roman" w:eastAsia="Times New Roman" w:hAnsi="Times New Roman" w:cs="Times New Roman"/>
          <w:color w:val="000000"/>
          <w:sz w:val="27"/>
          <w:szCs w:val="27"/>
          <w:lang w:eastAsia="pl-PL"/>
        </w:rPr>
        <w:t xml:space="preserve"> 3), co spowodowało brak możliwości wybrania oferty złożonej przez Wykonawcę jako najkorzystniejszej. 2) Wykonawca, którego oferta została wybrana odmówił podpisania umowy w sprawie zamówienia publicznego na warunkach określonych w ofercie. 3) Zawarcie umowy w sprawie zamówienia publicznego stało się niemożliwe z przyczyn leżących po stronie Wykonawcy, którego oferta została wybrana. 10) Zwrot wadium: 1) Zamawiający zwraca wadium wszystkim Wykonawcom niezwłocznie po wyborze oferty najkorzystniejszej lub unieważnieniu postępowania, z wyjątkiem Wykonawcy, </w:t>
      </w:r>
      <w:r w:rsidRPr="00605A17">
        <w:rPr>
          <w:rFonts w:ascii="Times New Roman" w:eastAsia="Times New Roman" w:hAnsi="Times New Roman" w:cs="Times New Roman"/>
          <w:color w:val="000000"/>
          <w:sz w:val="27"/>
          <w:szCs w:val="27"/>
          <w:lang w:eastAsia="pl-PL"/>
        </w:rPr>
        <w:lastRenderedPageBreak/>
        <w:t xml:space="preserve">którego oferta została wybrana jako najkorzystniejsza, z zastrzeżeniem pkt 8 </w:t>
      </w:r>
      <w:proofErr w:type="spellStart"/>
      <w:r w:rsidRPr="00605A17">
        <w:rPr>
          <w:rFonts w:ascii="Times New Roman" w:eastAsia="Times New Roman" w:hAnsi="Times New Roman" w:cs="Times New Roman"/>
          <w:color w:val="000000"/>
          <w:sz w:val="27"/>
          <w:szCs w:val="27"/>
          <w:lang w:eastAsia="pl-PL"/>
        </w:rPr>
        <w:t>ppkt</w:t>
      </w:r>
      <w:proofErr w:type="spellEnd"/>
      <w:r w:rsidRPr="00605A17">
        <w:rPr>
          <w:rFonts w:ascii="Times New Roman" w:eastAsia="Times New Roman" w:hAnsi="Times New Roman" w:cs="Times New Roman"/>
          <w:color w:val="000000"/>
          <w:sz w:val="27"/>
          <w:szCs w:val="27"/>
          <w:lang w:eastAsia="pl-PL"/>
        </w:rPr>
        <w:t xml:space="preserve"> 1). 2) Wykonawcy, którego oferta została wybrana jako najkorzystniejsza, Zamawiający zwraca wadium niezwłocznie po zawarciu umowy w sprawie zamówienia publicznego. 3) Zamawiający zwraca niezwłocznie wadium na wniosek Wykonawcy, który wycofał ofertę przed upływem terminu składania ofert. 4)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11) Zamawiający żąda ponownego wniesienia wadium przez Wykonawcę, któremu je zwrócono na podstawie art. 46 ust. 1 ustawy, jeśli w wyniku rozstrzygnięcia odwołania jego oferta została wybrana jako najkorzystniejsza. Wykonawca wnosi wadium w terminie określonym przez Zamawiającego.</w:t>
      </w:r>
    </w:p>
    <w:p w:rsidR="00605A17" w:rsidRPr="00605A17" w:rsidRDefault="00605A17" w:rsidP="00605A17">
      <w:pPr>
        <w:spacing w:after="0" w:line="450" w:lineRule="atLeast"/>
        <w:rPr>
          <w:rFonts w:ascii="Times New Roman" w:eastAsia="Times New Roman" w:hAnsi="Times New Roman" w:cs="Times New Roman"/>
          <w:color w:val="000000"/>
          <w:sz w:val="27"/>
          <w:szCs w:val="27"/>
          <w:lang w:eastAsia="pl-PL"/>
        </w:rPr>
      </w:pPr>
      <w:r w:rsidRPr="00605A17">
        <w:rPr>
          <w:rFonts w:ascii="Times New Roman" w:eastAsia="Times New Roman" w:hAnsi="Times New Roman" w:cs="Times New Roman"/>
          <w:color w:val="000000"/>
          <w:sz w:val="27"/>
          <w:szCs w:val="27"/>
          <w:lang w:eastAsia="pl-PL"/>
        </w:rPr>
        <w:br/>
      </w:r>
      <w:r w:rsidRPr="00605A17">
        <w:rPr>
          <w:rFonts w:ascii="Times New Roman" w:eastAsia="Times New Roman" w:hAnsi="Times New Roman" w:cs="Times New Roman"/>
          <w:b/>
          <w:bCs/>
          <w:color w:val="000000"/>
          <w:sz w:val="27"/>
          <w:szCs w:val="27"/>
          <w:lang w:eastAsia="pl-PL"/>
        </w:rPr>
        <w:t>IV.1.3) Przewiduje się udzielenie zaliczek na poczet wykonania zamówienia:</w:t>
      </w:r>
    </w:p>
    <w:p w:rsidR="00605A17" w:rsidRPr="00605A17" w:rsidRDefault="00605A17" w:rsidP="00605A17">
      <w:pPr>
        <w:spacing w:after="0" w:line="450" w:lineRule="atLeast"/>
        <w:rPr>
          <w:rFonts w:ascii="Times New Roman" w:eastAsia="Times New Roman" w:hAnsi="Times New Roman" w:cs="Times New Roman"/>
          <w:color w:val="000000"/>
          <w:sz w:val="27"/>
          <w:szCs w:val="27"/>
          <w:lang w:eastAsia="pl-PL"/>
        </w:rPr>
      </w:pPr>
      <w:r w:rsidRPr="00605A17">
        <w:rPr>
          <w:rFonts w:ascii="Times New Roman" w:eastAsia="Times New Roman" w:hAnsi="Times New Roman" w:cs="Times New Roman"/>
          <w:color w:val="000000"/>
          <w:sz w:val="27"/>
          <w:szCs w:val="27"/>
          <w:lang w:eastAsia="pl-PL"/>
        </w:rPr>
        <w:t>Nie</w:t>
      </w:r>
      <w:r w:rsidRPr="00605A17">
        <w:rPr>
          <w:rFonts w:ascii="Times New Roman" w:eastAsia="Times New Roman" w:hAnsi="Times New Roman" w:cs="Times New Roman"/>
          <w:color w:val="000000"/>
          <w:sz w:val="27"/>
          <w:szCs w:val="27"/>
          <w:lang w:eastAsia="pl-PL"/>
        </w:rPr>
        <w:br/>
        <w:t>Należy podać informacje na temat udzielania zaliczek:</w:t>
      </w:r>
      <w:r w:rsidRPr="00605A17">
        <w:rPr>
          <w:rFonts w:ascii="Times New Roman" w:eastAsia="Times New Roman" w:hAnsi="Times New Roman" w:cs="Times New Roman"/>
          <w:color w:val="000000"/>
          <w:sz w:val="27"/>
          <w:szCs w:val="27"/>
          <w:lang w:eastAsia="pl-PL"/>
        </w:rPr>
        <w:br/>
      </w:r>
    </w:p>
    <w:p w:rsidR="00605A17" w:rsidRPr="00605A17" w:rsidRDefault="00605A17" w:rsidP="00605A17">
      <w:pPr>
        <w:spacing w:after="0" w:line="450" w:lineRule="atLeast"/>
        <w:rPr>
          <w:rFonts w:ascii="Times New Roman" w:eastAsia="Times New Roman" w:hAnsi="Times New Roman" w:cs="Times New Roman"/>
          <w:color w:val="000000"/>
          <w:sz w:val="27"/>
          <w:szCs w:val="27"/>
          <w:lang w:eastAsia="pl-PL"/>
        </w:rPr>
      </w:pPr>
      <w:r w:rsidRPr="00605A17">
        <w:rPr>
          <w:rFonts w:ascii="Times New Roman" w:eastAsia="Times New Roman" w:hAnsi="Times New Roman" w:cs="Times New Roman"/>
          <w:color w:val="000000"/>
          <w:sz w:val="27"/>
          <w:szCs w:val="27"/>
          <w:lang w:eastAsia="pl-PL"/>
        </w:rPr>
        <w:br/>
      </w:r>
      <w:r w:rsidRPr="00605A17">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605A17" w:rsidRPr="00605A17" w:rsidRDefault="00605A17" w:rsidP="00605A17">
      <w:pPr>
        <w:spacing w:after="0" w:line="450" w:lineRule="atLeast"/>
        <w:rPr>
          <w:rFonts w:ascii="Times New Roman" w:eastAsia="Times New Roman" w:hAnsi="Times New Roman" w:cs="Times New Roman"/>
          <w:color w:val="000000"/>
          <w:sz w:val="27"/>
          <w:szCs w:val="27"/>
          <w:lang w:eastAsia="pl-PL"/>
        </w:rPr>
      </w:pPr>
      <w:r w:rsidRPr="00605A17">
        <w:rPr>
          <w:rFonts w:ascii="Times New Roman" w:eastAsia="Times New Roman" w:hAnsi="Times New Roman" w:cs="Times New Roman"/>
          <w:color w:val="000000"/>
          <w:sz w:val="27"/>
          <w:szCs w:val="27"/>
          <w:lang w:eastAsia="pl-PL"/>
        </w:rPr>
        <w:t>Nie</w:t>
      </w:r>
      <w:r w:rsidRPr="00605A17">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605A17">
        <w:rPr>
          <w:rFonts w:ascii="Times New Roman" w:eastAsia="Times New Roman" w:hAnsi="Times New Roman" w:cs="Times New Roman"/>
          <w:color w:val="000000"/>
          <w:sz w:val="27"/>
          <w:szCs w:val="27"/>
          <w:lang w:eastAsia="pl-PL"/>
        </w:rPr>
        <w:br/>
        <w:t>Nie</w:t>
      </w:r>
      <w:r w:rsidRPr="00605A17">
        <w:rPr>
          <w:rFonts w:ascii="Times New Roman" w:eastAsia="Times New Roman" w:hAnsi="Times New Roman" w:cs="Times New Roman"/>
          <w:color w:val="000000"/>
          <w:sz w:val="27"/>
          <w:szCs w:val="27"/>
          <w:lang w:eastAsia="pl-PL"/>
        </w:rPr>
        <w:br/>
        <w:t>Informacje dodatkowe:</w:t>
      </w:r>
      <w:r w:rsidRPr="00605A17">
        <w:rPr>
          <w:rFonts w:ascii="Times New Roman" w:eastAsia="Times New Roman" w:hAnsi="Times New Roman" w:cs="Times New Roman"/>
          <w:color w:val="000000"/>
          <w:sz w:val="27"/>
          <w:szCs w:val="27"/>
          <w:lang w:eastAsia="pl-PL"/>
        </w:rPr>
        <w:br/>
      </w:r>
    </w:p>
    <w:p w:rsidR="00605A17" w:rsidRPr="00605A17" w:rsidRDefault="00605A17" w:rsidP="00605A17">
      <w:pPr>
        <w:spacing w:after="0" w:line="450" w:lineRule="atLeast"/>
        <w:rPr>
          <w:rFonts w:ascii="Times New Roman" w:eastAsia="Times New Roman" w:hAnsi="Times New Roman" w:cs="Times New Roman"/>
          <w:color w:val="000000"/>
          <w:sz w:val="27"/>
          <w:szCs w:val="27"/>
          <w:lang w:eastAsia="pl-PL"/>
        </w:rPr>
      </w:pPr>
      <w:r w:rsidRPr="00605A17">
        <w:rPr>
          <w:rFonts w:ascii="Times New Roman" w:eastAsia="Times New Roman" w:hAnsi="Times New Roman" w:cs="Times New Roman"/>
          <w:color w:val="000000"/>
          <w:sz w:val="27"/>
          <w:szCs w:val="27"/>
          <w:lang w:eastAsia="pl-PL"/>
        </w:rPr>
        <w:br/>
      </w:r>
      <w:r w:rsidRPr="00605A17">
        <w:rPr>
          <w:rFonts w:ascii="Times New Roman" w:eastAsia="Times New Roman" w:hAnsi="Times New Roman" w:cs="Times New Roman"/>
          <w:b/>
          <w:bCs/>
          <w:color w:val="000000"/>
          <w:sz w:val="27"/>
          <w:szCs w:val="27"/>
          <w:lang w:eastAsia="pl-PL"/>
        </w:rPr>
        <w:t>IV.1.5.) Wymaga się złożenia oferty wariantowej:</w:t>
      </w:r>
    </w:p>
    <w:p w:rsidR="00605A17" w:rsidRPr="00605A17" w:rsidRDefault="00605A17" w:rsidP="00605A17">
      <w:pPr>
        <w:spacing w:after="0" w:line="450" w:lineRule="atLeast"/>
        <w:rPr>
          <w:rFonts w:ascii="Times New Roman" w:eastAsia="Times New Roman" w:hAnsi="Times New Roman" w:cs="Times New Roman"/>
          <w:color w:val="000000"/>
          <w:sz w:val="27"/>
          <w:szCs w:val="27"/>
          <w:lang w:eastAsia="pl-PL"/>
        </w:rPr>
      </w:pPr>
      <w:r w:rsidRPr="00605A17">
        <w:rPr>
          <w:rFonts w:ascii="Times New Roman" w:eastAsia="Times New Roman" w:hAnsi="Times New Roman" w:cs="Times New Roman"/>
          <w:color w:val="000000"/>
          <w:sz w:val="27"/>
          <w:szCs w:val="27"/>
          <w:lang w:eastAsia="pl-PL"/>
        </w:rPr>
        <w:lastRenderedPageBreak/>
        <w:t>Nie</w:t>
      </w:r>
      <w:r w:rsidRPr="00605A17">
        <w:rPr>
          <w:rFonts w:ascii="Times New Roman" w:eastAsia="Times New Roman" w:hAnsi="Times New Roman" w:cs="Times New Roman"/>
          <w:color w:val="000000"/>
          <w:sz w:val="27"/>
          <w:szCs w:val="27"/>
          <w:lang w:eastAsia="pl-PL"/>
        </w:rPr>
        <w:br/>
        <w:t>Dopuszcza się złożenie oferty wariantowej</w:t>
      </w:r>
      <w:r w:rsidRPr="00605A17">
        <w:rPr>
          <w:rFonts w:ascii="Times New Roman" w:eastAsia="Times New Roman" w:hAnsi="Times New Roman" w:cs="Times New Roman"/>
          <w:color w:val="000000"/>
          <w:sz w:val="27"/>
          <w:szCs w:val="27"/>
          <w:lang w:eastAsia="pl-PL"/>
        </w:rPr>
        <w:br/>
        <w:t>Nie</w:t>
      </w:r>
      <w:r w:rsidRPr="00605A17">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605A17">
        <w:rPr>
          <w:rFonts w:ascii="Times New Roman" w:eastAsia="Times New Roman" w:hAnsi="Times New Roman" w:cs="Times New Roman"/>
          <w:color w:val="000000"/>
          <w:sz w:val="27"/>
          <w:szCs w:val="27"/>
          <w:lang w:eastAsia="pl-PL"/>
        </w:rPr>
        <w:br/>
        <w:t>Nie</w:t>
      </w:r>
    </w:p>
    <w:p w:rsidR="00605A17" w:rsidRPr="00605A17" w:rsidRDefault="00605A17" w:rsidP="00605A17">
      <w:pPr>
        <w:spacing w:after="0" w:line="450" w:lineRule="atLeast"/>
        <w:rPr>
          <w:rFonts w:ascii="Times New Roman" w:eastAsia="Times New Roman" w:hAnsi="Times New Roman" w:cs="Times New Roman"/>
          <w:color w:val="000000"/>
          <w:sz w:val="27"/>
          <w:szCs w:val="27"/>
          <w:lang w:eastAsia="pl-PL"/>
        </w:rPr>
      </w:pPr>
      <w:r w:rsidRPr="00605A17">
        <w:rPr>
          <w:rFonts w:ascii="Times New Roman" w:eastAsia="Times New Roman" w:hAnsi="Times New Roman" w:cs="Times New Roman"/>
          <w:color w:val="000000"/>
          <w:sz w:val="27"/>
          <w:szCs w:val="27"/>
          <w:lang w:eastAsia="pl-PL"/>
        </w:rPr>
        <w:br/>
      </w:r>
      <w:r w:rsidRPr="00605A17">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605A17">
        <w:rPr>
          <w:rFonts w:ascii="Times New Roman" w:eastAsia="Times New Roman" w:hAnsi="Times New Roman" w:cs="Times New Roman"/>
          <w:color w:val="000000"/>
          <w:sz w:val="27"/>
          <w:szCs w:val="27"/>
          <w:lang w:eastAsia="pl-PL"/>
        </w:rPr>
        <w:br/>
      </w:r>
      <w:r w:rsidRPr="00605A17">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605A17" w:rsidRPr="00605A17" w:rsidRDefault="00605A17" w:rsidP="00605A17">
      <w:pPr>
        <w:spacing w:after="0" w:line="450" w:lineRule="atLeast"/>
        <w:rPr>
          <w:rFonts w:ascii="Times New Roman" w:eastAsia="Times New Roman" w:hAnsi="Times New Roman" w:cs="Times New Roman"/>
          <w:color w:val="000000"/>
          <w:sz w:val="27"/>
          <w:szCs w:val="27"/>
          <w:lang w:eastAsia="pl-PL"/>
        </w:rPr>
      </w:pPr>
      <w:r w:rsidRPr="00605A17">
        <w:rPr>
          <w:rFonts w:ascii="Times New Roman" w:eastAsia="Times New Roman" w:hAnsi="Times New Roman" w:cs="Times New Roman"/>
          <w:color w:val="000000"/>
          <w:sz w:val="27"/>
          <w:szCs w:val="27"/>
          <w:lang w:eastAsia="pl-PL"/>
        </w:rPr>
        <w:t>Liczba wykonawców  </w:t>
      </w:r>
      <w:r w:rsidRPr="00605A17">
        <w:rPr>
          <w:rFonts w:ascii="Times New Roman" w:eastAsia="Times New Roman" w:hAnsi="Times New Roman" w:cs="Times New Roman"/>
          <w:color w:val="000000"/>
          <w:sz w:val="27"/>
          <w:szCs w:val="27"/>
          <w:lang w:eastAsia="pl-PL"/>
        </w:rPr>
        <w:br/>
        <w:t>Przewidywana minimalna liczba wykonawców</w:t>
      </w:r>
      <w:r w:rsidRPr="00605A17">
        <w:rPr>
          <w:rFonts w:ascii="Times New Roman" w:eastAsia="Times New Roman" w:hAnsi="Times New Roman" w:cs="Times New Roman"/>
          <w:color w:val="000000"/>
          <w:sz w:val="27"/>
          <w:szCs w:val="27"/>
          <w:lang w:eastAsia="pl-PL"/>
        </w:rPr>
        <w:br/>
        <w:t>Maksymalna liczba wykonawców  </w:t>
      </w:r>
      <w:r w:rsidRPr="00605A17">
        <w:rPr>
          <w:rFonts w:ascii="Times New Roman" w:eastAsia="Times New Roman" w:hAnsi="Times New Roman" w:cs="Times New Roman"/>
          <w:color w:val="000000"/>
          <w:sz w:val="27"/>
          <w:szCs w:val="27"/>
          <w:lang w:eastAsia="pl-PL"/>
        </w:rPr>
        <w:br/>
        <w:t>Kryteria selekcji wykonawców:</w:t>
      </w:r>
      <w:r w:rsidRPr="00605A17">
        <w:rPr>
          <w:rFonts w:ascii="Times New Roman" w:eastAsia="Times New Roman" w:hAnsi="Times New Roman" w:cs="Times New Roman"/>
          <w:color w:val="000000"/>
          <w:sz w:val="27"/>
          <w:szCs w:val="27"/>
          <w:lang w:eastAsia="pl-PL"/>
        </w:rPr>
        <w:br/>
      </w:r>
    </w:p>
    <w:p w:rsidR="00605A17" w:rsidRPr="00605A17" w:rsidRDefault="00605A17" w:rsidP="00605A17">
      <w:pPr>
        <w:spacing w:after="0" w:line="450" w:lineRule="atLeast"/>
        <w:rPr>
          <w:rFonts w:ascii="Times New Roman" w:eastAsia="Times New Roman" w:hAnsi="Times New Roman" w:cs="Times New Roman"/>
          <w:color w:val="000000"/>
          <w:sz w:val="27"/>
          <w:szCs w:val="27"/>
          <w:lang w:eastAsia="pl-PL"/>
        </w:rPr>
      </w:pPr>
      <w:r w:rsidRPr="00605A17">
        <w:rPr>
          <w:rFonts w:ascii="Times New Roman" w:eastAsia="Times New Roman" w:hAnsi="Times New Roman" w:cs="Times New Roman"/>
          <w:color w:val="000000"/>
          <w:sz w:val="27"/>
          <w:szCs w:val="27"/>
          <w:lang w:eastAsia="pl-PL"/>
        </w:rPr>
        <w:br/>
      </w:r>
      <w:r w:rsidRPr="00605A17">
        <w:rPr>
          <w:rFonts w:ascii="Times New Roman" w:eastAsia="Times New Roman" w:hAnsi="Times New Roman" w:cs="Times New Roman"/>
          <w:b/>
          <w:bCs/>
          <w:color w:val="000000"/>
          <w:sz w:val="27"/>
          <w:szCs w:val="27"/>
          <w:lang w:eastAsia="pl-PL"/>
        </w:rPr>
        <w:t>IV.1.7) Informacje na temat umowy ramowej lub dynamicznego systemu zakupów:</w:t>
      </w:r>
    </w:p>
    <w:p w:rsidR="00605A17" w:rsidRPr="00605A17" w:rsidRDefault="00605A17" w:rsidP="00605A17">
      <w:pPr>
        <w:spacing w:after="0" w:line="450" w:lineRule="atLeast"/>
        <w:rPr>
          <w:rFonts w:ascii="Times New Roman" w:eastAsia="Times New Roman" w:hAnsi="Times New Roman" w:cs="Times New Roman"/>
          <w:color w:val="000000"/>
          <w:sz w:val="27"/>
          <w:szCs w:val="27"/>
          <w:lang w:eastAsia="pl-PL"/>
        </w:rPr>
      </w:pPr>
      <w:r w:rsidRPr="00605A17">
        <w:rPr>
          <w:rFonts w:ascii="Times New Roman" w:eastAsia="Times New Roman" w:hAnsi="Times New Roman" w:cs="Times New Roman"/>
          <w:color w:val="000000"/>
          <w:sz w:val="27"/>
          <w:szCs w:val="27"/>
          <w:lang w:eastAsia="pl-PL"/>
        </w:rPr>
        <w:t>Umowa ramowa będzie zawarta:</w:t>
      </w:r>
      <w:r w:rsidRPr="00605A17">
        <w:rPr>
          <w:rFonts w:ascii="Times New Roman" w:eastAsia="Times New Roman" w:hAnsi="Times New Roman" w:cs="Times New Roman"/>
          <w:color w:val="000000"/>
          <w:sz w:val="27"/>
          <w:szCs w:val="27"/>
          <w:lang w:eastAsia="pl-PL"/>
        </w:rPr>
        <w:br/>
      </w:r>
      <w:r w:rsidRPr="00605A17">
        <w:rPr>
          <w:rFonts w:ascii="Times New Roman" w:eastAsia="Times New Roman" w:hAnsi="Times New Roman" w:cs="Times New Roman"/>
          <w:color w:val="000000"/>
          <w:sz w:val="27"/>
          <w:szCs w:val="27"/>
          <w:lang w:eastAsia="pl-PL"/>
        </w:rPr>
        <w:br/>
        <w:t>Czy przewiduje się ograniczenie liczby uczestników umowy ramowej:</w:t>
      </w:r>
      <w:r w:rsidRPr="00605A17">
        <w:rPr>
          <w:rFonts w:ascii="Times New Roman" w:eastAsia="Times New Roman" w:hAnsi="Times New Roman" w:cs="Times New Roman"/>
          <w:color w:val="000000"/>
          <w:sz w:val="27"/>
          <w:szCs w:val="27"/>
          <w:lang w:eastAsia="pl-PL"/>
        </w:rPr>
        <w:br/>
      </w:r>
      <w:r w:rsidRPr="00605A17">
        <w:rPr>
          <w:rFonts w:ascii="Times New Roman" w:eastAsia="Times New Roman" w:hAnsi="Times New Roman" w:cs="Times New Roman"/>
          <w:color w:val="000000"/>
          <w:sz w:val="27"/>
          <w:szCs w:val="27"/>
          <w:lang w:eastAsia="pl-PL"/>
        </w:rPr>
        <w:br/>
        <w:t>Przewidziana maksymalna liczba uczestników umowy ramowej:</w:t>
      </w:r>
      <w:r w:rsidRPr="00605A17">
        <w:rPr>
          <w:rFonts w:ascii="Times New Roman" w:eastAsia="Times New Roman" w:hAnsi="Times New Roman" w:cs="Times New Roman"/>
          <w:color w:val="000000"/>
          <w:sz w:val="27"/>
          <w:szCs w:val="27"/>
          <w:lang w:eastAsia="pl-PL"/>
        </w:rPr>
        <w:br/>
      </w:r>
      <w:r w:rsidRPr="00605A17">
        <w:rPr>
          <w:rFonts w:ascii="Times New Roman" w:eastAsia="Times New Roman" w:hAnsi="Times New Roman" w:cs="Times New Roman"/>
          <w:color w:val="000000"/>
          <w:sz w:val="27"/>
          <w:szCs w:val="27"/>
          <w:lang w:eastAsia="pl-PL"/>
        </w:rPr>
        <w:br/>
        <w:t>Informacje dodatkowe:</w:t>
      </w:r>
      <w:r w:rsidRPr="00605A17">
        <w:rPr>
          <w:rFonts w:ascii="Times New Roman" w:eastAsia="Times New Roman" w:hAnsi="Times New Roman" w:cs="Times New Roman"/>
          <w:color w:val="000000"/>
          <w:sz w:val="27"/>
          <w:szCs w:val="27"/>
          <w:lang w:eastAsia="pl-PL"/>
        </w:rPr>
        <w:br/>
      </w:r>
      <w:r w:rsidRPr="00605A17">
        <w:rPr>
          <w:rFonts w:ascii="Times New Roman" w:eastAsia="Times New Roman" w:hAnsi="Times New Roman" w:cs="Times New Roman"/>
          <w:color w:val="000000"/>
          <w:sz w:val="27"/>
          <w:szCs w:val="27"/>
          <w:lang w:eastAsia="pl-PL"/>
        </w:rPr>
        <w:br/>
        <w:t>Zamówienie obejmuje ustanowienie dynamicznego systemu zakupów:</w:t>
      </w:r>
      <w:r w:rsidRPr="00605A17">
        <w:rPr>
          <w:rFonts w:ascii="Times New Roman" w:eastAsia="Times New Roman" w:hAnsi="Times New Roman" w:cs="Times New Roman"/>
          <w:color w:val="000000"/>
          <w:sz w:val="27"/>
          <w:szCs w:val="27"/>
          <w:lang w:eastAsia="pl-PL"/>
        </w:rPr>
        <w:br/>
      </w:r>
      <w:r w:rsidRPr="00605A17">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605A17">
        <w:rPr>
          <w:rFonts w:ascii="Times New Roman" w:eastAsia="Times New Roman" w:hAnsi="Times New Roman" w:cs="Times New Roman"/>
          <w:color w:val="000000"/>
          <w:sz w:val="27"/>
          <w:szCs w:val="27"/>
          <w:lang w:eastAsia="pl-PL"/>
        </w:rPr>
        <w:br/>
      </w:r>
      <w:r w:rsidRPr="00605A17">
        <w:rPr>
          <w:rFonts w:ascii="Times New Roman" w:eastAsia="Times New Roman" w:hAnsi="Times New Roman" w:cs="Times New Roman"/>
          <w:color w:val="000000"/>
          <w:sz w:val="27"/>
          <w:szCs w:val="27"/>
          <w:lang w:eastAsia="pl-PL"/>
        </w:rPr>
        <w:lastRenderedPageBreak/>
        <w:br/>
        <w:t>Informacje dodatkowe:</w:t>
      </w:r>
      <w:r w:rsidRPr="00605A17">
        <w:rPr>
          <w:rFonts w:ascii="Times New Roman" w:eastAsia="Times New Roman" w:hAnsi="Times New Roman" w:cs="Times New Roman"/>
          <w:color w:val="000000"/>
          <w:sz w:val="27"/>
          <w:szCs w:val="27"/>
          <w:lang w:eastAsia="pl-PL"/>
        </w:rPr>
        <w:br/>
      </w:r>
      <w:r w:rsidRPr="00605A17">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605A17">
        <w:rPr>
          <w:rFonts w:ascii="Times New Roman" w:eastAsia="Times New Roman" w:hAnsi="Times New Roman" w:cs="Times New Roman"/>
          <w:color w:val="000000"/>
          <w:sz w:val="27"/>
          <w:szCs w:val="27"/>
          <w:lang w:eastAsia="pl-PL"/>
        </w:rPr>
        <w:br/>
      </w:r>
      <w:r w:rsidRPr="00605A17">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605A17">
        <w:rPr>
          <w:rFonts w:ascii="Times New Roman" w:eastAsia="Times New Roman" w:hAnsi="Times New Roman" w:cs="Times New Roman"/>
          <w:color w:val="000000"/>
          <w:sz w:val="27"/>
          <w:szCs w:val="27"/>
          <w:lang w:eastAsia="pl-PL"/>
        </w:rPr>
        <w:br/>
      </w:r>
    </w:p>
    <w:p w:rsidR="00605A17" w:rsidRPr="00605A17" w:rsidRDefault="00605A17" w:rsidP="00605A17">
      <w:pPr>
        <w:spacing w:after="0" w:line="450" w:lineRule="atLeast"/>
        <w:rPr>
          <w:rFonts w:ascii="Times New Roman" w:eastAsia="Times New Roman" w:hAnsi="Times New Roman" w:cs="Times New Roman"/>
          <w:color w:val="000000"/>
          <w:sz w:val="27"/>
          <w:szCs w:val="27"/>
          <w:lang w:eastAsia="pl-PL"/>
        </w:rPr>
      </w:pPr>
      <w:r w:rsidRPr="00605A17">
        <w:rPr>
          <w:rFonts w:ascii="Times New Roman" w:eastAsia="Times New Roman" w:hAnsi="Times New Roman" w:cs="Times New Roman"/>
          <w:color w:val="000000"/>
          <w:sz w:val="27"/>
          <w:szCs w:val="27"/>
          <w:lang w:eastAsia="pl-PL"/>
        </w:rPr>
        <w:br/>
      </w:r>
      <w:r w:rsidRPr="00605A17">
        <w:rPr>
          <w:rFonts w:ascii="Times New Roman" w:eastAsia="Times New Roman" w:hAnsi="Times New Roman" w:cs="Times New Roman"/>
          <w:b/>
          <w:bCs/>
          <w:color w:val="000000"/>
          <w:sz w:val="27"/>
          <w:szCs w:val="27"/>
          <w:lang w:eastAsia="pl-PL"/>
        </w:rPr>
        <w:t>IV.1.8) Aukcja elektroniczna</w:t>
      </w:r>
      <w:r w:rsidRPr="00605A17">
        <w:rPr>
          <w:rFonts w:ascii="Times New Roman" w:eastAsia="Times New Roman" w:hAnsi="Times New Roman" w:cs="Times New Roman"/>
          <w:color w:val="000000"/>
          <w:sz w:val="27"/>
          <w:szCs w:val="27"/>
          <w:lang w:eastAsia="pl-PL"/>
        </w:rPr>
        <w:br/>
      </w:r>
      <w:r w:rsidRPr="00605A17">
        <w:rPr>
          <w:rFonts w:ascii="Times New Roman" w:eastAsia="Times New Roman" w:hAnsi="Times New Roman" w:cs="Times New Roman"/>
          <w:b/>
          <w:bCs/>
          <w:color w:val="000000"/>
          <w:sz w:val="27"/>
          <w:szCs w:val="27"/>
          <w:lang w:eastAsia="pl-PL"/>
        </w:rPr>
        <w:t>Przewidziane jest przeprowadzenie aukcji elektronicznej </w:t>
      </w:r>
      <w:r w:rsidRPr="00605A17">
        <w:rPr>
          <w:rFonts w:ascii="Times New Roman" w:eastAsia="Times New Roman" w:hAnsi="Times New Roman" w:cs="Times New Roman"/>
          <w:i/>
          <w:iCs/>
          <w:color w:val="000000"/>
          <w:sz w:val="27"/>
          <w:szCs w:val="27"/>
          <w:lang w:eastAsia="pl-PL"/>
        </w:rPr>
        <w:t>(przetarg nieograniczony, przetarg ograniczony, negocjacje z ogłoszeniem) </w:t>
      </w:r>
      <w:r w:rsidRPr="00605A17">
        <w:rPr>
          <w:rFonts w:ascii="Times New Roman" w:eastAsia="Times New Roman" w:hAnsi="Times New Roman" w:cs="Times New Roman"/>
          <w:color w:val="000000"/>
          <w:sz w:val="27"/>
          <w:szCs w:val="27"/>
          <w:lang w:eastAsia="pl-PL"/>
        </w:rPr>
        <w:t>Nie</w:t>
      </w:r>
      <w:r w:rsidRPr="00605A17">
        <w:rPr>
          <w:rFonts w:ascii="Times New Roman" w:eastAsia="Times New Roman" w:hAnsi="Times New Roman" w:cs="Times New Roman"/>
          <w:color w:val="000000"/>
          <w:sz w:val="27"/>
          <w:szCs w:val="27"/>
          <w:lang w:eastAsia="pl-PL"/>
        </w:rPr>
        <w:br/>
        <w:t>Należy podać adres strony internetowej, na której aukcja będzie prowadzona:</w:t>
      </w:r>
      <w:r w:rsidRPr="00605A17">
        <w:rPr>
          <w:rFonts w:ascii="Times New Roman" w:eastAsia="Times New Roman" w:hAnsi="Times New Roman" w:cs="Times New Roman"/>
          <w:color w:val="000000"/>
          <w:sz w:val="27"/>
          <w:szCs w:val="27"/>
          <w:lang w:eastAsia="pl-PL"/>
        </w:rPr>
        <w:br/>
      </w:r>
      <w:r w:rsidRPr="00605A17">
        <w:rPr>
          <w:rFonts w:ascii="Times New Roman" w:eastAsia="Times New Roman" w:hAnsi="Times New Roman" w:cs="Times New Roman"/>
          <w:color w:val="000000"/>
          <w:sz w:val="27"/>
          <w:szCs w:val="27"/>
          <w:lang w:eastAsia="pl-PL"/>
        </w:rPr>
        <w:br/>
      </w:r>
      <w:r w:rsidRPr="00605A17">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605A17">
        <w:rPr>
          <w:rFonts w:ascii="Times New Roman" w:eastAsia="Times New Roman" w:hAnsi="Times New Roman" w:cs="Times New Roman"/>
          <w:color w:val="000000"/>
          <w:sz w:val="27"/>
          <w:szCs w:val="27"/>
          <w:lang w:eastAsia="pl-PL"/>
        </w:rPr>
        <w:br/>
      </w:r>
      <w:r w:rsidRPr="00605A17">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605A17">
        <w:rPr>
          <w:rFonts w:ascii="Times New Roman" w:eastAsia="Times New Roman" w:hAnsi="Times New Roman" w:cs="Times New Roman"/>
          <w:color w:val="000000"/>
          <w:sz w:val="27"/>
          <w:szCs w:val="27"/>
          <w:lang w:eastAsia="pl-PL"/>
        </w:rPr>
        <w:br/>
      </w:r>
      <w:r w:rsidRPr="00605A17">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605A17">
        <w:rPr>
          <w:rFonts w:ascii="Times New Roman" w:eastAsia="Times New Roman" w:hAnsi="Times New Roman" w:cs="Times New Roman"/>
          <w:color w:val="000000"/>
          <w:sz w:val="27"/>
          <w:szCs w:val="27"/>
          <w:lang w:eastAsia="pl-PL"/>
        </w:rPr>
        <w:br/>
        <w:t>Informacje dotyczące przebiegu aukcji elektronicznej:</w:t>
      </w:r>
      <w:r w:rsidRPr="00605A17">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605A17">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605A17">
        <w:rPr>
          <w:rFonts w:ascii="Times New Roman" w:eastAsia="Times New Roman" w:hAnsi="Times New Roman" w:cs="Times New Roman"/>
          <w:color w:val="000000"/>
          <w:sz w:val="27"/>
          <w:szCs w:val="27"/>
          <w:lang w:eastAsia="pl-PL"/>
        </w:rPr>
        <w:br/>
        <w:t xml:space="preserve">Wymagania dotyczące rejestracji i identyfikacji wykonawców w aukcji </w:t>
      </w:r>
      <w:r w:rsidRPr="00605A17">
        <w:rPr>
          <w:rFonts w:ascii="Times New Roman" w:eastAsia="Times New Roman" w:hAnsi="Times New Roman" w:cs="Times New Roman"/>
          <w:color w:val="000000"/>
          <w:sz w:val="27"/>
          <w:szCs w:val="27"/>
          <w:lang w:eastAsia="pl-PL"/>
        </w:rPr>
        <w:lastRenderedPageBreak/>
        <w:t>elektronicznej:</w:t>
      </w:r>
      <w:r w:rsidRPr="00605A17">
        <w:rPr>
          <w:rFonts w:ascii="Times New Roman" w:eastAsia="Times New Roman" w:hAnsi="Times New Roman" w:cs="Times New Roman"/>
          <w:color w:val="000000"/>
          <w:sz w:val="27"/>
          <w:szCs w:val="27"/>
          <w:lang w:eastAsia="pl-PL"/>
        </w:rPr>
        <w:br/>
        <w:t>Informacje o liczbie etapów aukcji elektronicznej i czasie ich trwania:</w:t>
      </w:r>
    </w:p>
    <w:p w:rsidR="00605A17" w:rsidRPr="00605A17" w:rsidRDefault="00605A17" w:rsidP="00605A17">
      <w:pPr>
        <w:spacing w:after="0" w:line="450" w:lineRule="atLeast"/>
        <w:rPr>
          <w:rFonts w:ascii="Times New Roman" w:eastAsia="Times New Roman" w:hAnsi="Times New Roman" w:cs="Times New Roman"/>
          <w:color w:val="000000"/>
          <w:sz w:val="27"/>
          <w:szCs w:val="27"/>
          <w:lang w:eastAsia="pl-PL"/>
        </w:rPr>
      </w:pPr>
      <w:r w:rsidRPr="00605A17">
        <w:rPr>
          <w:rFonts w:ascii="Times New Roman" w:eastAsia="Times New Roman" w:hAnsi="Times New Roman" w:cs="Times New Roman"/>
          <w:color w:val="000000"/>
          <w:sz w:val="27"/>
          <w:szCs w:val="27"/>
          <w:lang w:eastAsia="pl-PL"/>
        </w:rPr>
        <w:br/>
        <w:t>Czas trwania:</w:t>
      </w:r>
      <w:r w:rsidRPr="00605A17">
        <w:rPr>
          <w:rFonts w:ascii="Times New Roman" w:eastAsia="Times New Roman" w:hAnsi="Times New Roman" w:cs="Times New Roman"/>
          <w:color w:val="000000"/>
          <w:sz w:val="27"/>
          <w:szCs w:val="27"/>
          <w:lang w:eastAsia="pl-PL"/>
        </w:rPr>
        <w:br/>
      </w:r>
      <w:r w:rsidRPr="00605A17">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605A17">
        <w:rPr>
          <w:rFonts w:ascii="Times New Roman" w:eastAsia="Times New Roman" w:hAnsi="Times New Roman" w:cs="Times New Roman"/>
          <w:color w:val="000000"/>
          <w:sz w:val="27"/>
          <w:szCs w:val="27"/>
          <w:lang w:eastAsia="pl-PL"/>
        </w:rPr>
        <w:br/>
        <w:t>Warunki zamknięcia aukcji elektronicznej:</w:t>
      </w:r>
      <w:r w:rsidRPr="00605A17">
        <w:rPr>
          <w:rFonts w:ascii="Times New Roman" w:eastAsia="Times New Roman" w:hAnsi="Times New Roman" w:cs="Times New Roman"/>
          <w:color w:val="000000"/>
          <w:sz w:val="27"/>
          <w:szCs w:val="27"/>
          <w:lang w:eastAsia="pl-PL"/>
        </w:rPr>
        <w:br/>
      </w:r>
    </w:p>
    <w:p w:rsidR="00605A17" w:rsidRPr="00605A17" w:rsidRDefault="00605A17" w:rsidP="00605A17">
      <w:pPr>
        <w:spacing w:after="0" w:line="450" w:lineRule="atLeast"/>
        <w:rPr>
          <w:rFonts w:ascii="Times New Roman" w:eastAsia="Times New Roman" w:hAnsi="Times New Roman" w:cs="Times New Roman"/>
          <w:color w:val="000000"/>
          <w:sz w:val="27"/>
          <w:szCs w:val="27"/>
          <w:lang w:eastAsia="pl-PL"/>
        </w:rPr>
      </w:pPr>
      <w:r w:rsidRPr="00605A17">
        <w:rPr>
          <w:rFonts w:ascii="Times New Roman" w:eastAsia="Times New Roman" w:hAnsi="Times New Roman" w:cs="Times New Roman"/>
          <w:color w:val="000000"/>
          <w:sz w:val="27"/>
          <w:szCs w:val="27"/>
          <w:lang w:eastAsia="pl-PL"/>
        </w:rPr>
        <w:br/>
      </w:r>
      <w:r w:rsidRPr="00605A17">
        <w:rPr>
          <w:rFonts w:ascii="Times New Roman" w:eastAsia="Times New Roman" w:hAnsi="Times New Roman" w:cs="Times New Roman"/>
          <w:b/>
          <w:bCs/>
          <w:color w:val="000000"/>
          <w:sz w:val="27"/>
          <w:szCs w:val="27"/>
          <w:lang w:eastAsia="pl-PL"/>
        </w:rPr>
        <w:t>IV.2) KRYTERIA OCENY OFERT</w:t>
      </w:r>
      <w:r w:rsidRPr="00605A17">
        <w:rPr>
          <w:rFonts w:ascii="Times New Roman" w:eastAsia="Times New Roman" w:hAnsi="Times New Roman" w:cs="Times New Roman"/>
          <w:color w:val="000000"/>
          <w:sz w:val="27"/>
          <w:szCs w:val="27"/>
          <w:lang w:eastAsia="pl-PL"/>
        </w:rPr>
        <w:br/>
      </w:r>
      <w:r w:rsidRPr="00605A17">
        <w:rPr>
          <w:rFonts w:ascii="Times New Roman" w:eastAsia="Times New Roman" w:hAnsi="Times New Roman" w:cs="Times New Roman"/>
          <w:b/>
          <w:bCs/>
          <w:color w:val="000000"/>
          <w:sz w:val="27"/>
          <w:szCs w:val="27"/>
          <w:lang w:eastAsia="pl-PL"/>
        </w:rPr>
        <w:t>IV.2.1) Kryteria oceny ofert:</w:t>
      </w:r>
      <w:r w:rsidRPr="00605A17">
        <w:rPr>
          <w:rFonts w:ascii="Times New Roman" w:eastAsia="Times New Roman" w:hAnsi="Times New Roman" w:cs="Times New Roman"/>
          <w:color w:val="000000"/>
          <w:sz w:val="27"/>
          <w:szCs w:val="27"/>
          <w:lang w:eastAsia="pl-PL"/>
        </w:rPr>
        <w:br/>
      </w:r>
      <w:r w:rsidRPr="00605A17">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989"/>
        <w:gridCol w:w="1016"/>
      </w:tblGrid>
      <w:tr w:rsidR="00605A17" w:rsidRPr="00605A17" w:rsidTr="00605A17">
        <w:tc>
          <w:tcPr>
            <w:tcW w:w="0" w:type="auto"/>
            <w:tcBorders>
              <w:top w:val="single" w:sz="6" w:space="0" w:color="000000"/>
              <w:left w:val="single" w:sz="6" w:space="0" w:color="000000"/>
              <w:bottom w:val="single" w:sz="6" w:space="0" w:color="000000"/>
              <w:right w:val="single" w:sz="6" w:space="0" w:color="000000"/>
            </w:tcBorders>
            <w:vAlign w:val="center"/>
            <w:hideMark/>
          </w:tcPr>
          <w:p w:rsidR="00605A17" w:rsidRPr="00605A17" w:rsidRDefault="00605A17" w:rsidP="00605A17">
            <w:pPr>
              <w:spacing w:after="0" w:line="240" w:lineRule="auto"/>
              <w:rPr>
                <w:rFonts w:ascii="Times New Roman" w:eastAsia="Times New Roman" w:hAnsi="Times New Roman" w:cs="Times New Roman"/>
                <w:sz w:val="24"/>
                <w:szCs w:val="24"/>
                <w:lang w:eastAsia="pl-PL"/>
              </w:rPr>
            </w:pPr>
            <w:r w:rsidRPr="00605A17">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5A17" w:rsidRPr="00605A17" w:rsidRDefault="00605A17" w:rsidP="00605A17">
            <w:pPr>
              <w:spacing w:after="0" w:line="240" w:lineRule="auto"/>
              <w:rPr>
                <w:rFonts w:ascii="Times New Roman" w:eastAsia="Times New Roman" w:hAnsi="Times New Roman" w:cs="Times New Roman"/>
                <w:sz w:val="24"/>
                <w:szCs w:val="24"/>
                <w:lang w:eastAsia="pl-PL"/>
              </w:rPr>
            </w:pPr>
            <w:r w:rsidRPr="00605A17">
              <w:rPr>
                <w:rFonts w:ascii="Times New Roman" w:eastAsia="Times New Roman" w:hAnsi="Times New Roman" w:cs="Times New Roman"/>
                <w:sz w:val="24"/>
                <w:szCs w:val="24"/>
                <w:lang w:eastAsia="pl-PL"/>
              </w:rPr>
              <w:t>Znaczenie</w:t>
            </w:r>
          </w:p>
        </w:tc>
      </w:tr>
      <w:tr w:rsidR="00605A17" w:rsidRPr="00605A17" w:rsidTr="00605A17">
        <w:tc>
          <w:tcPr>
            <w:tcW w:w="0" w:type="auto"/>
            <w:tcBorders>
              <w:top w:val="single" w:sz="6" w:space="0" w:color="000000"/>
              <w:left w:val="single" w:sz="6" w:space="0" w:color="000000"/>
              <w:bottom w:val="single" w:sz="6" w:space="0" w:color="000000"/>
              <w:right w:val="single" w:sz="6" w:space="0" w:color="000000"/>
            </w:tcBorders>
            <w:vAlign w:val="center"/>
            <w:hideMark/>
          </w:tcPr>
          <w:p w:rsidR="00605A17" w:rsidRPr="00605A17" w:rsidRDefault="00605A17" w:rsidP="00605A17">
            <w:pPr>
              <w:spacing w:after="0" w:line="240" w:lineRule="auto"/>
              <w:rPr>
                <w:rFonts w:ascii="Times New Roman" w:eastAsia="Times New Roman" w:hAnsi="Times New Roman" w:cs="Times New Roman"/>
                <w:sz w:val="24"/>
                <w:szCs w:val="24"/>
                <w:lang w:eastAsia="pl-PL"/>
              </w:rPr>
            </w:pPr>
            <w:r w:rsidRPr="00605A17">
              <w:rPr>
                <w:rFonts w:ascii="Times New Roman" w:eastAsia="Times New Roman" w:hAnsi="Times New Roman" w:cs="Times New Roman"/>
                <w:sz w:val="24"/>
                <w:szCs w:val="24"/>
                <w:lang w:eastAsia="pl-PL"/>
              </w:rPr>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5A17" w:rsidRPr="00605A17" w:rsidRDefault="00605A17" w:rsidP="00605A17">
            <w:pPr>
              <w:spacing w:after="0" w:line="240" w:lineRule="auto"/>
              <w:rPr>
                <w:rFonts w:ascii="Times New Roman" w:eastAsia="Times New Roman" w:hAnsi="Times New Roman" w:cs="Times New Roman"/>
                <w:sz w:val="24"/>
                <w:szCs w:val="24"/>
                <w:lang w:eastAsia="pl-PL"/>
              </w:rPr>
            </w:pPr>
            <w:r w:rsidRPr="00605A17">
              <w:rPr>
                <w:rFonts w:ascii="Times New Roman" w:eastAsia="Times New Roman" w:hAnsi="Times New Roman" w:cs="Times New Roman"/>
                <w:sz w:val="24"/>
                <w:szCs w:val="24"/>
                <w:lang w:eastAsia="pl-PL"/>
              </w:rPr>
              <w:t>60,00</w:t>
            </w:r>
          </w:p>
        </w:tc>
      </w:tr>
      <w:tr w:rsidR="00605A17" w:rsidRPr="00605A17" w:rsidTr="00605A17">
        <w:tc>
          <w:tcPr>
            <w:tcW w:w="0" w:type="auto"/>
            <w:tcBorders>
              <w:top w:val="single" w:sz="6" w:space="0" w:color="000000"/>
              <w:left w:val="single" w:sz="6" w:space="0" w:color="000000"/>
              <w:bottom w:val="single" w:sz="6" w:space="0" w:color="000000"/>
              <w:right w:val="single" w:sz="6" w:space="0" w:color="000000"/>
            </w:tcBorders>
            <w:vAlign w:val="center"/>
            <w:hideMark/>
          </w:tcPr>
          <w:p w:rsidR="00605A17" w:rsidRPr="00605A17" w:rsidRDefault="00605A17" w:rsidP="00605A17">
            <w:pPr>
              <w:spacing w:after="0" w:line="240" w:lineRule="auto"/>
              <w:rPr>
                <w:rFonts w:ascii="Times New Roman" w:eastAsia="Times New Roman" w:hAnsi="Times New Roman" w:cs="Times New Roman"/>
                <w:sz w:val="24"/>
                <w:szCs w:val="24"/>
                <w:lang w:eastAsia="pl-PL"/>
              </w:rPr>
            </w:pPr>
            <w:r w:rsidRPr="00605A17">
              <w:rPr>
                <w:rFonts w:ascii="Times New Roman" w:eastAsia="Times New Roman" w:hAnsi="Times New Roman" w:cs="Times New Roman"/>
                <w:sz w:val="24"/>
                <w:szCs w:val="24"/>
                <w:lang w:eastAsia="pl-PL"/>
              </w:rPr>
              <w:t>termin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5A17" w:rsidRPr="00605A17" w:rsidRDefault="00605A17" w:rsidP="00605A17">
            <w:pPr>
              <w:spacing w:after="0" w:line="240" w:lineRule="auto"/>
              <w:rPr>
                <w:rFonts w:ascii="Times New Roman" w:eastAsia="Times New Roman" w:hAnsi="Times New Roman" w:cs="Times New Roman"/>
                <w:sz w:val="24"/>
                <w:szCs w:val="24"/>
                <w:lang w:eastAsia="pl-PL"/>
              </w:rPr>
            </w:pPr>
            <w:r w:rsidRPr="00605A17">
              <w:rPr>
                <w:rFonts w:ascii="Times New Roman" w:eastAsia="Times New Roman" w:hAnsi="Times New Roman" w:cs="Times New Roman"/>
                <w:sz w:val="24"/>
                <w:szCs w:val="24"/>
                <w:lang w:eastAsia="pl-PL"/>
              </w:rPr>
              <w:t>20,00</w:t>
            </w:r>
          </w:p>
        </w:tc>
      </w:tr>
      <w:tr w:rsidR="00605A17" w:rsidRPr="00605A17" w:rsidTr="00605A17">
        <w:tc>
          <w:tcPr>
            <w:tcW w:w="0" w:type="auto"/>
            <w:tcBorders>
              <w:top w:val="single" w:sz="6" w:space="0" w:color="000000"/>
              <w:left w:val="single" w:sz="6" w:space="0" w:color="000000"/>
              <w:bottom w:val="single" w:sz="6" w:space="0" w:color="000000"/>
              <w:right w:val="single" w:sz="6" w:space="0" w:color="000000"/>
            </w:tcBorders>
            <w:vAlign w:val="center"/>
            <w:hideMark/>
          </w:tcPr>
          <w:p w:rsidR="00605A17" w:rsidRPr="00605A17" w:rsidRDefault="00605A17" w:rsidP="00605A17">
            <w:pPr>
              <w:spacing w:after="0" w:line="240" w:lineRule="auto"/>
              <w:rPr>
                <w:rFonts w:ascii="Times New Roman" w:eastAsia="Times New Roman" w:hAnsi="Times New Roman" w:cs="Times New Roman"/>
                <w:sz w:val="24"/>
                <w:szCs w:val="24"/>
                <w:lang w:eastAsia="pl-PL"/>
              </w:rPr>
            </w:pPr>
            <w:r w:rsidRPr="00605A17">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5A17" w:rsidRPr="00605A17" w:rsidRDefault="00605A17" w:rsidP="00605A17">
            <w:pPr>
              <w:spacing w:after="0" w:line="240" w:lineRule="auto"/>
              <w:rPr>
                <w:rFonts w:ascii="Times New Roman" w:eastAsia="Times New Roman" w:hAnsi="Times New Roman" w:cs="Times New Roman"/>
                <w:sz w:val="24"/>
                <w:szCs w:val="24"/>
                <w:lang w:eastAsia="pl-PL"/>
              </w:rPr>
            </w:pPr>
            <w:r w:rsidRPr="00605A17">
              <w:rPr>
                <w:rFonts w:ascii="Times New Roman" w:eastAsia="Times New Roman" w:hAnsi="Times New Roman" w:cs="Times New Roman"/>
                <w:sz w:val="24"/>
                <w:szCs w:val="24"/>
                <w:lang w:eastAsia="pl-PL"/>
              </w:rPr>
              <w:t>20,00</w:t>
            </w:r>
          </w:p>
        </w:tc>
      </w:tr>
    </w:tbl>
    <w:p w:rsidR="00605A17" w:rsidRPr="00605A17" w:rsidRDefault="00605A17" w:rsidP="00605A17">
      <w:pPr>
        <w:spacing w:after="0" w:line="450" w:lineRule="atLeast"/>
        <w:rPr>
          <w:rFonts w:ascii="Times New Roman" w:eastAsia="Times New Roman" w:hAnsi="Times New Roman" w:cs="Times New Roman"/>
          <w:color w:val="000000"/>
          <w:sz w:val="27"/>
          <w:szCs w:val="27"/>
          <w:lang w:eastAsia="pl-PL"/>
        </w:rPr>
      </w:pPr>
      <w:r w:rsidRPr="00605A17">
        <w:rPr>
          <w:rFonts w:ascii="Times New Roman" w:eastAsia="Times New Roman" w:hAnsi="Times New Roman" w:cs="Times New Roman"/>
          <w:color w:val="000000"/>
          <w:sz w:val="27"/>
          <w:szCs w:val="27"/>
          <w:lang w:eastAsia="pl-PL"/>
        </w:rPr>
        <w:br/>
      </w:r>
      <w:r w:rsidRPr="00605A17">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605A17">
        <w:rPr>
          <w:rFonts w:ascii="Times New Roman" w:eastAsia="Times New Roman" w:hAnsi="Times New Roman" w:cs="Times New Roman"/>
          <w:b/>
          <w:bCs/>
          <w:color w:val="000000"/>
          <w:sz w:val="27"/>
          <w:szCs w:val="27"/>
          <w:lang w:eastAsia="pl-PL"/>
        </w:rPr>
        <w:t>Pzp</w:t>
      </w:r>
      <w:proofErr w:type="spellEnd"/>
      <w:r w:rsidRPr="00605A17">
        <w:rPr>
          <w:rFonts w:ascii="Times New Roman" w:eastAsia="Times New Roman" w:hAnsi="Times New Roman" w:cs="Times New Roman"/>
          <w:b/>
          <w:bCs/>
          <w:color w:val="000000"/>
          <w:sz w:val="27"/>
          <w:szCs w:val="27"/>
          <w:lang w:eastAsia="pl-PL"/>
        </w:rPr>
        <w:t> </w:t>
      </w:r>
      <w:r w:rsidRPr="00605A17">
        <w:rPr>
          <w:rFonts w:ascii="Times New Roman" w:eastAsia="Times New Roman" w:hAnsi="Times New Roman" w:cs="Times New Roman"/>
          <w:color w:val="000000"/>
          <w:sz w:val="27"/>
          <w:szCs w:val="27"/>
          <w:lang w:eastAsia="pl-PL"/>
        </w:rPr>
        <w:t>(przetarg nieograniczony)</w:t>
      </w:r>
      <w:r w:rsidRPr="00605A17">
        <w:rPr>
          <w:rFonts w:ascii="Times New Roman" w:eastAsia="Times New Roman" w:hAnsi="Times New Roman" w:cs="Times New Roman"/>
          <w:color w:val="000000"/>
          <w:sz w:val="27"/>
          <w:szCs w:val="27"/>
          <w:lang w:eastAsia="pl-PL"/>
        </w:rPr>
        <w:br/>
        <w:t>Tak</w:t>
      </w:r>
      <w:r w:rsidRPr="00605A17">
        <w:rPr>
          <w:rFonts w:ascii="Times New Roman" w:eastAsia="Times New Roman" w:hAnsi="Times New Roman" w:cs="Times New Roman"/>
          <w:color w:val="000000"/>
          <w:sz w:val="27"/>
          <w:szCs w:val="27"/>
          <w:lang w:eastAsia="pl-PL"/>
        </w:rPr>
        <w:br/>
      </w:r>
      <w:r w:rsidRPr="00605A17">
        <w:rPr>
          <w:rFonts w:ascii="Times New Roman" w:eastAsia="Times New Roman" w:hAnsi="Times New Roman" w:cs="Times New Roman"/>
          <w:b/>
          <w:bCs/>
          <w:color w:val="000000"/>
          <w:sz w:val="27"/>
          <w:szCs w:val="27"/>
          <w:lang w:eastAsia="pl-PL"/>
        </w:rPr>
        <w:t>IV.3) Negocjacje z ogłoszeniem, dialog konkurencyjny, partnerstwo innowacyjne</w:t>
      </w:r>
      <w:r w:rsidRPr="00605A17">
        <w:rPr>
          <w:rFonts w:ascii="Times New Roman" w:eastAsia="Times New Roman" w:hAnsi="Times New Roman" w:cs="Times New Roman"/>
          <w:color w:val="000000"/>
          <w:sz w:val="27"/>
          <w:szCs w:val="27"/>
          <w:lang w:eastAsia="pl-PL"/>
        </w:rPr>
        <w:br/>
      </w:r>
      <w:r w:rsidRPr="00605A17">
        <w:rPr>
          <w:rFonts w:ascii="Times New Roman" w:eastAsia="Times New Roman" w:hAnsi="Times New Roman" w:cs="Times New Roman"/>
          <w:b/>
          <w:bCs/>
          <w:color w:val="000000"/>
          <w:sz w:val="27"/>
          <w:szCs w:val="27"/>
          <w:lang w:eastAsia="pl-PL"/>
        </w:rPr>
        <w:t>IV.3.1) Informacje na temat negocjacji z ogłoszeniem</w:t>
      </w:r>
      <w:r w:rsidRPr="00605A17">
        <w:rPr>
          <w:rFonts w:ascii="Times New Roman" w:eastAsia="Times New Roman" w:hAnsi="Times New Roman" w:cs="Times New Roman"/>
          <w:color w:val="000000"/>
          <w:sz w:val="27"/>
          <w:szCs w:val="27"/>
          <w:lang w:eastAsia="pl-PL"/>
        </w:rPr>
        <w:br/>
        <w:t>Minimalne wymagania, które muszą spełniać wszystkie oferty:</w:t>
      </w:r>
      <w:r w:rsidRPr="00605A17">
        <w:rPr>
          <w:rFonts w:ascii="Times New Roman" w:eastAsia="Times New Roman" w:hAnsi="Times New Roman" w:cs="Times New Roman"/>
          <w:color w:val="000000"/>
          <w:sz w:val="27"/>
          <w:szCs w:val="27"/>
          <w:lang w:eastAsia="pl-PL"/>
        </w:rPr>
        <w:br/>
      </w:r>
      <w:r w:rsidRPr="00605A17">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605A17">
        <w:rPr>
          <w:rFonts w:ascii="Times New Roman" w:eastAsia="Times New Roman" w:hAnsi="Times New Roman" w:cs="Times New Roman"/>
          <w:color w:val="000000"/>
          <w:sz w:val="27"/>
          <w:szCs w:val="27"/>
          <w:lang w:eastAsia="pl-PL"/>
        </w:rPr>
        <w:br/>
        <w:t>Przewidziany jest podział negocjacji na etapy w celu ograniczenia liczby ofert:</w:t>
      </w:r>
      <w:r w:rsidRPr="00605A17">
        <w:rPr>
          <w:rFonts w:ascii="Times New Roman" w:eastAsia="Times New Roman" w:hAnsi="Times New Roman" w:cs="Times New Roman"/>
          <w:color w:val="000000"/>
          <w:sz w:val="27"/>
          <w:szCs w:val="27"/>
          <w:lang w:eastAsia="pl-PL"/>
        </w:rPr>
        <w:br/>
        <w:t>Należy podać informacje na temat etapów negocjacji (w tym liczbę etapów):</w:t>
      </w:r>
      <w:r w:rsidRPr="00605A17">
        <w:rPr>
          <w:rFonts w:ascii="Times New Roman" w:eastAsia="Times New Roman" w:hAnsi="Times New Roman" w:cs="Times New Roman"/>
          <w:color w:val="000000"/>
          <w:sz w:val="27"/>
          <w:szCs w:val="27"/>
          <w:lang w:eastAsia="pl-PL"/>
        </w:rPr>
        <w:br/>
      </w:r>
      <w:r w:rsidRPr="00605A17">
        <w:rPr>
          <w:rFonts w:ascii="Times New Roman" w:eastAsia="Times New Roman" w:hAnsi="Times New Roman" w:cs="Times New Roman"/>
          <w:color w:val="000000"/>
          <w:sz w:val="27"/>
          <w:szCs w:val="27"/>
          <w:lang w:eastAsia="pl-PL"/>
        </w:rPr>
        <w:br/>
        <w:t>Informacje dodatkowe</w:t>
      </w:r>
      <w:r w:rsidRPr="00605A17">
        <w:rPr>
          <w:rFonts w:ascii="Times New Roman" w:eastAsia="Times New Roman" w:hAnsi="Times New Roman" w:cs="Times New Roman"/>
          <w:color w:val="000000"/>
          <w:sz w:val="27"/>
          <w:szCs w:val="27"/>
          <w:lang w:eastAsia="pl-PL"/>
        </w:rPr>
        <w:br/>
      </w:r>
      <w:r w:rsidRPr="00605A17">
        <w:rPr>
          <w:rFonts w:ascii="Times New Roman" w:eastAsia="Times New Roman" w:hAnsi="Times New Roman" w:cs="Times New Roman"/>
          <w:color w:val="000000"/>
          <w:sz w:val="27"/>
          <w:szCs w:val="27"/>
          <w:lang w:eastAsia="pl-PL"/>
        </w:rPr>
        <w:lastRenderedPageBreak/>
        <w:br/>
      </w:r>
      <w:r w:rsidRPr="00605A17">
        <w:rPr>
          <w:rFonts w:ascii="Times New Roman" w:eastAsia="Times New Roman" w:hAnsi="Times New Roman" w:cs="Times New Roman"/>
          <w:color w:val="000000"/>
          <w:sz w:val="27"/>
          <w:szCs w:val="27"/>
          <w:lang w:eastAsia="pl-PL"/>
        </w:rPr>
        <w:br/>
      </w:r>
      <w:r w:rsidRPr="00605A17">
        <w:rPr>
          <w:rFonts w:ascii="Times New Roman" w:eastAsia="Times New Roman" w:hAnsi="Times New Roman" w:cs="Times New Roman"/>
          <w:b/>
          <w:bCs/>
          <w:color w:val="000000"/>
          <w:sz w:val="27"/>
          <w:szCs w:val="27"/>
          <w:lang w:eastAsia="pl-PL"/>
        </w:rPr>
        <w:t>IV.3.2) Informacje na temat dialogu konkurencyjnego</w:t>
      </w:r>
      <w:r w:rsidRPr="00605A17">
        <w:rPr>
          <w:rFonts w:ascii="Times New Roman" w:eastAsia="Times New Roman" w:hAnsi="Times New Roman" w:cs="Times New Roman"/>
          <w:color w:val="000000"/>
          <w:sz w:val="27"/>
          <w:szCs w:val="27"/>
          <w:lang w:eastAsia="pl-PL"/>
        </w:rPr>
        <w:br/>
        <w:t>Opis potrzeb i wymagań zamawiającego lub informacja o sposobie uzyskania tego opisu:</w:t>
      </w:r>
      <w:r w:rsidRPr="00605A17">
        <w:rPr>
          <w:rFonts w:ascii="Times New Roman" w:eastAsia="Times New Roman" w:hAnsi="Times New Roman" w:cs="Times New Roman"/>
          <w:color w:val="000000"/>
          <w:sz w:val="27"/>
          <w:szCs w:val="27"/>
          <w:lang w:eastAsia="pl-PL"/>
        </w:rPr>
        <w:br/>
      </w:r>
      <w:r w:rsidRPr="00605A17">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605A17">
        <w:rPr>
          <w:rFonts w:ascii="Times New Roman" w:eastAsia="Times New Roman" w:hAnsi="Times New Roman" w:cs="Times New Roman"/>
          <w:color w:val="000000"/>
          <w:sz w:val="27"/>
          <w:szCs w:val="27"/>
          <w:lang w:eastAsia="pl-PL"/>
        </w:rPr>
        <w:br/>
      </w:r>
      <w:r w:rsidRPr="00605A17">
        <w:rPr>
          <w:rFonts w:ascii="Times New Roman" w:eastAsia="Times New Roman" w:hAnsi="Times New Roman" w:cs="Times New Roman"/>
          <w:color w:val="000000"/>
          <w:sz w:val="27"/>
          <w:szCs w:val="27"/>
          <w:lang w:eastAsia="pl-PL"/>
        </w:rPr>
        <w:br/>
        <w:t>Wstępny harmonogram postępowania:</w:t>
      </w:r>
      <w:r w:rsidRPr="00605A17">
        <w:rPr>
          <w:rFonts w:ascii="Times New Roman" w:eastAsia="Times New Roman" w:hAnsi="Times New Roman" w:cs="Times New Roman"/>
          <w:color w:val="000000"/>
          <w:sz w:val="27"/>
          <w:szCs w:val="27"/>
          <w:lang w:eastAsia="pl-PL"/>
        </w:rPr>
        <w:br/>
      </w:r>
      <w:r w:rsidRPr="00605A17">
        <w:rPr>
          <w:rFonts w:ascii="Times New Roman" w:eastAsia="Times New Roman" w:hAnsi="Times New Roman" w:cs="Times New Roman"/>
          <w:color w:val="000000"/>
          <w:sz w:val="27"/>
          <w:szCs w:val="27"/>
          <w:lang w:eastAsia="pl-PL"/>
        </w:rPr>
        <w:br/>
        <w:t>Podział dialogu na etapy w celu ograniczenia liczby rozwiązań:</w:t>
      </w:r>
      <w:r w:rsidRPr="00605A17">
        <w:rPr>
          <w:rFonts w:ascii="Times New Roman" w:eastAsia="Times New Roman" w:hAnsi="Times New Roman" w:cs="Times New Roman"/>
          <w:color w:val="000000"/>
          <w:sz w:val="27"/>
          <w:szCs w:val="27"/>
          <w:lang w:eastAsia="pl-PL"/>
        </w:rPr>
        <w:br/>
        <w:t>Należy podać informacje na temat etapów dialogu:</w:t>
      </w:r>
      <w:r w:rsidRPr="00605A17">
        <w:rPr>
          <w:rFonts w:ascii="Times New Roman" w:eastAsia="Times New Roman" w:hAnsi="Times New Roman" w:cs="Times New Roman"/>
          <w:color w:val="000000"/>
          <w:sz w:val="27"/>
          <w:szCs w:val="27"/>
          <w:lang w:eastAsia="pl-PL"/>
        </w:rPr>
        <w:br/>
      </w:r>
      <w:r w:rsidRPr="00605A17">
        <w:rPr>
          <w:rFonts w:ascii="Times New Roman" w:eastAsia="Times New Roman" w:hAnsi="Times New Roman" w:cs="Times New Roman"/>
          <w:color w:val="000000"/>
          <w:sz w:val="27"/>
          <w:szCs w:val="27"/>
          <w:lang w:eastAsia="pl-PL"/>
        </w:rPr>
        <w:br/>
      </w:r>
      <w:r w:rsidRPr="00605A17">
        <w:rPr>
          <w:rFonts w:ascii="Times New Roman" w:eastAsia="Times New Roman" w:hAnsi="Times New Roman" w:cs="Times New Roman"/>
          <w:color w:val="000000"/>
          <w:sz w:val="27"/>
          <w:szCs w:val="27"/>
          <w:lang w:eastAsia="pl-PL"/>
        </w:rPr>
        <w:br/>
        <w:t>Informacje dodatkowe:</w:t>
      </w:r>
      <w:r w:rsidRPr="00605A17">
        <w:rPr>
          <w:rFonts w:ascii="Times New Roman" w:eastAsia="Times New Roman" w:hAnsi="Times New Roman" w:cs="Times New Roman"/>
          <w:color w:val="000000"/>
          <w:sz w:val="27"/>
          <w:szCs w:val="27"/>
          <w:lang w:eastAsia="pl-PL"/>
        </w:rPr>
        <w:br/>
      </w:r>
      <w:r w:rsidRPr="00605A17">
        <w:rPr>
          <w:rFonts w:ascii="Times New Roman" w:eastAsia="Times New Roman" w:hAnsi="Times New Roman" w:cs="Times New Roman"/>
          <w:color w:val="000000"/>
          <w:sz w:val="27"/>
          <w:szCs w:val="27"/>
          <w:lang w:eastAsia="pl-PL"/>
        </w:rPr>
        <w:br/>
      </w:r>
      <w:r w:rsidRPr="00605A17">
        <w:rPr>
          <w:rFonts w:ascii="Times New Roman" w:eastAsia="Times New Roman" w:hAnsi="Times New Roman" w:cs="Times New Roman"/>
          <w:b/>
          <w:bCs/>
          <w:color w:val="000000"/>
          <w:sz w:val="27"/>
          <w:szCs w:val="27"/>
          <w:lang w:eastAsia="pl-PL"/>
        </w:rPr>
        <w:t>IV.3.3) Informacje na temat partnerstwa innowacyjnego</w:t>
      </w:r>
      <w:r w:rsidRPr="00605A17">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605A17">
        <w:rPr>
          <w:rFonts w:ascii="Times New Roman" w:eastAsia="Times New Roman" w:hAnsi="Times New Roman" w:cs="Times New Roman"/>
          <w:color w:val="000000"/>
          <w:sz w:val="27"/>
          <w:szCs w:val="27"/>
          <w:lang w:eastAsia="pl-PL"/>
        </w:rPr>
        <w:br/>
      </w:r>
      <w:r w:rsidRPr="00605A17">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605A17">
        <w:rPr>
          <w:rFonts w:ascii="Times New Roman" w:eastAsia="Times New Roman" w:hAnsi="Times New Roman" w:cs="Times New Roman"/>
          <w:color w:val="000000"/>
          <w:sz w:val="27"/>
          <w:szCs w:val="27"/>
          <w:lang w:eastAsia="pl-PL"/>
        </w:rPr>
        <w:br/>
      </w:r>
      <w:r w:rsidRPr="00605A17">
        <w:rPr>
          <w:rFonts w:ascii="Times New Roman" w:eastAsia="Times New Roman" w:hAnsi="Times New Roman" w:cs="Times New Roman"/>
          <w:color w:val="000000"/>
          <w:sz w:val="27"/>
          <w:szCs w:val="27"/>
          <w:lang w:eastAsia="pl-PL"/>
        </w:rPr>
        <w:br/>
        <w:t>Informacje dodatkowe:</w:t>
      </w:r>
      <w:r w:rsidRPr="00605A17">
        <w:rPr>
          <w:rFonts w:ascii="Times New Roman" w:eastAsia="Times New Roman" w:hAnsi="Times New Roman" w:cs="Times New Roman"/>
          <w:color w:val="000000"/>
          <w:sz w:val="27"/>
          <w:szCs w:val="27"/>
          <w:lang w:eastAsia="pl-PL"/>
        </w:rPr>
        <w:br/>
      </w:r>
      <w:r w:rsidRPr="00605A17">
        <w:rPr>
          <w:rFonts w:ascii="Times New Roman" w:eastAsia="Times New Roman" w:hAnsi="Times New Roman" w:cs="Times New Roman"/>
          <w:color w:val="000000"/>
          <w:sz w:val="27"/>
          <w:szCs w:val="27"/>
          <w:lang w:eastAsia="pl-PL"/>
        </w:rPr>
        <w:br/>
      </w:r>
      <w:r w:rsidRPr="00605A17">
        <w:rPr>
          <w:rFonts w:ascii="Times New Roman" w:eastAsia="Times New Roman" w:hAnsi="Times New Roman" w:cs="Times New Roman"/>
          <w:b/>
          <w:bCs/>
          <w:color w:val="000000"/>
          <w:sz w:val="27"/>
          <w:szCs w:val="27"/>
          <w:lang w:eastAsia="pl-PL"/>
        </w:rPr>
        <w:t>IV.4) Licytacja elektroniczna</w:t>
      </w:r>
      <w:r w:rsidRPr="00605A17">
        <w:rPr>
          <w:rFonts w:ascii="Times New Roman" w:eastAsia="Times New Roman" w:hAnsi="Times New Roman" w:cs="Times New Roman"/>
          <w:color w:val="000000"/>
          <w:sz w:val="27"/>
          <w:szCs w:val="27"/>
          <w:lang w:eastAsia="pl-PL"/>
        </w:rPr>
        <w:br/>
        <w:t>Adres strony internetowej, na której będzie prowadzona licytacja elektroniczna:</w:t>
      </w:r>
    </w:p>
    <w:p w:rsidR="00605A17" w:rsidRPr="00605A17" w:rsidRDefault="00605A17" w:rsidP="00605A17">
      <w:pPr>
        <w:spacing w:after="0" w:line="450" w:lineRule="atLeast"/>
        <w:rPr>
          <w:rFonts w:ascii="Times New Roman" w:eastAsia="Times New Roman" w:hAnsi="Times New Roman" w:cs="Times New Roman"/>
          <w:color w:val="000000"/>
          <w:sz w:val="27"/>
          <w:szCs w:val="27"/>
          <w:lang w:eastAsia="pl-PL"/>
        </w:rPr>
      </w:pPr>
      <w:r w:rsidRPr="00605A17">
        <w:rPr>
          <w:rFonts w:ascii="Times New Roman" w:eastAsia="Times New Roman" w:hAnsi="Times New Roman" w:cs="Times New Roman"/>
          <w:color w:val="000000"/>
          <w:sz w:val="27"/>
          <w:szCs w:val="27"/>
          <w:lang w:eastAsia="pl-PL"/>
        </w:rPr>
        <w:lastRenderedPageBreak/>
        <w:t>Adres strony internetowej, na której jest dostępny opis przedmiotu zamówienia w licytacji elektronicznej:</w:t>
      </w:r>
    </w:p>
    <w:p w:rsidR="00605A17" w:rsidRPr="00605A17" w:rsidRDefault="00605A17" w:rsidP="00605A17">
      <w:pPr>
        <w:spacing w:after="0" w:line="450" w:lineRule="atLeast"/>
        <w:rPr>
          <w:rFonts w:ascii="Times New Roman" w:eastAsia="Times New Roman" w:hAnsi="Times New Roman" w:cs="Times New Roman"/>
          <w:color w:val="000000"/>
          <w:sz w:val="27"/>
          <w:szCs w:val="27"/>
          <w:lang w:eastAsia="pl-PL"/>
        </w:rPr>
      </w:pPr>
      <w:r w:rsidRPr="00605A17">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rsidR="00605A17" w:rsidRPr="00605A17" w:rsidRDefault="00605A17" w:rsidP="00605A17">
      <w:pPr>
        <w:spacing w:after="0" w:line="450" w:lineRule="atLeast"/>
        <w:rPr>
          <w:rFonts w:ascii="Times New Roman" w:eastAsia="Times New Roman" w:hAnsi="Times New Roman" w:cs="Times New Roman"/>
          <w:color w:val="000000"/>
          <w:sz w:val="27"/>
          <w:szCs w:val="27"/>
          <w:lang w:eastAsia="pl-PL"/>
        </w:rPr>
      </w:pPr>
      <w:r w:rsidRPr="00605A17">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rsidR="00605A17" w:rsidRPr="00605A17" w:rsidRDefault="00605A17" w:rsidP="00605A17">
      <w:pPr>
        <w:spacing w:after="0" w:line="450" w:lineRule="atLeast"/>
        <w:rPr>
          <w:rFonts w:ascii="Times New Roman" w:eastAsia="Times New Roman" w:hAnsi="Times New Roman" w:cs="Times New Roman"/>
          <w:color w:val="000000"/>
          <w:sz w:val="27"/>
          <w:szCs w:val="27"/>
          <w:lang w:eastAsia="pl-PL"/>
        </w:rPr>
      </w:pPr>
      <w:r w:rsidRPr="00605A17">
        <w:rPr>
          <w:rFonts w:ascii="Times New Roman" w:eastAsia="Times New Roman" w:hAnsi="Times New Roman" w:cs="Times New Roman"/>
          <w:color w:val="000000"/>
          <w:sz w:val="27"/>
          <w:szCs w:val="27"/>
          <w:lang w:eastAsia="pl-PL"/>
        </w:rPr>
        <w:t>Informacje o liczbie etapów licytacji elektronicznej i czasie ich trwania:</w:t>
      </w:r>
    </w:p>
    <w:p w:rsidR="00605A17" w:rsidRPr="00605A17" w:rsidRDefault="00605A17" w:rsidP="00605A17">
      <w:pPr>
        <w:spacing w:after="0" w:line="450" w:lineRule="atLeast"/>
        <w:rPr>
          <w:rFonts w:ascii="Times New Roman" w:eastAsia="Times New Roman" w:hAnsi="Times New Roman" w:cs="Times New Roman"/>
          <w:color w:val="000000"/>
          <w:sz w:val="27"/>
          <w:szCs w:val="27"/>
          <w:lang w:eastAsia="pl-PL"/>
        </w:rPr>
      </w:pPr>
      <w:r w:rsidRPr="00605A17">
        <w:rPr>
          <w:rFonts w:ascii="Times New Roman" w:eastAsia="Times New Roman" w:hAnsi="Times New Roman" w:cs="Times New Roman"/>
          <w:color w:val="000000"/>
          <w:sz w:val="27"/>
          <w:szCs w:val="27"/>
          <w:lang w:eastAsia="pl-PL"/>
        </w:rPr>
        <w:t>Czas trwania:</w:t>
      </w:r>
      <w:r w:rsidRPr="00605A17">
        <w:rPr>
          <w:rFonts w:ascii="Times New Roman" w:eastAsia="Times New Roman" w:hAnsi="Times New Roman" w:cs="Times New Roman"/>
          <w:color w:val="000000"/>
          <w:sz w:val="27"/>
          <w:szCs w:val="27"/>
          <w:lang w:eastAsia="pl-PL"/>
        </w:rPr>
        <w:br/>
      </w:r>
      <w:r w:rsidRPr="00605A17">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605A17" w:rsidRPr="00605A17" w:rsidRDefault="00605A17" w:rsidP="00605A17">
      <w:pPr>
        <w:spacing w:after="0" w:line="450" w:lineRule="atLeast"/>
        <w:rPr>
          <w:rFonts w:ascii="Times New Roman" w:eastAsia="Times New Roman" w:hAnsi="Times New Roman" w:cs="Times New Roman"/>
          <w:color w:val="000000"/>
          <w:sz w:val="27"/>
          <w:szCs w:val="27"/>
          <w:lang w:eastAsia="pl-PL"/>
        </w:rPr>
      </w:pPr>
      <w:r w:rsidRPr="00605A17">
        <w:rPr>
          <w:rFonts w:ascii="Times New Roman" w:eastAsia="Times New Roman" w:hAnsi="Times New Roman" w:cs="Times New Roman"/>
          <w:color w:val="000000"/>
          <w:sz w:val="27"/>
          <w:szCs w:val="27"/>
          <w:lang w:eastAsia="pl-PL"/>
        </w:rPr>
        <w:t>Termin składania wniosków o dopuszczenie do udziału w licytacji elektronicznej:</w:t>
      </w:r>
      <w:r w:rsidRPr="00605A17">
        <w:rPr>
          <w:rFonts w:ascii="Times New Roman" w:eastAsia="Times New Roman" w:hAnsi="Times New Roman" w:cs="Times New Roman"/>
          <w:color w:val="000000"/>
          <w:sz w:val="27"/>
          <w:szCs w:val="27"/>
          <w:lang w:eastAsia="pl-PL"/>
        </w:rPr>
        <w:br/>
        <w:t>Data: godzina:</w:t>
      </w:r>
      <w:r w:rsidRPr="00605A17">
        <w:rPr>
          <w:rFonts w:ascii="Times New Roman" w:eastAsia="Times New Roman" w:hAnsi="Times New Roman" w:cs="Times New Roman"/>
          <w:color w:val="000000"/>
          <w:sz w:val="27"/>
          <w:szCs w:val="27"/>
          <w:lang w:eastAsia="pl-PL"/>
        </w:rPr>
        <w:br/>
        <w:t>Termin otwarcia licytacji elektronicznej:</w:t>
      </w:r>
    </w:p>
    <w:p w:rsidR="00605A17" w:rsidRPr="00605A17" w:rsidRDefault="00605A17" w:rsidP="00605A17">
      <w:pPr>
        <w:spacing w:after="0" w:line="450" w:lineRule="atLeast"/>
        <w:rPr>
          <w:rFonts w:ascii="Times New Roman" w:eastAsia="Times New Roman" w:hAnsi="Times New Roman" w:cs="Times New Roman"/>
          <w:color w:val="000000"/>
          <w:sz w:val="27"/>
          <w:szCs w:val="27"/>
          <w:lang w:eastAsia="pl-PL"/>
        </w:rPr>
      </w:pPr>
      <w:r w:rsidRPr="00605A17">
        <w:rPr>
          <w:rFonts w:ascii="Times New Roman" w:eastAsia="Times New Roman" w:hAnsi="Times New Roman" w:cs="Times New Roman"/>
          <w:color w:val="000000"/>
          <w:sz w:val="27"/>
          <w:szCs w:val="27"/>
          <w:lang w:eastAsia="pl-PL"/>
        </w:rPr>
        <w:t>Termin i warunki zamknięcia licytacji elektronicznej:</w:t>
      </w:r>
    </w:p>
    <w:p w:rsidR="00605A17" w:rsidRPr="00605A17" w:rsidRDefault="00605A17" w:rsidP="00605A17">
      <w:pPr>
        <w:spacing w:after="0" w:line="450" w:lineRule="atLeast"/>
        <w:rPr>
          <w:rFonts w:ascii="Times New Roman" w:eastAsia="Times New Roman" w:hAnsi="Times New Roman" w:cs="Times New Roman"/>
          <w:color w:val="000000"/>
          <w:sz w:val="27"/>
          <w:szCs w:val="27"/>
          <w:lang w:eastAsia="pl-PL"/>
        </w:rPr>
      </w:pPr>
      <w:r w:rsidRPr="00605A17">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p>
    <w:p w:rsidR="00605A17" w:rsidRPr="00605A17" w:rsidRDefault="00605A17" w:rsidP="00605A17">
      <w:pPr>
        <w:spacing w:after="0" w:line="450" w:lineRule="atLeast"/>
        <w:rPr>
          <w:rFonts w:ascii="Times New Roman" w:eastAsia="Times New Roman" w:hAnsi="Times New Roman" w:cs="Times New Roman"/>
          <w:color w:val="000000"/>
          <w:sz w:val="27"/>
          <w:szCs w:val="27"/>
          <w:lang w:eastAsia="pl-PL"/>
        </w:rPr>
      </w:pPr>
      <w:r w:rsidRPr="00605A17">
        <w:rPr>
          <w:rFonts w:ascii="Times New Roman" w:eastAsia="Times New Roman" w:hAnsi="Times New Roman" w:cs="Times New Roman"/>
          <w:color w:val="000000"/>
          <w:sz w:val="27"/>
          <w:szCs w:val="27"/>
          <w:lang w:eastAsia="pl-PL"/>
        </w:rPr>
        <w:br/>
        <w:t>Wymagania dotyczące zabezpieczenia należytego wykonania umowy:</w:t>
      </w:r>
    </w:p>
    <w:p w:rsidR="00605A17" w:rsidRPr="00605A17" w:rsidRDefault="00605A17" w:rsidP="00605A17">
      <w:pPr>
        <w:spacing w:after="0" w:line="450" w:lineRule="atLeast"/>
        <w:rPr>
          <w:rFonts w:ascii="Times New Roman" w:eastAsia="Times New Roman" w:hAnsi="Times New Roman" w:cs="Times New Roman"/>
          <w:color w:val="000000"/>
          <w:sz w:val="27"/>
          <w:szCs w:val="27"/>
          <w:lang w:eastAsia="pl-PL"/>
        </w:rPr>
      </w:pPr>
      <w:r w:rsidRPr="00605A17">
        <w:rPr>
          <w:rFonts w:ascii="Times New Roman" w:eastAsia="Times New Roman" w:hAnsi="Times New Roman" w:cs="Times New Roman"/>
          <w:color w:val="000000"/>
          <w:sz w:val="27"/>
          <w:szCs w:val="27"/>
          <w:lang w:eastAsia="pl-PL"/>
        </w:rPr>
        <w:br/>
        <w:t>Informacje dodatkowe:</w:t>
      </w:r>
    </w:p>
    <w:p w:rsidR="00605A17" w:rsidRPr="00605A17" w:rsidRDefault="00605A17" w:rsidP="00605A17">
      <w:pPr>
        <w:spacing w:after="0" w:line="450" w:lineRule="atLeast"/>
        <w:rPr>
          <w:rFonts w:ascii="Times New Roman" w:eastAsia="Times New Roman" w:hAnsi="Times New Roman" w:cs="Times New Roman"/>
          <w:color w:val="000000"/>
          <w:sz w:val="27"/>
          <w:szCs w:val="27"/>
          <w:lang w:eastAsia="pl-PL"/>
        </w:rPr>
      </w:pPr>
      <w:r w:rsidRPr="00605A17">
        <w:rPr>
          <w:rFonts w:ascii="Times New Roman" w:eastAsia="Times New Roman" w:hAnsi="Times New Roman" w:cs="Times New Roman"/>
          <w:b/>
          <w:bCs/>
          <w:color w:val="000000"/>
          <w:sz w:val="27"/>
          <w:szCs w:val="27"/>
          <w:lang w:eastAsia="pl-PL"/>
        </w:rPr>
        <w:t>IV.5) ZMIANA UMOWY</w:t>
      </w:r>
      <w:r w:rsidRPr="00605A17">
        <w:rPr>
          <w:rFonts w:ascii="Times New Roman" w:eastAsia="Times New Roman" w:hAnsi="Times New Roman" w:cs="Times New Roman"/>
          <w:color w:val="000000"/>
          <w:sz w:val="27"/>
          <w:szCs w:val="27"/>
          <w:lang w:eastAsia="pl-PL"/>
        </w:rPr>
        <w:br/>
      </w:r>
      <w:r w:rsidRPr="00605A17">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605A17">
        <w:rPr>
          <w:rFonts w:ascii="Times New Roman" w:eastAsia="Times New Roman" w:hAnsi="Times New Roman" w:cs="Times New Roman"/>
          <w:color w:val="000000"/>
          <w:sz w:val="27"/>
          <w:szCs w:val="27"/>
          <w:lang w:eastAsia="pl-PL"/>
        </w:rPr>
        <w:t> Tak</w:t>
      </w:r>
      <w:r w:rsidRPr="00605A17">
        <w:rPr>
          <w:rFonts w:ascii="Times New Roman" w:eastAsia="Times New Roman" w:hAnsi="Times New Roman" w:cs="Times New Roman"/>
          <w:color w:val="000000"/>
          <w:sz w:val="27"/>
          <w:szCs w:val="27"/>
          <w:lang w:eastAsia="pl-PL"/>
        </w:rPr>
        <w:br/>
        <w:t>Należy wskazać zakres, charakter zmian oraz warunki wprowadzenia zmian:</w:t>
      </w:r>
      <w:r w:rsidRPr="00605A17">
        <w:rPr>
          <w:rFonts w:ascii="Times New Roman" w:eastAsia="Times New Roman" w:hAnsi="Times New Roman" w:cs="Times New Roman"/>
          <w:color w:val="000000"/>
          <w:sz w:val="27"/>
          <w:szCs w:val="27"/>
          <w:lang w:eastAsia="pl-PL"/>
        </w:rPr>
        <w:br/>
        <w:t xml:space="preserve">Zgodnie z projektem umowy- załącznikiem nr 5 do SIWZ (odpowiednio do części) 1. Zmiany postanowień umowy dopuszczalne są w następujących przypadkach: 1) zmiany powszechnie obowiązujących przepisów prawa lub wynikające z prawomocnych orzeczeń lub ostatecznych aktów administracyjnych właściwych </w:t>
      </w:r>
      <w:r w:rsidRPr="00605A17">
        <w:rPr>
          <w:rFonts w:ascii="Times New Roman" w:eastAsia="Times New Roman" w:hAnsi="Times New Roman" w:cs="Times New Roman"/>
          <w:color w:val="000000"/>
          <w:sz w:val="27"/>
          <w:szCs w:val="27"/>
          <w:lang w:eastAsia="pl-PL"/>
        </w:rPr>
        <w:lastRenderedPageBreak/>
        <w:t xml:space="preserve">organów – w takim zakresie, w jakim będzie to niezbędne w celu dostosowania postanowień umowy do zaistniałego stanu prawnego lub faktycznego, 2) zaistnienia siły wyższej, o której mowa § 9 – w takim zakresie, w jakim będzie to niezbędne w celu dostosowania postanowień umowy do zaistniałego stanu prawnego lub faktycznego, z uwzględnieniem postanowień pkt 4 lit. a), 3) zmiany dotyczącej dostarczanego przedmiotu umowy w przypadku gdy po złożeniu oferty nastąpiła konieczność zastąpienia przedmiotu umowy zamiennikiem, na skutek wycofania z produkcji co musi być potwierdzone oświadczeniem producenta lub innym dokumentem (w przypadku braku możliwości uzyskania oświadczenia producenta). Dostarczony zamiennik musi spełniać co najmniej wymagania określone w załączniku 1a.I do SIWZ lub je przewyższać, 4) zmiany terminu realizacji umowy określonego w § 2: a) poprzez jego wydłużenie o okres odpowiadający trwaniu przeszkody w wykonywaniu zamówienia w wyniku zaistnienia siły wyższej, o której mowa § 9, b) poprzez jego wydłużenie o okres odpowiadający trwaniu przeszkody w wykonywaniu zamówienia, z przyczyny organizacyjnej leżącej po stronie Zamawiającego, w szczególności w sytuacji gdy nastąpi niemożliwość odbioru mebli przez przedstawiciela Zamawiającego, o którym mowa w § 13 ust. 1, z powodu absencji pracowniczej tj. usprawiedliwionej lub nieusprawiedliwionej nieobecności w pracy, lub z powodu zmiany miejsca dostawy, c) poprzez jego wydłużenie o okres odpowiadający trwaniu przeszkody w wykonywaniu zamówienia, w wyniku wystąpienia przyczyn technicznych niezawinionych przez Wykonawcę, związanych w szczególności z okresowym brakiem dostępności u producenta lub wstrzymaniem produkcji mebla, wskazanego w ofercie, popartego oświadczeniem producenta mebli lub innym dokumentem w przypadku braku możliwości uzyskania oświadczenia producenta. 5) zmiany Podwykonawcy wskazanego w § 14 ust. 1 lub zmiany zakresu podwykonawstwa w porównaniu do wskazanego w ofercie Wykonawcy lub wprowadzenie Podwykonawcy, w sytuacji gdy Wykonawca wskazał w ofercie, że wykona zamówienie samodzielnie – w tych sytuacjach Wykonawca zobowiązany jest wskazać przyczynę, firmę Podwykonawcy i część zamówienia powierzonego podwykonawcy, 6) gdy Wykonawcę, któremu Zamawiający udzielił zamówienia, </w:t>
      </w:r>
      <w:r w:rsidRPr="00605A17">
        <w:rPr>
          <w:rFonts w:ascii="Times New Roman" w:eastAsia="Times New Roman" w:hAnsi="Times New Roman" w:cs="Times New Roman"/>
          <w:color w:val="000000"/>
          <w:sz w:val="27"/>
          <w:szCs w:val="27"/>
          <w:lang w:eastAsia="pl-PL"/>
        </w:rPr>
        <w:lastRenderedPageBreak/>
        <w:t>ma zastąpić nowy Wykonawca: 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b) w wyniku przejęcia przez Zamawiającego zobowiązań Wykonawcy względem jego podwykonawców, 8) zmian, jeżeli nie są istotne w rozumieniu art. 144 ust. 1e ustawy, niezależnie od ich wartości, 9) innych przewidzianych w ustawie oraz w art. 15r¹ ust. 1 ustawy, o której mowa w § 8 ust. 4. 2. Zmiany postanowień zawartej umowy, o których mowa w ust. 1, wymagają dla swej ważności formy pisemnej w postaci aneksu podpisanego przez obie strony. Wniosek o wprowadzenie tych zmian musi być złożony na piśmie i uzasadniony przez stronę występującą o zmianę postanowień umowy.</w:t>
      </w:r>
      <w:r w:rsidRPr="00605A17">
        <w:rPr>
          <w:rFonts w:ascii="Times New Roman" w:eastAsia="Times New Roman" w:hAnsi="Times New Roman" w:cs="Times New Roman"/>
          <w:color w:val="000000"/>
          <w:sz w:val="27"/>
          <w:szCs w:val="27"/>
          <w:lang w:eastAsia="pl-PL"/>
        </w:rPr>
        <w:br/>
      </w:r>
      <w:r w:rsidRPr="00605A17">
        <w:rPr>
          <w:rFonts w:ascii="Times New Roman" w:eastAsia="Times New Roman" w:hAnsi="Times New Roman" w:cs="Times New Roman"/>
          <w:b/>
          <w:bCs/>
          <w:color w:val="000000"/>
          <w:sz w:val="27"/>
          <w:szCs w:val="27"/>
          <w:lang w:eastAsia="pl-PL"/>
        </w:rPr>
        <w:t>IV.6) INFORMACJE ADMINISTRACYJNE</w:t>
      </w:r>
      <w:r w:rsidRPr="00605A17">
        <w:rPr>
          <w:rFonts w:ascii="Times New Roman" w:eastAsia="Times New Roman" w:hAnsi="Times New Roman" w:cs="Times New Roman"/>
          <w:color w:val="000000"/>
          <w:sz w:val="27"/>
          <w:szCs w:val="27"/>
          <w:lang w:eastAsia="pl-PL"/>
        </w:rPr>
        <w:br/>
      </w:r>
      <w:r w:rsidRPr="00605A17">
        <w:rPr>
          <w:rFonts w:ascii="Times New Roman" w:eastAsia="Times New Roman" w:hAnsi="Times New Roman" w:cs="Times New Roman"/>
          <w:color w:val="000000"/>
          <w:sz w:val="27"/>
          <w:szCs w:val="27"/>
          <w:lang w:eastAsia="pl-PL"/>
        </w:rPr>
        <w:br/>
      </w:r>
      <w:r w:rsidRPr="00605A17">
        <w:rPr>
          <w:rFonts w:ascii="Times New Roman" w:eastAsia="Times New Roman" w:hAnsi="Times New Roman" w:cs="Times New Roman"/>
          <w:b/>
          <w:bCs/>
          <w:color w:val="000000"/>
          <w:sz w:val="27"/>
          <w:szCs w:val="27"/>
          <w:lang w:eastAsia="pl-PL"/>
        </w:rPr>
        <w:t>IV.6.1) Sposób udostępniania informacji o charakterze poufnym </w:t>
      </w:r>
      <w:r w:rsidRPr="00605A17">
        <w:rPr>
          <w:rFonts w:ascii="Times New Roman" w:eastAsia="Times New Roman" w:hAnsi="Times New Roman" w:cs="Times New Roman"/>
          <w:i/>
          <w:iCs/>
          <w:color w:val="000000"/>
          <w:sz w:val="27"/>
          <w:szCs w:val="27"/>
          <w:lang w:eastAsia="pl-PL"/>
        </w:rPr>
        <w:t>(jeżeli dotyczy):</w:t>
      </w:r>
      <w:r w:rsidRPr="00605A17">
        <w:rPr>
          <w:rFonts w:ascii="Times New Roman" w:eastAsia="Times New Roman" w:hAnsi="Times New Roman" w:cs="Times New Roman"/>
          <w:color w:val="000000"/>
          <w:sz w:val="27"/>
          <w:szCs w:val="27"/>
          <w:lang w:eastAsia="pl-PL"/>
        </w:rPr>
        <w:br/>
        <w:t xml:space="preserve">15. Zamawiający informuje, iż zgodnie z art. 8 w zw. z art. 96 ust 3 ustawy, oferty składane w postępowaniu o zamówienie publiczne, są jawne i podlegają udostępnieniu od chwili ich otwarcia, z wyjątkiem informacji stanowiących tajemnicę przedsiębiorstwa w rozumieniu art. 11 ust. 2 ustawy z dnia 16 kwietnia 1993r. o zwalczaniu nieuczciwej konkurencji (tekst jednolity Dz. U. z 2019r. poz. 1010 z </w:t>
      </w:r>
      <w:proofErr w:type="spellStart"/>
      <w:r w:rsidRPr="00605A17">
        <w:rPr>
          <w:rFonts w:ascii="Times New Roman" w:eastAsia="Times New Roman" w:hAnsi="Times New Roman" w:cs="Times New Roman"/>
          <w:color w:val="000000"/>
          <w:sz w:val="27"/>
          <w:szCs w:val="27"/>
          <w:lang w:eastAsia="pl-PL"/>
        </w:rPr>
        <w:t>późń</w:t>
      </w:r>
      <w:proofErr w:type="spellEnd"/>
      <w:r w:rsidRPr="00605A17">
        <w:rPr>
          <w:rFonts w:ascii="Times New Roman" w:eastAsia="Times New Roman" w:hAnsi="Times New Roman" w:cs="Times New Roman"/>
          <w:color w:val="000000"/>
          <w:sz w:val="27"/>
          <w:szCs w:val="27"/>
          <w:lang w:eastAsia="pl-PL"/>
        </w:rPr>
        <w:t xml:space="preserve">. zm.), jeśli Wykonawca, nie później niż w terminie składania ofert, zastrzegł, że nie mogą one być udostępniane oraz wykazał, iż zastrzeżone informacje stanowią tajemnicę przedsiębiorstwa. Wykonawca nie może zastrzec informacji, o których mowa poniżej (art. 86 ust. 4 ustawy). 16. W przypadku, gdy informacje zawarte w ofercie stanowią tajemnicę przedsiębiorstwa w rozumieniu przepisów ustawy o zwalczaniu nieuczciwej konkurencji, co do których Wykonawca zastrzega, że nie mogą być udostępnione innym uczestnikom postępowania, muszą być oznaczone klauzulą: ”informacje stanowiące tajemnicę przedsiębiorstwa” i dołączone do oferty. Zaleca się, aby informacje te były trwale, oddzielnie spięte. Brak jednoznacznego wskazania, które informacje stanowią </w:t>
      </w:r>
      <w:r w:rsidRPr="00605A17">
        <w:rPr>
          <w:rFonts w:ascii="Times New Roman" w:eastAsia="Times New Roman" w:hAnsi="Times New Roman" w:cs="Times New Roman"/>
          <w:color w:val="000000"/>
          <w:sz w:val="27"/>
          <w:szCs w:val="27"/>
          <w:lang w:eastAsia="pl-PL"/>
        </w:rPr>
        <w:lastRenderedPageBreak/>
        <w:t>tajemnicę przedsiębiorstwa oznaczać będzie, że wszelkie oświadczenia lub dokumenty składane w trakcie niniejszego postępowania są jawne bez zastrzeżeń. 17. Zastrzeżenie informacji, które nie stanowią tajemnicy przedsiębiorstwa w rozumieniu ustawy o zwalczaniu nieuczciwej konkurencji będzie traktowane, jako bezskuteczne i skutkować będzie ich odtajnieniem. 18. Zgodnie z art. 11 ust. 2 ustawy z dnia 16 kwietnia 1993r. o zwalczaniu nieuczciwej konkurencji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Wykonawca zastrzegając tajemnicę przedsiębiorstwa zobowiązany jest dołączyć do oferty pisemne uzasadnienie dotyczące zastrzeżonych w niej informacji. Uzasadnienie ma na celu udowodnienie spełniania przesłanek określonych w przywołanym powyżej przepisie, tj. że zastrzeżone informacje: 1) mają charakter techniczny, technologiczny lub organizacyjny przedsiębiorstwa lub stanowią inne informacje posiadające wartość gospodarczą, 2) nie są powszechnie znane osobom zwykle zajmującym się tym rodzajem informacji albo nie są łatwo dostępne dla takich osób, 3) podjęto w stosunku do nich działania w celu utrzymania ich w poufności.</w:t>
      </w:r>
      <w:r w:rsidRPr="00605A17">
        <w:rPr>
          <w:rFonts w:ascii="Times New Roman" w:eastAsia="Times New Roman" w:hAnsi="Times New Roman" w:cs="Times New Roman"/>
          <w:color w:val="000000"/>
          <w:sz w:val="27"/>
          <w:szCs w:val="27"/>
          <w:lang w:eastAsia="pl-PL"/>
        </w:rPr>
        <w:br/>
      </w:r>
      <w:r w:rsidRPr="00605A17">
        <w:rPr>
          <w:rFonts w:ascii="Times New Roman" w:eastAsia="Times New Roman" w:hAnsi="Times New Roman" w:cs="Times New Roman"/>
          <w:b/>
          <w:bCs/>
          <w:color w:val="000000"/>
          <w:sz w:val="27"/>
          <w:szCs w:val="27"/>
          <w:lang w:eastAsia="pl-PL"/>
        </w:rPr>
        <w:t>Środki służące ochronie informacji o charakterze poufnym</w:t>
      </w:r>
      <w:r w:rsidRPr="00605A17">
        <w:rPr>
          <w:rFonts w:ascii="Times New Roman" w:eastAsia="Times New Roman" w:hAnsi="Times New Roman" w:cs="Times New Roman"/>
          <w:color w:val="000000"/>
          <w:sz w:val="27"/>
          <w:szCs w:val="27"/>
          <w:lang w:eastAsia="pl-PL"/>
        </w:rPr>
        <w:br/>
      </w:r>
      <w:r w:rsidRPr="00605A17">
        <w:rPr>
          <w:rFonts w:ascii="Times New Roman" w:eastAsia="Times New Roman" w:hAnsi="Times New Roman" w:cs="Times New Roman"/>
          <w:color w:val="000000"/>
          <w:sz w:val="27"/>
          <w:szCs w:val="27"/>
          <w:lang w:eastAsia="pl-PL"/>
        </w:rPr>
        <w:br/>
      </w:r>
      <w:r w:rsidRPr="00605A17">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605A17">
        <w:rPr>
          <w:rFonts w:ascii="Times New Roman" w:eastAsia="Times New Roman" w:hAnsi="Times New Roman" w:cs="Times New Roman"/>
          <w:color w:val="000000"/>
          <w:sz w:val="27"/>
          <w:szCs w:val="27"/>
          <w:lang w:eastAsia="pl-PL"/>
        </w:rPr>
        <w:br/>
        <w:t>Data: 30.12.2020, godzina: 10:00,</w:t>
      </w:r>
      <w:r w:rsidRPr="00605A17">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605A17">
        <w:rPr>
          <w:rFonts w:ascii="Times New Roman" w:eastAsia="Times New Roman" w:hAnsi="Times New Roman" w:cs="Times New Roman"/>
          <w:color w:val="000000"/>
          <w:sz w:val="27"/>
          <w:szCs w:val="27"/>
          <w:lang w:eastAsia="pl-PL"/>
        </w:rPr>
        <w:br/>
      </w:r>
      <w:r w:rsidRPr="00605A17">
        <w:rPr>
          <w:rFonts w:ascii="Times New Roman" w:eastAsia="Times New Roman" w:hAnsi="Times New Roman" w:cs="Times New Roman"/>
          <w:color w:val="000000"/>
          <w:sz w:val="27"/>
          <w:szCs w:val="27"/>
          <w:lang w:eastAsia="pl-PL"/>
        </w:rPr>
        <w:br/>
        <w:t>Wskazać powody:</w:t>
      </w:r>
      <w:r w:rsidRPr="00605A17">
        <w:rPr>
          <w:rFonts w:ascii="Times New Roman" w:eastAsia="Times New Roman" w:hAnsi="Times New Roman" w:cs="Times New Roman"/>
          <w:color w:val="000000"/>
          <w:sz w:val="27"/>
          <w:szCs w:val="27"/>
          <w:lang w:eastAsia="pl-PL"/>
        </w:rPr>
        <w:br/>
      </w:r>
      <w:r w:rsidRPr="00605A17">
        <w:rPr>
          <w:rFonts w:ascii="Times New Roman" w:eastAsia="Times New Roman" w:hAnsi="Times New Roman" w:cs="Times New Roman"/>
          <w:color w:val="000000"/>
          <w:sz w:val="27"/>
          <w:szCs w:val="27"/>
          <w:lang w:eastAsia="pl-PL"/>
        </w:rPr>
        <w:lastRenderedPageBreak/>
        <w:br/>
        <w:t>Język lub języki, w jakich mogą być sporządzane oferty lub wnioski o dopuszczenie do udziału w postępowaniu</w:t>
      </w:r>
      <w:r w:rsidRPr="00605A17">
        <w:rPr>
          <w:rFonts w:ascii="Times New Roman" w:eastAsia="Times New Roman" w:hAnsi="Times New Roman" w:cs="Times New Roman"/>
          <w:color w:val="000000"/>
          <w:sz w:val="27"/>
          <w:szCs w:val="27"/>
          <w:lang w:eastAsia="pl-PL"/>
        </w:rPr>
        <w:br/>
        <w:t>&gt; Polski</w:t>
      </w:r>
      <w:r w:rsidRPr="00605A17">
        <w:rPr>
          <w:rFonts w:ascii="Times New Roman" w:eastAsia="Times New Roman" w:hAnsi="Times New Roman" w:cs="Times New Roman"/>
          <w:color w:val="000000"/>
          <w:sz w:val="27"/>
          <w:szCs w:val="27"/>
          <w:lang w:eastAsia="pl-PL"/>
        </w:rPr>
        <w:br/>
      </w:r>
      <w:r w:rsidRPr="00605A17">
        <w:rPr>
          <w:rFonts w:ascii="Times New Roman" w:eastAsia="Times New Roman" w:hAnsi="Times New Roman" w:cs="Times New Roman"/>
          <w:b/>
          <w:bCs/>
          <w:color w:val="000000"/>
          <w:sz w:val="27"/>
          <w:szCs w:val="27"/>
          <w:lang w:eastAsia="pl-PL"/>
        </w:rPr>
        <w:t>IV.6.3) Termin związania ofertą: </w:t>
      </w:r>
      <w:r w:rsidRPr="00605A17">
        <w:rPr>
          <w:rFonts w:ascii="Times New Roman" w:eastAsia="Times New Roman" w:hAnsi="Times New Roman" w:cs="Times New Roman"/>
          <w:color w:val="000000"/>
          <w:sz w:val="27"/>
          <w:szCs w:val="27"/>
          <w:lang w:eastAsia="pl-PL"/>
        </w:rPr>
        <w:t>do: 28.01.2021 okres w dniach: (od ostatecznego terminu składania ofert)</w:t>
      </w:r>
      <w:r w:rsidRPr="00605A17">
        <w:rPr>
          <w:rFonts w:ascii="Times New Roman" w:eastAsia="Times New Roman" w:hAnsi="Times New Roman" w:cs="Times New Roman"/>
          <w:color w:val="000000"/>
          <w:sz w:val="27"/>
          <w:szCs w:val="27"/>
          <w:lang w:eastAsia="pl-PL"/>
        </w:rPr>
        <w:br/>
      </w:r>
      <w:r w:rsidRPr="00605A17">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które miały być przeznaczone na sfinansowanie całości lub części zamówienia:</w:t>
      </w:r>
      <w:r w:rsidRPr="00605A17">
        <w:rPr>
          <w:rFonts w:ascii="Times New Roman" w:eastAsia="Times New Roman" w:hAnsi="Times New Roman" w:cs="Times New Roman"/>
          <w:color w:val="000000"/>
          <w:sz w:val="27"/>
          <w:szCs w:val="27"/>
          <w:lang w:eastAsia="pl-PL"/>
        </w:rPr>
        <w:t> Nie</w:t>
      </w:r>
      <w:r w:rsidRPr="00605A17">
        <w:rPr>
          <w:rFonts w:ascii="Times New Roman" w:eastAsia="Times New Roman" w:hAnsi="Times New Roman" w:cs="Times New Roman"/>
          <w:color w:val="000000"/>
          <w:sz w:val="27"/>
          <w:szCs w:val="27"/>
          <w:lang w:eastAsia="pl-PL"/>
        </w:rPr>
        <w:br/>
      </w:r>
      <w:r w:rsidRPr="00605A17">
        <w:rPr>
          <w:rFonts w:ascii="Times New Roman" w:eastAsia="Times New Roman" w:hAnsi="Times New Roman" w:cs="Times New Roman"/>
          <w:b/>
          <w:bCs/>
          <w:color w:val="000000"/>
          <w:sz w:val="27"/>
          <w:szCs w:val="27"/>
          <w:lang w:eastAsia="pl-PL"/>
        </w:rPr>
        <w:t>IV.6.5) Informacje dodatkowe:</w:t>
      </w:r>
      <w:r w:rsidRPr="00605A17">
        <w:rPr>
          <w:rFonts w:ascii="Times New Roman" w:eastAsia="Times New Roman" w:hAnsi="Times New Roman" w:cs="Times New Roman"/>
          <w:color w:val="000000"/>
          <w:sz w:val="27"/>
          <w:szCs w:val="27"/>
          <w:lang w:eastAsia="pl-PL"/>
        </w:rPr>
        <w:br/>
        <w:t xml:space="preserve">Ofertę stanowi: 1) załącznik nr 1 do SIWZ – formularz ofertowy (odpowiednio do części), 2) załącznik nr 1a (1a.I ,1a.II) do SIWZ – formularz cenowo -przedmiotowy Oferta ma być złożona pod rygorem nieważności w formie pisemnej, podpisana przez osobę(y) uprawnioną(e) do składania oświadczeń woli w imieniu Wykonawcy, zgodnie z formą reprezentacji Wykonawcy określoną w dokumencie rejestracyjnym (ewidencyjnym), właściwym dla formy organizacyjnej Wykonawcy lub pełnomocnika. ** Zamawiający nie wymaga wniesienia zabezpieczenia należytego wykonania umowy. ** 1. Zamawiający dopuszcza możliwość korzystania z usług podwykonawców. 2. Wykonawca, który zamierza powierzyć wykonanie części zamówienia podwykonawcom, w celu wykazania braku istnienia wobec nich podstaw wykluczenia z udziału w postępowaniu zamieszcza informacje o tych podwykonawcach w jednolitym dokumencie (rozdział VII pkt 1). 3. Powierzenie wykonania części zamówienia podwykonawcom nie zwalnia Wykonawcy z odpowiedzialności za należyte wykonanie tego zamówienia. 4. Wykonawca ponosi odpowiedzialność za działania lub zaniechanie działań podwykonawców tak jak za działania lub zaniechania własne. 5. Umowa o Podwykonawstwo musi być w formie pisemnej o charakterze odpłatnym, a także musi określać jaka część przedmiotu umowy o zamówienie publiczne zostanie wykonana przez Podwykonawcę. 6. Termin zapłaty wynagrodzenia Podwykonawcy przewidziany w umowie o podwykonawstwo nie może być dłuższy niż 30 dni od dnia doręczenia Wykonawcy faktury lub rachunku, </w:t>
      </w:r>
      <w:r w:rsidRPr="00605A17">
        <w:rPr>
          <w:rFonts w:ascii="Times New Roman" w:eastAsia="Times New Roman" w:hAnsi="Times New Roman" w:cs="Times New Roman"/>
          <w:color w:val="000000"/>
          <w:sz w:val="27"/>
          <w:szCs w:val="27"/>
          <w:lang w:eastAsia="pl-PL"/>
        </w:rPr>
        <w:lastRenderedPageBreak/>
        <w:t xml:space="preserve">potwierdzających wykonanie zleconych Podwykonawcy zadań. 7. Wprowadzenie podwykonawcy, w sytuacji gdy Wykonawca zadeklarował w ofercie wykonanie zamówienia własnymi siłami, lub zmiana podwykonawcy, na zasadach określonych w § 10 projektu umowy, będzie możliwe w przypadku, gdy Wykonawca powiadomi o tym fakcie Zamawiającego, wskazując przyczynę, firmę podwykonawcy i zakres podwykonawstwa, co wymaga wcześniejszej akceptacji Zamawiającego. 8. Wprowadzenie lub zmiana podwykonawcy nie może naruszać zapisów SIWZ i umowy, na podstawie których dokonano wyboru oferty Wykonawcy. ** Zamawiający nie przewiduje możliwości udzielenia zamówień o których mowa w art. 67 ust. 1 pkt 7 ustawy. ** 1. Zamawiający dopuszcza możliwość składania ofert częściowych. 2. Zamawiający nie dopuszcza możliwości składania ofert wariantowych. W przypadku, gdy oferta zawierać będzie propozycje rozwiązań alternatywnych lub wariantowych – oferta zostanie odrzucona. 3. Zamawiający nie zamierza zawrzeć umowy ramowej jak i ustanowienia dynamicznego systemu zakupów. 4. Zamawiający nie zamierza dokonać wyboru najkorzystniejszej oferty z zastosowaniem aukcji elektronicznej. 5. Zamawiający dopuszcza możliwość składania ofert równoważnych – zgodnie z zapisami rozdziału III. 6. Zamawiający nie zamierza udzielić zaliczki w rozumieniu przepisu art. 151a ustawy </w:t>
      </w:r>
      <w:proofErr w:type="spellStart"/>
      <w:r w:rsidRPr="00605A17">
        <w:rPr>
          <w:rFonts w:ascii="Times New Roman" w:eastAsia="Times New Roman" w:hAnsi="Times New Roman" w:cs="Times New Roman"/>
          <w:color w:val="000000"/>
          <w:sz w:val="27"/>
          <w:szCs w:val="27"/>
          <w:lang w:eastAsia="pl-PL"/>
        </w:rPr>
        <w:t>Pzp</w:t>
      </w:r>
      <w:proofErr w:type="spellEnd"/>
      <w:r w:rsidRPr="00605A17">
        <w:rPr>
          <w:rFonts w:ascii="Times New Roman" w:eastAsia="Times New Roman" w:hAnsi="Times New Roman" w:cs="Times New Roman"/>
          <w:color w:val="000000"/>
          <w:sz w:val="27"/>
          <w:szCs w:val="27"/>
          <w:lang w:eastAsia="pl-PL"/>
        </w:rPr>
        <w:t xml:space="preserve">. 7. Koszty opracowania i dostarczenia oferty oraz uczestnictwa w przetargu obciążają wyłącznie Wykonawcę. 8. Zamawiający udostępnia SIWZ na stronie internetowej www.ug.edu.pl od dnia ogłoszenia w Biuletynie Zamówień Publicznych do upływu terminu składania ofert. 9. Zamawiający w szczególnie uzasadnionych przypadkach może przed upływem terminu składania ofert zmienić treść SIWZ. Dokonaną zmianę Zamawiający udostępnia na stronie internetowej. 10. Jeżeli zmiana treści SIWZ prowadzi do zmiany treści ogłoszenia o zamówieniu, Zamawiający zamieszcza ogłoszenie o zmianie ogłoszenia w Biuletynie Zamówień Publicznych. 11. Jeżeli w wyniku zmiany treści SIWZ, nieprowadzącej do zmiany treści ogłoszenia o zamówieniu jest niezbędny dodatkowy czas na wprowadzenie zmian w ofertach, Zamawiający przedłuży termin składania ofert i informuje o tym Wykonawców, którym przekazano SIWZ oraz zamieszcza informację na stronie internetowej </w:t>
      </w:r>
      <w:r w:rsidRPr="00605A17">
        <w:rPr>
          <w:rFonts w:ascii="Times New Roman" w:eastAsia="Times New Roman" w:hAnsi="Times New Roman" w:cs="Times New Roman"/>
          <w:color w:val="000000"/>
          <w:sz w:val="27"/>
          <w:szCs w:val="27"/>
          <w:lang w:eastAsia="pl-PL"/>
        </w:rPr>
        <w:lastRenderedPageBreak/>
        <w:t xml:space="preserve">Zamawiającego - art. 38 ust. 6 ustawy. 12. Zgodnie z zapisem art. 8 ustawy oraz regulacją ustawy o dostępie do informacji publicznej postępowanie o udzielenie zamówienia publicznego jest jawne. Zamawiający może ograniczyć dostęp do informacji związanych z postępowaniem tylko w przypadkach określonych w ustawie. 13. Klauzula informacyjna dotycząca danych osobowych: 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a) Administratorem Pani/Pana danych osobowych jest Uniwersytet Gdański, 80-309 Gdańsk, ul. Jana Bażyńskiego 8, zwany dalej Zamawiającym. b) Administrator danych osobowych powołał inspektora ochrony danych, z którym można skontaktować się pod numerem telefonu (58) 523 24 59 lub adresem e mail: poin@ug.edu.pl. c) Pani/Pana dane osobowe przetwarzane będą: - na podstawie art. 6 ust. 1 lit. c) RODO w celu związanym z niniejszym postępowaniem o udzielenie zamówienia publicznego prowadzonego w trybie przetargu nieograniczonego. - na podstawie art. 6 ust. 1 lit. b) RODO - po wyborze oferty najkorzystniejszej - w celu wykonania umowy zawartej w wyniku rozstrzygnięcia ww. postępowania, której stroną jest osoba, której dane dotyczą, lub do podjęcia działań na żądanie osoby, której dane dotyczą, przed zawarciem umowy. d) Odbiorcami Pani/Pana danych osobowych będą osoby lub podmioty, którym udostępniona zostanie dokumentacja postępowania w oparciu o art. 8 oraz art. 96 ust. 3 ustawy z dnia 29 stycznia 2004r. – Prawo zamówień publicznych (Dz. U. z 2019r. </w:t>
      </w:r>
      <w:proofErr w:type="spellStart"/>
      <w:r w:rsidRPr="00605A17">
        <w:rPr>
          <w:rFonts w:ascii="Times New Roman" w:eastAsia="Times New Roman" w:hAnsi="Times New Roman" w:cs="Times New Roman"/>
          <w:color w:val="000000"/>
          <w:sz w:val="27"/>
          <w:szCs w:val="27"/>
          <w:lang w:eastAsia="pl-PL"/>
        </w:rPr>
        <w:t>poz</w:t>
      </w:r>
      <w:proofErr w:type="spellEnd"/>
      <w:r w:rsidRPr="00605A17">
        <w:rPr>
          <w:rFonts w:ascii="Times New Roman" w:eastAsia="Times New Roman" w:hAnsi="Times New Roman" w:cs="Times New Roman"/>
          <w:color w:val="000000"/>
          <w:sz w:val="27"/>
          <w:szCs w:val="27"/>
          <w:lang w:eastAsia="pl-PL"/>
        </w:rPr>
        <w:t xml:space="preserve"> 1843), dalej „ustawa </w:t>
      </w:r>
      <w:proofErr w:type="spellStart"/>
      <w:r w:rsidRPr="00605A17">
        <w:rPr>
          <w:rFonts w:ascii="Times New Roman" w:eastAsia="Times New Roman" w:hAnsi="Times New Roman" w:cs="Times New Roman"/>
          <w:color w:val="000000"/>
          <w:sz w:val="27"/>
          <w:szCs w:val="27"/>
          <w:lang w:eastAsia="pl-PL"/>
        </w:rPr>
        <w:t>Pzp</w:t>
      </w:r>
      <w:proofErr w:type="spellEnd"/>
      <w:r w:rsidRPr="00605A17">
        <w:rPr>
          <w:rFonts w:ascii="Times New Roman" w:eastAsia="Times New Roman" w:hAnsi="Times New Roman" w:cs="Times New Roman"/>
          <w:color w:val="000000"/>
          <w:sz w:val="27"/>
          <w:szCs w:val="27"/>
          <w:lang w:eastAsia="pl-PL"/>
        </w:rPr>
        <w:t>” oraz w oparciu o przepisy art. 8, 10 i 11 ustawy z dnia 6 września 2001r. o dostępie do informacji publicznej (</w:t>
      </w:r>
      <w:proofErr w:type="spellStart"/>
      <w:r w:rsidRPr="00605A17">
        <w:rPr>
          <w:rFonts w:ascii="Times New Roman" w:eastAsia="Times New Roman" w:hAnsi="Times New Roman" w:cs="Times New Roman"/>
          <w:color w:val="000000"/>
          <w:sz w:val="27"/>
          <w:szCs w:val="27"/>
          <w:lang w:eastAsia="pl-PL"/>
        </w:rPr>
        <w:t>t.j</w:t>
      </w:r>
      <w:proofErr w:type="spellEnd"/>
      <w:r w:rsidRPr="00605A17">
        <w:rPr>
          <w:rFonts w:ascii="Times New Roman" w:eastAsia="Times New Roman" w:hAnsi="Times New Roman" w:cs="Times New Roman"/>
          <w:color w:val="000000"/>
          <w:sz w:val="27"/>
          <w:szCs w:val="27"/>
          <w:lang w:eastAsia="pl-PL"/>
        </w:rPr>
        <w:t xml:space="preserve">. Dz.U. z 2016r, poz. 1764 z </w:t>
      </w:r>
      <w:proofErr w:type="spellStart"/>
      <w:r w:rsidRPr="00605A17">
        <w:rPr>
          <w:rFonts w:ascii="Times New Roman" w:eastAsia="Times New Roman" w:hAnsi="Times New Roman" w:cs="Times New Roman"/>
          <w:color w:val="000000"/>
          <w:sz w:val="27"/>
          <w:szCs w:val="27"/>
          <w:lang w:eastAsia="pl-PL"/>
        </w:rPr>
        <w:t>późn</w:t>
      </w:r>
      <w:proofErr w:type="spellEnd"/>
      <w:r w:rsidRPr="00605A17">
        <w:rPr>
          <w:rFonts w:ascii="Times New Roman" w:eastAsia="Times New Roman" w:hAnsi="Times New Roman" w:cs="Times New Roman"/>
          <w:color w:val="000000"/>
          <w:sz w:val="27"/>
          <w:szCs w:val="27"/>
          <w:lang w:eastAsia="pl-PL"/>
        </w:rPr>
        <w:t xml:space="preserve">. zm.). e) Pani/Pana dane osobowe będą przechowywane przez okres niezbędny do realizacji celów wskazanych w lit. c) jak również obowiązku archiwizacyjnego wynikającego z przepisów prawa. f) obowiązek podania przez Panią/Pana danych osobowych bezpośrednio Pani/Pana dotyczących jest wymogiem ustawowym określonym w przepisach ustawy </w:t>
      </w:r>
      <w:proofErr w:type="spellStart"/>
      <w:r w:rsidRPr="00605A17">
        <w:rPr>
          <w:rFonts w:ascii="Times New Roman" w:eastAsia="Times New Roman" w:hAnsi="Times New Roman" w:cs="Times New Roman"/>
          <w:color w:val="000000"/>
          <w:sz w:val="27"/>
          <w:szCs w:val="27"/>
          <w:lang w:eastAsia="pl-PL"/>
        </w:rPr>
        <w:t>Pzp</w:t>
      </w:r>
      <w:proofErr w:type="spellEnd"/>
      <w:r w:rsidRPr="00605A17">
        <w:rPr>
          <w:rFonts w:ascii="Times New Roman" w:eastAsia="Times New Roman" w:hAnsi="Times New Roman" w:cs="Times New Roman"/>
          <w:color w:val="000000"/>
          <w:sz w:val="27"/>
          <w:szCs w:val="27"/>
          <w:lang w:eastAsia="pl-PL"/>
        </w:rPr>
        <w:t xml:space="preserve"> wraz z przepisami wykonawczymi, w tym rozporządzeniem </w:t>
      </w:r>
      <w:r w:rsidRPr="00605A17">
        <w:rPr>
          <w:rFonts w:ascii="Times New Roman" w:eastAsia="Times New Roman" w:hAnsi="Times New Roman" w:cs="Times New Roman"/>
          <w:color w:val="000000"/>
          <w:sz w:val="27"/>
          <w:szCs w:val="27"/>
          <w:lang w:eastAsia="pl-PL"/>
        </w:rPr>
        <w:lastRenderedPageBreak/>
        <w:t xml:space="preserve">Ministra Rozwoju z dnia 26 lipca 2016r. w sprawie rodzajów dokumentów jakich może żądać zamawiający od wykonawcy w postępowaniu o udzielenie zamówienia (Dz.U. z 2016 r. poz. 1126), związanym z udziałem w postępowaniu o udzielenie zamówienia publicznego i zawarciem umowy w sprawie zamówienia publicznego; konsekwencje niepodania określonych danych wynikają z ustawy </w:t>
      </w:r>
      <w:proofErr w:type="spellStart"/>
      <w:r w:rsidRPr="00605A17">
        <w:rPr>
          <w:rFonts w:ascii="Times New Roman" w:eastAsia="Times New Roman" w:hAnsi="Times New Roman" w:cs="Times New Roman"/>
          <w:color w:val="000000"/>
          <w:sz w:val="27"/>
          <w:szCs w:val="27"/>
          <w:lang w:eastAsia="pl-PL"/>
        </w:rPr>
        <w:t>Pzp</w:t>
      </w:r>
      <w:proofErr w:type="spellEnd"/>
      <w:r w:rsidRPr="00605A17">
        <w:rPr>
          <w:rFonts w:ascii="Times New Roman" w:eastAsia="Times New Roman" w:hAnsi="Times New Roman" w:cs="Times New Roman"/>
          <w:color w:val="000000"/>
          <w:sz w:val="27"/>
          <w:szCs w:val="27"/>
          <w:lang w:eastAsia="pl-PL"/>
        </w:rPr>
        <w:t xml:space="preserve">*. g) w odniesieniu do Pani/Pana danych osobowych decyzje nie będą podejmowane w sposób zautomatyzowany, stosowanie do art. 22 RODO. h) posiada Pani/Pan: - na podstawie art. 15 RODO prawo dostępu do danych osobowych Pani/Pana dotyczących; - na podstawie art. 16 RODO prawo do sprostowania Pani/Pana danych osobowych**; - na podstawie art. 18 RODO prawo żądania od administratora ograniczenia przetwarzania danych osobowych z zastrzeżeniem przypadków, o których mowa w art. 18 ust. 2 RODO***; - prawo do wniesienia skargi do Prezesa Urzędu Ochrony Danych Osobowych, gdy uzna Pani/Pan, że przetwarzanie danych osobowych Pani/Pana dotyczących narusza przepisy RODO; i)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b i c RODO. * Wyjaśnienie: dotyczy zbierania danych osobowych od osoby, której dane dotyczą. **Wyjaśnienie: skorzystanie z prawa do sprostowania nie może skutkować zmianą wyniku postępowania o udzielenie zamówienia publicznego ani zmianą postanowień umowy w zakresie niezgodnym z ustawą </w:t>
      </w:r>
      <w:proofErr w:type="spellStart"/>
      <w:r w:rsidRPr="00605A17">
        <w:rPr>
          <w:rFonts w:ascii="Times New Roman" w:eastAsia="Times New Roman" w:hAnsi="Times New Roman" w:cs="Times New Roman"/>
          <w:color w:val="000000"/>
          <w:sz w:val="27"/>
          <w:szCs w:val="27"/>
          <w:lang w:eastAsia="pl-PL"/>
        </w:rPr>
        <w:t>Pzp</w:t>
      </w:r>
      <w:proofErr w:type="spellEnd"/>
      <w:r w:rsidRPr="00605A17">
        <w:rPr>
          <w:rFonts w:ascii="Times New Roman" w:eastAsia="Times New Roman" w:hAnsi="Times New Roman" w:cs="Times New Roman"/>
          <w:color w:val="000000"/>
          <w:sz w:val="27"/>
          <w:szCs w:val="27"/>
          <w:lang w:eastAsia="pl-PL"/>
        </w:rPr>
        <w:t xml:space="preserve"> oraz nie może naruszać integralności protokołu oraz jego załączników.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2) W przypadku konieczności przetwarzania przez Wykonawcę danych osobowych, których administratorem jest Zamawiający w związku z wykonywaniem niniejszego zamówienia, Wykonawca zobowiązany będzie na wniosek </w:t>
      </w:r>
      <w:r w:rsidRPr="00605A17">
        <w:rPr>
          <w:rFonts w:ascii="Times New Roman" w:eastAsia="Times New Roman" w:hAnsi="Times New Roman" w:cs="Times New Roman"/>
          <w:color w:val="000000"/>
          <w:sz w:val="27"/>
          <w:szCs w:val="27"/>
          <w:lang w:eastAsia="pl-PL"/>
        </w:rPr>
        <w:lastRenderedPageBreak/>
        <w:t>Zamawiającego do zawarcia umowy powierzenia przetwarzania danych osobowych w rozumieniu art. 28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przed dokonaniem przetwarzania danych osobowych.</w:t>
      </w:r>
    </w:p>
    <w:p w:rsidR="00605A17" w:rsidRPr="00605A17" w:rsidRDefault="00605A17" w:rsidP="00605A17">
      <w:pPr>
        <w:spacing w:after="0" w:line="450" w:lineRule="atLeast"/>
        <w:jc w:val="center"/>
        <w:rPr>
          <w:rFonts w:ascii="Times New Roman" w:eastAsia="Times New Roman" w:hAnsi="Times New Roman" w:cs="Times New Roman"/>
          <w:b/>
          <w:bCs/>
          <w:color w:val="000000"/>
          <w:sz w:val="36"/>
          <w:szCs w:val="36"/>
          <w:lang w:eastAsia="pl-PL"/>
        </w:rPr>
      </w:pPr>
      <w:r w:rsidRPr="00605A17">
        <w:rPr>
          <w:rFonts w:ascii="Times New Roman" w:eastAsia="Times New Roman" w:hAnsi="Times New Roman" w:cs="Times New Roman"/>
          <w:b/>
          <w:bCs/>
          <w:color w:val="000000"/>
          <w:sz w:val="36"/>
          <w:szCs w:val="36"/>
          <w:u w:val="single"/>
          <w:lang w:eastAsia="pl-PL"/>
        </w:rPr>
        <w:t>ZAŁĄCZNIK I - INFORMACJE DOTYCZĄCE OFERT CZĘŚCIOWYCH</w:t>
      </w:r>
    </w:p>
    <w:p w:rsidR="00605A17" w:rsidRPr="00605A17" w:rsidRDefault="00605A17" w:rsidP="00605A17">
      <w:pPr>
        <w:spacing w:after="0" w:line="450" w:lineRule="atLeast"/>
        <w:rPr>
          <w:rFonts w:ascii="Times New Roman" w:eastAsia="Times New Roman" w:hAnsi="Times New Roman" w:cs="Times New Roman"/>
          <w:color w:val="000000"/>
          <w:sz w:val="27"/>
          <w:szCs w:val="27"/>
          <w:lang w:eastAsia="pl-PL"/>
        </w:rPr>
      </w:pPr>
    </w:p>
    <w:p w:rsidR="00605A17" w:rsidRPr="00605A17" w:rsidRDefault="00605A17" w:rsidP="00605A17">
      <w:pPr>
        <w:spacing w:after="0" w:line="450" w:lineRule="atLeast"/>
        <w:rPr>
          <w:rFonts w:ascii="Times New Roman" w:eastAsia="Times New Roman" w:hAnsi="Times New Roman" w:cs="Times New Roman"/>
          <w:color w:val="000000"/>
          <w:sz w:val="27"/>
          <w:szCs w:val="27"/>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6633"/>
      </w:tblGrid>
      <w:tr w:rsidR="00605A17" w:rsidRPr="00605A17" w:rsidTr="00605A17">
        <w:trPr>
          <w:tblCellSpacing w:w="15" w:type="dxa"/>
        </w:trPr>
        <w:tc>
          <w:tcPr>
            <w:tcW w:w="0" w:type="auto"/>
            <w:vAlign w:val="center"/>
            <w:hideMark/>
          </w:tcPr>
          <w:p w:rsidR="00605A17" w:rsidRPr="00605A17" w:rsidRDefault="00605A17" w:rsidP="00605A17">
            <w:pPr>
              <w:spacing w:after="0" w:line="240" w:lineRule="auto"/>
              <w:rPr>
                <w:rFonts w:ascii="Times New Roman" w:eastAsia="Times New Roman" w:hAnsi="Times New Roman" w:cs="Times New Roman"/>
                <w:sz w:val="24"/>
                <w:szCs w:val="24"/>
                <w:lang w:eastAsia="pl-PL"/>
              </w:rPr>
            </w:pPr>
            <w:r w:rsidRPr="00605A17">
              <w:rPr>
                <w:rFonts w:ascii="Times New Roman" w:eastAsia="Times New Roman" w:hAnsi="Times New Roman" w:cs="Times New Roman"/>
                <w:b/>
                <w:bCs/>
                <w:sz w:val="24"/>
                <w:szCs w:val="24"/>
                <w:lang w:eastAsia="pl-PL"/>
              </w:rPr>
              <w:t>Część nr:</w:t>
            </w:r>
          </w:p>
        </w:tc>
        <w:tc>
          <w:tcPr>
            <w:tcW w:w="0" w:type="auto"/>
            <w:vAlign w:val="center"/>
            <w:hideMark/>
          </w:tcPr>
          <w:p w:rsidR="00605A17" w:rsidRPr="00605A17" w:rsidRDefault="00605A17" w:rsidP="00605A17">
            <w:pPr>
              <w:spacing w:after="0" w:line="240" w:lineRule="auto"/>
              <w:rPr>
                <w:rFonts w:ascii="Times New Roman" w:eastAsia="Times New Roman" w:hAnsi="Times New Roman" w:cs="Times New Roman"/>
                <w:sz w:val="24"/>
                <w:szCs w:val="24"/>
                <w:lang w:eastAsia="pl-PL"/>
              </w:rPr>
            </w:pPr>
            <w:r w:rsidRPr="00605A17">
              <w:rPr>
                <w:rFonts w:ascii="Times New Roman" w:eastAsia="Times New Roman" w:hAnsi="Times New Roman" w:cs="Times New Roman"/>
                <w:sz w:val="24"/>
                <w:szCs w:val="24"/>
                <w:lang w:eastAsia="pl-PL"/>
              </w:rPr>
              <w:t>1</w:t>
            </w:r>
          </w:p>
        </w:tc>
        <w:tc>
          <w:tcPr>
            <w:tcW w:w="0" w:type="auto"/>
            <w:vAlign w:val="center"/>
            <w:hideMark/>
          </w:tcPr>
          <w:p w:rsidR="00605A17" w:rsidRPr="00605A17" w:rsidRDefault="00605A17" w:rsidP="00605A17">
            <w:pPr>
              <w:spacing w:after="0" w:line="240" w:lineRule="auto"/>
              <w:rPr>
                <w:rFonts w:ascii="Times New Roman" w:eastAsia="Times New Roman" w:hAnsi="Times New Roman" w:cs="Times New Roman"/>
                <w:sz w:val="24"/>
                <w:szCs w:val="24"/>
                <w:lang w:eastAsia="pl-PL"/>
              </w:rPr>
            </w:pPr>
            <w:r w:rsidRPr="00605A17">
              <w:rPr>
                <w:rFonts w:ascii="Times New Roman" w:eastAsia="Times New Roman" w:hAnsi="Times New Roman" w:cs="Times New Roman"/>
                <w:b/>
                <w:bCs/>
                <w:sz w:val="24"/>
                <w:szCs w:val="24"/>
                <w:lang w:eastAsia="pl-PL"/>
              </w:rPr>
              <w:t>Nazwa:</w:t>
            </w:r>
          </w:p>
        </w:tc>
        <w:tc>
          <w:tcPr>
            <w:tcW w:w="0" w:type="auto"/>
            <w:vAlign w:val="center"/>
            <w:hideMark/>
          </w:tcPr>
          <w:p w:rsidR="00605A17" w:rsidRPr="00605A17" w:rsidRDefault="00605A17" w:rsidP="00605A17">
            <w:pPr>
              <w:spacing w:after="0" w:line="240" w:lineRule="auto"/>
              <w:rPr>
                <w:rFonts w:ascii="Times New Roman" w:eastAsia="Times New Roman" w:hAnsi="Times New Roman" w:cs="Times New Roman"/>
                <w:sz w:val="24"/>
                <w:szCs w:val="24"/>
                <w:lang w:eastAsia="pl-PL"/>
              </w:rPr>
            </w:pPr>
            <w:r w:rsidRPr="00605A17">
              <w:rPr>
                <w:rFonts w:ascii="Times New Roman" w:eastAsia="Times New Roman" w:hAnsi="Times New Roman" w:cs="Times New Roman"/>
                <w:sz w:val="24"/>
                <w:szCs w:val="24"/>
                <w:lang w:eastAsia="pl-PL"/>
              </w:rPr>
              <w:t>1) Część I- dostawa mebli biurowych dla Wydziału Ekonomicznego</w:t>
            </w:r>
          </w:p>
        </w:tc>
      </w:tr>
    </w:tbl>
    <w:p w:rsidR="00605A17" w:rsidRPr="00605A17" w:rsidRDefault="00605A17" w:rsidP="00605A17">
      <w:pPr>
        <w:spacing w:after="0" w:line="450" w:lineRule="atLeast"/>
        <w:rPr>
          <w:rFonts w:ascii="Times New Roman" w:eastAsia="Times New Roman" w:hAnsi="Times New Roman" w:cs="Times New Roman"/>
          <w:color w:val="000000"/>
          <w:sz w:val="27"/>
          <w:szCs w:val="27"/>
          <w:lang w:eastAsia="pl-PL"/>
        </w:rPr>
      </w:pPr>
      <w:r w:rsidRPr="00605A17">
        <w:rPr>
          <w:rFonts w:ascii="Times New Roman" w:eastAsia="Times New Roman" w:hAnsi="Times New Roman" w:cs="Times New Roman"/>
          <w:b/>
          <w:bCs/>
          <w:color w:val="000000"/>
          <w:sz w:val="27"/>
          <w:szCs w:val="27"/>
          <w:lang w:eastAsia="pl-PL"/>
        </w:rPr>
        <w:t>1) Krótki opis przedmiotu zamówienia </w:t>
      </w:r>
      <w:r w:rsidRPr="00605A17">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605A17">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605A17">
        <w:rPr>
          <w:rFonts w:ascii="Times New Roman" w:eastAsia="Times New Roman" w:hAnsi="Times New Roman" w:cs="Times New Roman"/>
          <w:color w:val="000000"/>
          <w:sz w:val="27"/>
          <w:szCs w:val="27"/>
          <w:lang w:eastAsia="pl-PL"/>
        </w:rPr>
        <w:t>1.Kod Klasyfikacji Wspólnego Słownika Zamówień (CPV): 39100000-3 (meble). 2.Przedmiotem zamówienia jest dostawa mebli dla Uniwersytetu Gdańskiego, wg części: Część I- dostawa mebli biurowych dla Wydziału Ekonomicznego. 3.Dostawa obejmuje: wniesienie i montaż w miejscu wskazanym przez Zamawiającego. 4.Szczegółowy opis przedmiotu zamówienia określa załącznik nr 1a.I do SIWZ- formularz cenowo -przedmiotowy. 5.Miejsce dostawy: Część I- Wydział Ekonomiczny ul. Armii Krajowej 119/121, 81-824 Sopot.</w:t>
      </w:r>
      <w:r w:rsidRPr="00605A17">
        <w:rPr>
          <w:rFonts w:ascii="Times New Roman" w:eastAsia="Times New Roman" w:hAnsi="Times New Roman" w:cs="Times New Roman"/>
          <w:color w:val="000000"/>
          <w:sz w:val="27"/>
          <w:szCs w:val="27"/>
          <w:lang w:eastAsia="pl-PL"/>
        </w:rPr>
        <w:br/>
      </w:r>
      <w:r w:rsidRPr="00605A17">
        <w:rPr>
          <w:rFonts w:ascii="Times New Roman" w:eastAsia="Times New Roman" w:hAnsi="Times New Roman" w:cs="Times New Roman"/>
          <w:b/>
          <w:bCs/>
          <w:color w:val="000000"/>
          <w:sz w:val="27"/>
          <w:szCs w:val="27"/>
          <w:lang w:eastAsia="pl-PL"/>
        </w:rPr>
        <w:t>2) Wspólny Słownik Zamówień(CPV): </w:t>
      </w:r>
      <w:r w:rsidRPr="00605A17">
        <w:rPr>
          <w:rFonts w:ascii="Times New Roman" w:eastAsia="Times New Roman" w:hAnsi="Times New Roman" w:cs="Times New Roman"/>
          <w:color w:val="000000"/>
          <w:sz w:val="27"/>
          <w:szCs w:val="27"/>
          <w:lang w:eastAsia="pl-PL"/>
        </w:rPr>
        <w:t>39100000-3,</w:t>
      </w:r>
      <w:r w:rsidRPr="00605A17">
        <w:rPr>
          <w:rFonts w:ascii="Times New Roman" w:eastAsia="Times New Roman" w:hAnsi="Times New Roman" w:cs="Times New Roman"/>
          <w:color w:val="000000"/>
          <w:sz w:val="27"/>
          <w:szCs w:val="27"/>
          <w:lang w:eastAsia="pl-PL"/>
        </w:rPr>
        <w:br/>
      </w:r>
      <w:r w:rsidRPr="00605A17">
        <w:rPr>
          <w:rFonts w:ascii="Times New Roman" w:eastAsia="Times New Roman" w:hAnsi="Times New Roman" w:cs="Times New Roman"/>
          <w:color w:val="000000"/>
          <w:sz w:val="27"/>
          <w:szCs w:val="27"/>
          <w:lang w:eastAsia="pl-PL"/>
        </w:rPr>
        <w:br/>
      </w:r>
      <w:r w:rsidRPr="00605A17">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605A17">
        <w:rPr>
          <w:rFonts w:ascii="Times New Roman" w:eastAsia="Times New Roman" w:hAnsi="Times New Roman" w:cs="Times New Roman"/>
          <w:color w:val="000000"/>
          <w:sz w:val="27"/>
          <w:szCs w:val="27"/>
          <w:lang w:eastAsia="pl-PL"/>
        </w:rPr>
        <w:br/>
        <w:t>Wartość bez VAT:</w:t>
      </w:r>
      <w:r w:rsidRPr="00605A17">
        <w:rPr>
          <w:rFonts w:ascii="Times New Roman" w:eastAsia="Times New Roman" w:hAnsi="Times New Roman" w:cs="Times New Roman"/>
          <w:color w:val="000000"/>
          <w:sz w:val="27"/>
          <w:szCs w:val="27"/>
          <w:lang w:eastAsia="pl-PL"/>
        </w:rPr>
        <w:br/>
        <w:t>Waluta:</w:t>
      </w:r>
      <w:r w:rsidRPr="00605A17">
        <w:rPr>
          <w:rFonts w:ascii="Times New Roman" w:eastAsia="Times New Roman" w:hAnsi="Times New Roman" w:cs="Times New Roman"/>
          <w:color w:val="000000"/>
          <w:sz w:val="27"/>
          <w:szCs w:val="27"/>
          <w:lang w:eastAsia="pl-PL"/>
        </w:rPr>
        <w:br/>
      </w:r>
      <w:r w:rsidRPr="00605A17">
        <w:rPr>
          <w:rFonts w:ascii="Times New Roman" w:eastAsia="Times New Roman" w:hAnsi="Times New Roman" w:cs="Times New Roman"/>
          <w:color w:val="000000"/>
          <w:sz w:val="27"/>
          <w:szCs w:val="27"/>
          <w:lang w:eastAsia="pl-PL"/>
        </w:rPr>
        <w:br/>
      </w:r>
      <w:r w:rsidRPr="00605A17">
        <w:rPr>
          <w:rFonts w:ascii="Times New Roman" w:eastAsia="Times New Roman" w:hAnsi="Times New Roman" w:cs="Times New Roman"/>
          <w:b/>
          <w:bCs/>
          <w:color w:val="000000"/>
          <w:sz w:val="27"/>
          <w:szCs w:val="27"/>
          <w:lang w:eastAsia="pl-PL"/>
        </w:rPr>
        <w:t>4) Czas trwania lub termin wykonania:</w:t>
      </w:r>
      <w:r w:rsidRPr="00605A17">
        <w:rPr>
          <w:rFonts w:ascii="Times New Roman" w:eastAsia="Times New Roman" w:hAnsi="Times New Roman" w:cs="Times New Roman"/>
          <w:color w:val="000000"/>
          <w:sz w:val="27"/>
          <w:szCs w:val="27"/>
          <w:lang w:eastAsia="pl-PL"/>
        </w:rPr>
        <w:br/>
        <w:t>okres w miesiącach:</w:t>
      </w:r>
      <w:r w:rsidRPr="00605A17">
        <w:rPr>
          <w:rFonts w:ascii="Times New Roman" w:eastAsia="Times New Roman" w:hAnsi="Times New Roman" w:cs="Times New Roman"/>
          <w:color w:val="000000"/>
          <w:sz w:val="27"/>
          <w:szCs w:val="27"/>
          <w:lang w:eastAsia="pl-PL"/>
        </w:rPr>
        <w:br/>
      </w:r>
      <w:r w:rsidRPr="00605A17">
        <w:rPr>
          <w:rFonts w:ascii="Times New Roman" w:eastAsia="Times New Roman" w:hAnsi="Times New Roman" w:cs="Times New Roman"/>
          <w:color w:val="000000"/>
          <w:sz w:val="27"/>
          <w:szCs w:val="27"/>
          <w:lang w:eastAsia="pl-PL"/>
        </w:rPr>
        <w:lastRenderedPageBreak/>
        <w:t>okres w dniach: 45</w:t>
      </w:r>
      <w:r w:rsidRPr="00605A17">
        <w:rPr>
          <w:rFonts w:ascii="Times New Roman" w:eastAsia="Times New Roman" w:hAnsi="Times New Roman" w:cs="Times New Roman"/>
          <w:color w:val="000000"/>
          <w:sz w:val="27"/>
          <w:szCs w:val="27"/>
          <w:lang w:eastAsia="pl-PL"/>
        </w:rPr>
        <w:br/>
        <w:t>data rozpoczęcia:</w:t>
      </w:r>
      <w:r w:rsidRPr="00605A17">
        <w:rPr>
          <w:rFonts w:ascii="Times New Roman" w:eastAsia="Times New Roman" w:hAnsi="Times New Roman" w:cs="Times New Roman"/>
          <w:color w:val="000000"/>
          <w:sz w:val="27"/>
          <w:szCs w:val="27"/>
          <w:lang w:eastAsia="pl-PL"/>
        </w:rPr>
        <w:br/>
        <w:t>data zakończenia:</w:t>
      </w:r>
      <w:r w:rsidRPr="00605A17">
        <w:rPr>
          <w:rFonts w:ascii="Times New Roman" w:eastAsia="Times New Roman" w:hAnsi="Times New Roman" w:cs="Times New Roman"/>
          <w:color w:val="000000"/>
          <w:sz w:val="27"/>
          <w:szCs w:val="27"/>
          <w:lang w:eastAsia="pl-PL"/>
        </w:rPr>
        <w:br/>
      </w:r>
      <w:r w:rsidRPr="00605A17">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989"/>
        <w:gridCol w:w="1016"/>
      </w:tblGrid>
      <w:tr w:rsidR="00605A17" w:rsidRPr="00605A17" w:rsidTr="00605A17">
        <w:tc>
          <w:tcPr>
            <w:tcW w:w="0" w:type="auto"/>
            <w:tcBorders>
              <w:top w:val="single" w:sz="6" w:space="0" w:color="000000"/>
              <w:left w:val="single" w:sz="6" w:space="0" w:color="000000"/>
              <w:bottom w:val="single" w:sz="6" w:space="0" w:color="000000"/>
              <w:right w:val="single" w:sz="6" w:space="0" w:color="000000"/>
            </w:tcBorders>
            <w:vAlign w:val="center"/>
            <w:hideMark/>
          </w:tcPr>
          <w:p w:rsidR="00605A17" w:rsidRPr="00605A17" w:rsidRDefault="00605A17" w:rsidP="00605A17">
            <w:pPr>
              <w:spacing w:after="0" w:line="240" w:lineRule="auto"/>
              <w:rPr>
                <w:rFonts w:ascii="Times New Roman" w:eastAsia="Times New Roman" w:hAnsi="Times New Roman" w:cs="Times New Roman"/>
                <w:sz w:val="24"/>
                <w:szCs w:val="24"/>
                <w:lang w:eastAsia="pl-PL"/>
              </w:rPr>
            </w:pPr>
            <w:r w:rsidRPr="00605A1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5A17" w:rsidRPr="00605A17" w:rsidRDefault="00605A17" w:rsidP="00605A17">
            <w:pPr>
              <w:spacing w:after="0" w:line="240" w:lineRule="auto"/>
              <w:rPr>
                <w:rFonts w:ascii="Times New Roman" w:eastAsia="Times New Roman" w:hAnsi="Times New Roman" w:cs="Times New Roman"/>
                <w:sz w:val="24"/>
                <w:szCs w:val="24"/>
                <w:lang w:eastAsia="pl-PL"/>
              </w:rPr>
            </w:pPr>
            <w:r w:rsidRPr="00605A17">
              <w:rPr>
                <w:rFonts w:ascii="Times New Roman" w:eastAsia="Times New Roman" w:hAnsi="Times New Roman" w:cs="Times New Roman"/>
                <w:sz w:val="24"/>
                <w:szCs w:val="24"/>
                <w:lang w:eastAsia="pl-PL"/>
              </w:rPr>
              <w:t>Znaczenie</w:t>
            </w:r>
          </w:p>
        </w:tc>
      </w:tr>
      <w:tr w:rsidR="00605A17" w:rsidRPr="00605A17" w:rsidTr="00605A17">
        <w:tc>
          <w:tcPr>
            <w:tcW w:w="0" w:type="auto"/>
            <w:tcBorders>
              <w:top w:val="single" w:sz="6" w:space="0" w:color="000000"/>
              <w:left w:val="single" w:sz="6" w:space="0" w:color="000000"/>
              <w:bottom w:val="single" w:sz="6" w:space="0" w:color="000000"/>
              <w:right w:val="single" w:sz="6" w:space="0" w:color="000000"/>
            </w:tcBorders>
            <w:vAlign w:val="center"/>
            <w:hideMark/>
          </w:tcPr>
          <w:p w:rsidR="00605A17" w:rsidRPr="00605A17" w:rsidRDefault="00605A17" w:rsidP="00605A17">
            <w:pPr>
              <w:spacing w:after="0" w:line="240" w:lineRule="auto"/>
              <w:rPr>
                <w:rFonts w:ascii="Times New Roman" w:eastAsia="Times New Roman" w:hAnsi="Times New Roman" w:cs="Times New Roman"/>
                <w:sz w:val="24"/>
                <w:szCs w:val="24"/>
                <w:lang w:eastAsia="pl-PL"/>
              </w:rPr>
            </w:pPr>
            <w:r w:rsidRPr="00605A17">
              <w:rPr>
                <w:rFonts w:ascii="Times New Roman" w:eastAsia="Times New Roman" w:hAnsi="Times New Roman" w:cs="Times New Roman"/>
                <w:sz w:val="24"/>
                <w:szCs w:val="24"/>
                <w:lang w:eastAsia="pl-PL"/>
              </w:rPr>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5A17" w:rsidRPr="00605A17" w:rsidRDefault="00605A17" w:rsidP="00605A17">
            <w:pPr>
              <w:spacing w:after="0" w:line="240" w:lineRule="auto"/>
              <w:rPr>
                <w:rFonts w:ascii="Times New Roman" w:eastAsia="Times New Roman" w:hAnsi="Times New Roman" w:cs="Times New Roman"/>
                <w:sz w:val="24"/>
                <w:szCs w:val="24"/>
                <w:lang w:eastAsia="pl-PL"/>
              </w:rPr>
            </w:pPr>
            <w:r w:rsidRPr="00605A17">
              <w:rPr>
                <w:rFonts w:ascii="Times New Roman" w:eastAsia="Times New Roman" w:hAnsi="Times New Roman" w:cs="Times New Roman"/>
                <w:sz w:val="24"/>
                <w:szCs w:val="24"/>
                <w:lang w:eastAsia="pl-PL"/>
              </w:rPr>
              <w:t>60,00</w:t>
            </w:r>
          </w:p>
        </w:tc>
      </w:tr>
      <w:tr w:rsidR="00605A17" w:rsidRPr="00605A17" w:rsidTr="00605A17">
        <w:tc>
          <w:tcPr>
            <w:tcW w:w="0" w:type="auto"/>
            <w:tcBorders>
              <w:top w:val="single" w:sz="6" w:space="0" w:color="000000"/>
              <w:left w:val="single" w:sz="6" w:space="0" w:color="000000"/>
              <w:bottom w:val="single" w:sz="6" w:space="0" w:color="000000"/>
              <w:right w:val="single" w:sz="6" w:space="0" w:color="000000"/>
            </w:tcBorders>
            <w:vAlign w:val="center"/>
            <w:hideMark/>
          </w:tcPr>
          <w:p w:rsidR="00605A17" w:rsidRPr="00605A17" w:rsidRDefault="00605A17" w:rsidP="00605A17">
            <w:pPr>
              <w:spacing w:after="0" w:line="240" w:lineRule="auto"/>
              <w:rPr>
                <w:rFonts w:ascii="Times New Roman" w:eastAsia="Times New Roman" w:hAnsi="Times New Roman" w:cs="Times New Roman"/>
                <w:sz w:val="24"/>
                <w:szCs w:val="24"/>
                <w:lang w:eastAsia="pl-PL"/>
              </w:rPr>
            </w:pPr>
            <w:r w:rsidRPr="00605A17">
              <w:rPr>
                <w:rFonts w:ascii="Times New Roman" w:eastAsia="Times New Roman" w:hAnsi="Times New Roman" w:cs="Times New Roman"/>
                <w:sz w:val="24"/>
                <w:szCs w:val="24"/>
                <w:lang w:eastAsia="pl-PL"/>
              </w:rPr>
              <w:t>termin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5A17" w:rsidRPr="00605A17" w:rsidRDefault="00605A17" w:rsidP="00605A17">
            <w:pPr>
              <w:spacing w:after="0" w:line="240" w:lineRule="auto"/>
              <w:rPr>
                <w:rFonts w:ascii="Times New Roman" w:eastAsia="Times New Roman" w:hAnsi="Times New Roman" w:cs="Times New Roman"/>
                <w:sz w:val="24"/>
                <w:szCs w:val="24"/>
                <w:lang w:eastAsia="pl-PL"/>
              </w:rPr>
            </w:pPr>
            <w:r w:rsidRPr="00605A17">
              <w:rPr>
                <w:rFonts w:ascii="Times New Roman" w:eastAsia="Times New Roman" w:hAnsi="Times New Roman" w:cs="Times New Roman"/>
                <w:sz w:val="24"/>
                <w:szCs w:val="24"/>
                <w:lang w:eastAsia="pl-PL"/>
              </w:rPr>
              <w:t>20,00</w:t>
            </w:r>
          </w:p>
        </w:tc>
      </w:tr>
      <w:tr w:rsidR="00605A17" w:rsidRPr="00605A17" w:rsidTr="00605A17">
        <w:tc>
          <w:tcPr>
            <w:tcW w:w="0" w:type="auto"/>
            <w:tcBorders>
              <w:top w:val="single" w:sz="6" w:space="0" w:color="000000"/>
              <w:left w:val="single" w:sz="6" w:space="0" w:color="000000"/>
              <w:bottom w:val="single" w:sz="6" w:space="0" w:color="000000"/>
              <w:right w:val="single" w:sz="6" w:space="0" w:color="000000"/>
            </w:tcBorders>
            <w:vAlign w:val="center"/>
            <w:hideMark/>
          </w:tcPr>
          <w:p w:rsidR="00605A17" w:rsidRPr="00605A17" w:rsidRDefault="00605A17" w:rsidP="00605A17">
            <w:pPr>
              <w:spacing w:after="0" w:line="240" w:lineRule="auto"/>
              <w:rPr>
                <w:rFonts w:ascii="Times New Roman" w:eastAsia="Times New Roman" w:hAnsi="Times New Roman" w:cs="Times New Roman"/>
                <w:sz w:val="24"/>
                <w:szCs w:val="24"/>
                <w:lang w:eastAsia="pl-PL"/>
              </w:rPr>
            </w:pPr>
            <w:r w:rsidRPr="00605A17">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5A17" w:rsidRPr="00605A17" w:rsidRDefault="00605A17" w:rsidP="00605A17">
            <w:pPr>
              <w:spacing w:after="0" w:line="240" w:lineRule="auto"/>
              <w:rPr>
                <w:rFonts w:ascii="Times New Roman" w:eastAsia="Times New Roman" w:hAnsi="Times New Roman" w:cs="Times New Roman"/>
                <w:sz w:val="24"/>
                <w:szCs w:val="24"/>
                <w:lang w:eastAsia="pl-PL"/>
              </w:rPr>
            </w:pPr>
            <w:r w:rsidRPr="00605A17">
              <w:rPr>
                <w:rFonts w:ascii="Times New Roman" w:eastAsia="Times New Roman" w:hAnsi="Times New Roman" w:cs="Times New Roman"/>
                <w:sz w:val="24"/>
                <w:szCs w:val="24"/>
                <w:lang w:eastAsia="pl-PL"/>
              </w:rPr>
              <w:t>20,00</w:t>
            </w:r>
          </w:p>
        </w:tc>
      </w:tr>
    </w:tbl>
    <w:p w:rsidR="00605A17" w:rsidRPr="00605A17" w:rsidRDefault="00605A17" w:rsidP="00605A17">
      <w:pPr>
        <w:spacing w:after="270" w:line="450" w:lineRule="atLeast"/>
        <w:rPr>
          <w:rFonts w:ascii="Times New Roman" w:eastAsia="Times New Roman" w:hAnsi="Times New Roman" w:cs="Times New Roman"/>
          <w:color w:val="000000"/>
          <w:sz w:val="27"/>
          <w:szCs w:val="27"/>
          <w:lang w:eastAsia="pl-PL"/>
        </w:rPr>
      </w:pPr>
      <w:r w:rsidRPr="00605A17">
        <w:rPr>
          <w:rFonts w:ascii="Times New Roman" w:eastAsia="Times New Roman" w:hAnsi="Times New Roman" w:cs="Times New Roman"/>
          <w:color w:val="000000"/>
          <w:sz w:val="27"/>
          <w:szCs w:val="27"/>
          <w:lang w:eastAsia="pl-PL"/>
        </w:rPr>
        <w:br/>
      </w:r>
      <w:r w:rsidRPr="00605A17">
        <w:rPr>
          <w:rFonts w:ascii="Times New Roman" w:eastAsia="Times New Roman" w:hAnsi="Times New Roman" w:cs="Times New Roman"/>
          <w:b/>
          <w:bCs/>
          <w:color w:val="000000"/>
          <w:sz w:val="27"/>
          <w:szCs w:val="27"/>
          <w:lang w:eastAsia="pl-PL"/>
        </w:rPr>
        <w:t xml:space="preserve">6) INFORMACJE </w:t>
      </w:r>
      <w:proofErr w:type="spellStart"/>
      <w:r w:rsidRPr="00605A17">
        <w:rPr>
          <w:rFonts w:ascii="Times New Roman" w:eastAsia="Times New Roman" w:hAnsi="Times New Roman" w:cs="Times New Roman"/>
          <w:b/>
          <w:bCs/>
          <w:color w:val="000000"/>
          <w:sz w:val="27"/>
          <w:szCs w:val="27"/>
          <w:lang w:eastAsia="pl-PL"/>
        </w:rPr>
        <w:t>DODATKOWE:</w:t>
      </w:r>
      <w:r w:rsidRPr="00605A17">
        <w:rPr>
          <w:rFonts w:ascii="Times New Roman" w:eastAsia="Times New Roman" w:hAnsi="Times New Roman" w:cs="Times New Roman"/>
          <w:color w:val="000000"/>
          <w:sz w:val="27"/>
          <w:szCs w:val="27"/>
          <w:lang w:eastAsia="pl-PL"/>
        </w:rPr>
        <w:t>Termin</w:t>
      </w:r>
      <w:proofErr w:type="spellEnd"/>
      <w:r w:rsidRPr="00605A17">
        <w:rPr>
          <w:rFonts w:ascii="Times New Roman" w:eastAsia="Times New Roman" w:hAnsi="Times New Roman" w:cs="Times New Roman"/>
          <w:color w:val="000000"/>
          <w:sz w:val="27"/>
          <w:szCs w:val="27"/>
          <w:lang w:eastAsia="pl-PL"/>
        </w:rPr>
        <w:t xml:space="preserve"> realizacji zamówienia: 1) Część I- do 45 dni roboczych od dnia zawarcia umowy. </w:t>
      </w:r>
      <w:r w:rsidRPr="00605A17">
        <w:rPr>
          <w:rFonts w:ascii="Times New Roman" w:eastAsia="Times New Roman" w:hAnsi="Times New Roman" w:cs="Times New Roman"/>
          <w:color w:val="000000"/>
          <w:sz w:val="27"/>
          <w:szCs w:val="27"/>
          <w:lang w:eastAsia="pl-PL"/>
        </w:rPr>
        <w:sym w:font="Symbol" w:char="F0BE"/>
      </w:r>
      <w:r w:rsidRPr="00605A17">
        <w:rPr>
          <w:rFonts w:ascii="Times New Roman" w:eastAsia="Times New Roman" w:hAnsi="Times New Roman" w:cs="Times New Roman"/>
          <w:color w:val="000000"/>
          <w:sz w:val="27"/>
          <w:szCs w:val="27"/>
          <w:lang w:eastAsia="pl-PL"/>
        </w:rPr>
        <w:t xml:space="preserve"> z uwzględnieniem zapisów rozdziału XIV SIWZ. Termin realizacji zamówienia stanowi jedno z kryteriów oceny ofert, które zostało szczegółowo opisane w rozdziale XIV (odpowiednio do części).</w:t>
      </w:r>
      <w:r w:rsidRPr="00605A17">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6360"/>
      </w:tblGrid>
      <w:tr w:rsidR="00605A17" w:rsidRPr="00605A17" w:rsidTr="00605A17">
        <w:trPr>
          <w:tblCellSpacing w:w="15" w:type="dxa"/>
        </w:trPr>
        <w:tc>
          <w:tcPr>
            <w:tcW w:w="0" w:type="auto"/>
            <w:vAlign w:val="center"/>
            <w:hideMark/>
          </w:tcPr>
          <w:p w:rsidR="00605A17" w:rsidRPr="00605A17" w:rsidRDefault="00605A17" w:rsidP="00605A17">
            <w:pPr>
              <w:spacing w:after="0" w:line="240" w:lineRule="auto"/>
              <w:rPr>
                <w:rFonts w:ascii="Times New Roman" w:eastAsia="Times New Roman" w:hAnsi="Times New Roman" w:cs="Times New Roman"/>
                <w:sz w:val="24"/>
                <w:szCs w:val="24"/>
                <w:lang w:eastAsia="pl-PL"/>
              </w:rPr>
            </w:pPr>
            <w:r w:rsidRPr="00605A17">
              <w:rPr>
                <w:rFonts w:ascii="Times New Roman" w:eastAsia="Times New Roman" w:hAnsi="Times New Roman" w:cs="Times New Roman"/>
                <w:b/>
                <w:bCs/>
                <w:sz w:val="24"/>
                <w:szCs w:val="24"/>
                <w:lang w:eastAsia="pl-PL"/>
              </w:rPr>
              <w:t>Część nr:</w:t>
            </w:r>
          </w:p>
        </w:tc>
        <w:tc>
          <w:tcPr>
            <w:tcW w:w="0" w:type="auto"/>
            <w:vAlign w:val="center"/>
            <w:hideMark/>
          </w:tcPr>
          <w:p w:rsidR="00605A17" w:rsidRPr="00605A17" w:rsidRDefault="00605A17" w:rsidP="00605A17">
            <w:pPr>
              <w:spacing w:after="0" w:line="240" w:lineRule="auto"/>
              <w:rPr>
                <w:rFonts w:ascii="Times New Roman" w:eastAsia="Times New Roman" w:hAnsi="Times New Roman" w:cs="Times New Roman"/>
                <w:sz w:val="24"/>
                <w:szCs w:val="24"/>
                <w:lang w:eastAsia="pl-PL"/>
              </w:rPr>
            </w:pPr>
            <w:r w:rsidRPr="00605A17">
              <w:rPr>
                <w:rFonts w:ascii="Times New Roman" w:eastAsia="Times New Roman" w:hAnsi="Times New Roman" w:cs="Times New Roman"/>
                <w:sz w:val="24"/>
                <w:szCs w:val="24"/>
                <w:lang w:eastAsia="pl-PL"/>
              </w:rPr>
              <w:t>2</w:t>
            </w:r>
          </w:p>
        </w:tc>
        <w:tc>
          <w:tcPr>
            <w:tcW w:w="0" w:type="auto"/>
            <w:vAlign w:val="center"/>
            <w:hideMark/>
          </w:tcPr>
          <w:p w:rsidR="00605A17" w:rsidRPr="00605A17" w:rsidRDefault="00605A17" w:rsidP="00605A17">
            <w:pPr>
              <w:spacing w:after="0" w:line="240" w:lineRule="auto"/>
              <w:rPr>
                <w:rFonts w:ascii="Times New Roman" w:eastAsia="Times New Roman" w:hAnsi="Times New Roman" w:cs="Times New Roman"/>
                <w:sz w:val="24"/>
                <w:szCs w:val="24"/>
                <w:lang w:eastAsia="pl-PL"/>
              </w:rPr>
            </w:pPr>
            <w:r w:rsidRPr="00605A17">
              <w:rPr>
                <w:rFonts w:ascii="Times New Roman" w:eastAsia="Times New Roman" w:hAnsi="Times New Roman" w:cs="Times New Roman"/>
                <w:b/>
                <w:bCs/>
                <w:sz w:val="24"/>
                <w:szCs w:val="24"/>
                <w:lang w:eastAsia="pl-PL"/>
              </w:rPr>
              <w:t>Nazwa:</w:t>
            </w:r>
          </w:p>
        </w:tc>
        <w:tc>
          <w:tcPr>
            <w:tcW w:w="0" w:type="auto"/>
            <w:vAlign w:val="center"/>
            <w:hideMark/>
          </w:tcPr>
          <w:p w:rsidR="00605A17" w:rsidRPr="00605A17" w:rsidRDefault="00605A17" w:rsidP="00605A17">
            <w:pPr>
              <w:spacing w:after="0" w:line="240" w:lineRule="auto"/>
              <w:rPr>
                <w:rFonts w:ascii="Times New Roman" w:eastAsia="Times New Roman" w:hAnsi="Times New Roman" w:cs="Times New Roman"/>
                <w:sz w:val="24"/>
                <w:szCs w:val="24"/>
                <w:lang w:eastAsia="pl-PL"/>
              </w:rPr>
            </w:pPr>
            <w:r w:rsidRPr="00605A17">
              <w:rPr>
                <w:rFonts w:ascii="Times New Roman" w:eastAsia="Times New Roman" w:hAnsi="Times New Roman" w:cs="Times New Roman"/>
                <w:sz w:val="24"/>
                <w:szCs w:val="24"/>
                <w:lang w:eastAsia="pl-PL"/>
              </w:rPr>
              <w:t>Część II- dostawa regałów bibliotecznych dla Biblioteki Głównej</w:t>
            </w:r>
          </w:p>
        </w:tc>
      </w:tr>
    </w:tbl>
    <w:p w:rsidR="00605A17" w:rsidRPr="00605A17" w:rsidRDefault="00605A17" w:rsidP="00605A17">
      <w:pPr>
        <w:spacing w:after="0" w:line="450" w:lineRule="atLeast"/>
        <w:rPr>
          <w:rFonts w:ascii="Times New Roman" w:eastAsia="Times New Roman" w:hAnsi="Times New Roman" w:cs="Times New Roman"/>
          <w:color w:val="000000"/>
          <w:sz w:val="27"/>
          <w:szCs w:val="27"/>
          <w:lang w:eastAsia="pl-PL"/>
        </w:rPr>
      </w:pPr>
      <w:r w:rsidRPr="00605A17">
        <w:rPr>
          <w:rFonts w:ascii="Times New Roman" w:eastAsia="Times New Roman" w:hAnsi="Times New Roman" w:cs="Times New Roman"/>
          <w:b/>
          <w:bCs/>
          <w:color w:val="000000"/>
          <w:sz w:val="27"/>
          <w:szCs w:val="27"/>
          <w:lang w:eastAsia="pl-PL"/>
        </w:rPr>
        <w:t>1) Krótki opis przedmiotu zamówienia </w:t>
      </w:r>
      <w:r w:rsidRPr="00605A17">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605A17">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605A17">
        <w:rPr>
          <w:rFonts w:ascii="Times New Roman" w:eastAsia="Times New Roman" w:hAnsi="Times New Roman" w:cs="Times New Roman"/>
          <w:color w:val="000000"/>
          <w:sz w:val="27"/>
          <w:szCs w:val="27"/>
          <w:lang w:eastAsia="pl-PL"/>
        </w:rPr>
        <w:t>1.Kod Klasyfikacji Wspólnego Słownika Zamówień (CPV): 39100000-3 (meble). 2.Przedmiotem zamówienia jest dostawa mebli dla Uniwersytetu Gdańskiego, wg części: Część II- dostawa regałów bibliotecznych dla Biblioteki Głównej. 3.Dostawa obejmuje: wniesienie i montaż w miejscu wskazanym przez Zamawiającego. 4.Szczegółowy opis przedmiotu zamówienia określa załącznik nr 1a.II do SIWZ- formularz cenowo -przedmiotowy. 5.Miejsce dostawy: Część II- Biblioteka Główna ul. Wita Stwosza 53, 80-308 Gdańsk, czytelnia II i III piętro.</w:t>
      </w:r>
      <w:r w:rsidRPr="00605A17">
        <w:rPr>
          <w:rFonts w:ascii="Times New Roman" w:eastAsia="Times New Roman" w:hAnsi="Times New Roman" w:cs="Times New Roman"/>
          <w:color w:val="000000"/>
          <w:sz w:val="27"/>
          <w:szCs w:val="27"/>
          <w:lang w:eastAsia="pl-PL"/>
        </w:rPr>
        <w:br/>
      </w:r>
      <w:r w:rsidRPr="00605A17">
        <w:rPr>
          <w:rFonts w:ascii="Times New Roman" w:eastAsia="Times New Roman" w:hAnsi="Times New Roman" w:cs="Times New Roman"/>
          <w:b/>
          <w:bCs/>
          <w:color w:val="000000"/>
          <w:sz w:val="27"/>
          <w:szCs w:val="27"/>
          <w:lang w:eastAsia="pl-PL"/>
        </w:rPr>
        <w:t>2) Wspólny Słownik Zamówień(CPV): </w:t>
      </w:r>
      <w:r w:rsidRPr="00605A17">
        <w:rPr>
          <w:rFonts w:ascii="Times New Roman" w:eastAsia="Times New Roman" w:hAnsi="Times New Roman" w:cs="Times New Roman"/>
          <w:color w:val="000000"/>
          <w:sz w:val="27"/>
          <w:szCs w:val="27"/>
          <w:lang w:eastAsia="pl-PL"/>
        </w:rPr>
        <w:t>39100000-3,</w:t>
      </w:r>
      <w:r w:rsidRPr="00605A17">
        <w:rPr>
          <w:rFonts w:ascii="Times New Roman" w:eastAsia="Times New Roman" w:hAnsi="Times New Roman" w:cs="Times New Roman"/>
          <w:color w:val="000000"/>
          <w:sz w:val="27"/>
          <w:szCs w:val="27"/>
          <w:lang w:eastAsia="pl-PL"/>
        </w:rPr>
        <w:br/>
      </w:r>
      <w:r w:rsidRPr="00605A17">
        <w:rPr>
          <w:rFonts w:ascii="Times New Roman" w:eastAsia="Times New Roman" w:hAnsi="Times New Roman" w:cs="Times New Roman"/>
          <w:color w:val="000000"/>
          <w:sz w:val="27"/>
          <w:szCs w:val="27"/>
          <w:lang w:eastAsia="pl-PL"/>
        </w:rPr>
        <w:br/>
      </w:r>
      <w:r w:rsidRPr="00605A17">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605A17">
        <w:rPr>
          <w:rFonts w:ascii="Times New Roman" w:eastAsia="Times New Roman" w:hAnsi="Times New Roman" w:cs="Times New Roman"/>
          <w:color w:val="000000"/>
          <w:sz w:val="27"/>
          <w:szCs w:val="27"/>
          <w:lang w:eastAsia="pl-PL"/>
        </w:rPr>
        <w:br/>
      </w:r>
      <w:r w:rsidRPr="00605A17">
        <w:rPr>
          <w:rFonts w:ascii="Times New Roman" w:eastAsia="Times New Roman" w:hAnsi="Times New Roman" w:cs="Times New Roman"/>
          <w:color w:val="000000"/>
          <w:sz w:val="27"/>
          <w:szCs w:val="27"/>
          <w:lang w:eastAsia="pl-PL"/>
        </w:rPr>
        <w:lastRenderedPageBreak/>
        <w:t>Wartość bez VAT:</w:t>
      </w:r>
      <w:r w:rsidRPr="00605A17">
        <w:rPr>
          <w:rFonts w:ascii="Times New Roman" w:eastAsia="Times New Roman" w:hAnsi="Times New Roman" w:cs="Times New Roman"/>
          <w:color w:val="000000"/>
          <w:sz w:val="27"/>
          <w:szCs w:val="27"/>
          <w:lang w:eastAsia="pl-PL"/>
        </w:rPr>
        <w:br/>
        <w:t>Waluta:</w:t>
      </w:r>
      <w:r w:rsidRPr="00605A17">
        <w:rPr>
          <w:rFonts w:ascii="Times New Roman" w:eastAsia="Times New Roman" w:hAnsi="Times New Roman" w:cs="Times New Roman"/>
          <w:color w:val="000000"/>
          <w:sz w:val="27"/>
          <w:szCs w:val="27"/>
          <w:lang w:eastAsia="pl-PL"/>
        </w:rPr>
        <w:br/>
      </w:r>
      <w:r w:rsidRPr="00605A17">
        <w:rPr>
          <w:rFonts w:ascii="Times New Roman" w:eastAsia="Times New Roman" w:hAnsi="Times New Roman" w:cs="Times New Roman"/>
          <w:color w:val="000000"/>
          <w:sz w:val="27"/>
          <w:szCs w:val="27"/>
          <w:lang w:eastAsia="pl-PL"/>
        </w:rPr>
        <w:br/>
      </w:r>
      <w:r w:rsidRPr="00605A17">
        <w:rPr>
          <w:rFonts w:ascii="Times New Roman" w:eastAsia="Times New Roman" w:hAnsi="Times New Roman" w:cs="Times New Roman"/>
          <w:b/>
          <w:bCs/>
          <w:color w:val="000000"/>
          <w:sz w:val="27"/>
          <w:szCs w:val="27"/>
          <w:lang w:eastAsia="pl-PL"/>
        </w:rPr>
        <w:t>4) Czas trwania lub termin wykonania:</w:t>
      </w:r>
      <w:r w:rsidRPr="00605A17">
        <w:rPr>
          <w:rFonts w:ascii="Times New Roman" w:eastAsia="Times New Roman" w:hAnsi="Times New Roman" w:cs="Times New Roman"/>
          <w:color w:val="000000"/>
          <w:sz w:val="27"/>
          <w:szCs w:val="27"/>
          <w:lang w:eastAsia="pl-PL"/>
        </w:rPr>
        <w:br/>
        <w:t>okres w miesiącach:</w:t>
      </w:r>
      <w:r w:rsidRPr="00605A17">
        <w:rPr>
          <w:rFonts w:ascii="Times New Roman" w:eastAsia="Times New Roman" w:hAnsi="Times New Roman" w:cs="Times New Roman"/>
          <w:color w:val="000000"/>
          <w:sz w:val="27"/>
          <w:szCs w:val="27"/>
          <w:lang w:eastAsia="pl-PL"/>
        </w:rPr>
        <w:br/>
        <w:t>okres w dniach: 42</w:t>
      </w:r>
      <w:r w:rsidRPr="00605A17">
        <w:rPr>
          <w:rFonts w:ascii="Times New Roman" w:eastAsia="Times New Roman" w:hAnsi="Times New Roman" w:cs="Times New Roman"/>
          <w:color w:val="000000"/>
          <w:sz w:val="27"/>
          <w:szCs w:val="27"/>
          <w:lang w:eastAsia="pl-PL"/>
        </w:rPr>
        <w:br/>
        <w:t>data rozpoczęcia:</w:t>
      </w:r>
      <w:r w:rsidRPr="00605A17">
        <w:rPr>
          <w:rFonts w:ascii="Times New Roman" w:eastAsia="Times New Roman" w:hAnsi="Times New Roman" w:cs="Times New Roman"/>
          <w:color w:val="000000"/>
          <w:sz w:val="27"/>
          <w:szCs w:val="27"/>
          <w:lang w:eastAsia="pl-PL"/>
        </w:rPr>
        <w:br/>
        <w:t>data zakończenia:</w:t>
      </w:r>
      <w:r w:rsidRPr="00605A17">
        <w:rPr>
          <w:rFonts w:ascii="Times New Roman" w:eastAsia="Times New Roman" w:hAnsi="Times New Roman" w:cs="Times New Roman"/>
          <w:color w:val="000000"/>
          <w:sz w:val="27"/>
          <w:szCs w:val="27"/>
          <w:lang w:eastAsia="pl-PL"/>
        </w:rPr>
        <w:br/>
      </w:r>
      <w:r w:rsidRPr="00605A17">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989"/>
        <w:gridCol w:w="1016"/>
      </w:tblGrid>
      <w:tr w:rsidR="00605A17" w:rsidRPr="00605A17" w:rsidTr="00605A17">
        <w:tc>
          <w:tcPr>
            <w:tcW w:w="0" w:type="auto"/>
            <w:tcBorders>
              <w:top w:val="single" w:sz="6" w:space="0" w:color="000000"/>
              <w:left w:val="single" w:sz="6" w:space="0" w:color="000000"/>
              <w:bottom w:val="single" w:sz="6" w:space="0" w:color="000000"/>
              <w:right w:val="single" w:sz="6" w:space="0" w:color="000000"/>
            </w:tcBorders>
            <w:vAlign w:val="center"/>
            <w:hideMark/>
          </w:tcPr>
          <w:p w:rsidR="00605A17" w:rsidRPr="00605A17" w:rsidRDefault="00605A17" w:rsidP="00605A17">
            <w:pPr>
              <w:spacing w:after="0" w:line="240" w:lineRule="auto"/>
              <w:rPr>
                <w:rFonts w:ascii="Times New Roman" w:eastAsia="Times New Roman" w:hAnsi="Times New Roman" w:cs="Times New Roman"/>
                <w:sz w:val="24"/>
                <w:szCs w:val="24"/>
                <w:lang w:eastAsia="pl-PL"/>
              </w:rPr>
            </w:pPr>
            <w:r w:rsidRPr="00605A1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5A17" w:rsidRPr="00605A17" w:rsidRDefault="00605A17" w:rsidP="00605A17">
            <w:pPr>
              <w:spacing w:after="0" w:line="240" w:lineRule="auto"/>
              <w:rPr>
                <w:rFonts w:ascii="Times New Roman" w:eastAsia="Times New Roman" w:hAnsi="Times New Roman" w:cs="Times New Roman"/>
                <w:sz w:val="24"/>
                <w:szCs w:val="24"/>
                <w:lang w:eastAsia="pl-PL"/>
              </w:rPr>
            </w:pPr>
            <w:r w:rsidRPr="00605A17">
              <w:rPr>
                <w:rFonts w:ascii="Times New Roman" w:eastAsia="Times New Roman" w:hAnsi="Times New Roman" w:cs="Times New Roman"/>
                <w:sz w:val="24"/>
                <w:szCs w:val="24"/>
                <w:lang w:eastAsia="pl-PL"/>
              </w:rPr>
              <w:t>Znaczenie</w:t>
            </w:r>
          </w:p>
        </w:tc>
      </w:tr>
      <w:tr w:rsidR="00605A17" w:rsidRPr="00605A17" w:rsidTr="00605A17">
        <w:tc>
          <w:tcPr>
            <w:tcW w:w="0" w:type="auto"/>
            <w:tcBorders>
              <w:top w:val="single" w:sz="6" w:space="0" w:color="000000"/>
              <w:left w:val="single" w:sz="6" w:space="0" w:color="000000"/>
              <w:bottom w:val="single" w:sz="6" w:space="0" w:color="000000"/>
              <w:right w:val="single" w:sz="6" w:space="0" w:color="000000"/>
            </w:tcBorders>
            <w:vAlign w:val="center"/>
            <w:hideMark/>
          </w:tcPr>
          <w:p w:rsidR="00605A17" w:rsidRPr="00605A17" w:rsidRDefault="00605A17" w:rsidP="00605A17">
            <w:pPr>
              <w:spacing w:after="0" w:line="240" w:lineRule="auto"/>
              <w:rPr>
                <w:rFonts w:ascii="Times New Roman" w:eastAsia="Times New Roman" w:hAnsi="Times New Roman" w:cs="Times New Roman"/>
                <w:sz w:val="24"/>
                <w:szCs w:val="24"/>
                <w:lang w:eastAsia="pl-PL"/>
              </w:rPr>
            </w:pPr>
            <w:r w:rsidRPr="00605A17">
              <w:rPr>
                <w:rFonts w:ascii="Times New Roman" w:eastAsia="Times New Roman" w:hAnsi="Times New Roman" w:cs="Times New Roman"/>
                <w:sz w:val="24"/>
                <w:szCs w:val="24"/>
                <w:lang w:eastAsia="pl-PL"/>
              </w:rPr>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5A17" w:rsidRPr="00605A17" w:rsidRDefault="00605A17" w:rsidP="00605A17">
            <w:pPr>
              <w:spacing w:after="0" w:line="240" w:lineRule="auto"/>
              <w:rPr>
                <w:rFonts w:ascii="Times New Roman" w:eastAsia="Times New Roman" w:hAnsi="Times New Roman" w:cs="Times New Roman"/>
                <w:sz w:val="24"/>
                <w:szCs w:val="24"/>
                <w:lang w:eastAsia="pl-PL"/>
              </w:rPr>
            </w:pPr>
            <w:r w:rsidRPr="00605A17">
              <w:rPr>
                <w:rFonts w:ascii="Times New Roman" w:eastAsia="Times New Roman" w:hAnsi="Times New Roman" w:cs="Times New Roman"/>
                <w:sz w:val="24"/>
                <w:szCs w:val="24"/>
                <w:lang w:eastAsia="pl-PL"/>
              </w:rPr>
              <w:t>60,00</w:t>
            </w:r>
          </w:p>
        </w:tc>
      </w:tr>
      <w:tr w:rsidR="00605A17" w:rsidRPr="00605A17" w:rsidTr="00605A17">
        <w:tc>
          <w:tcPr>
            <w:tcW w:w="0" w:type="auto"/>
            <w:tcBorders>
              <w:top w:val="single" w:sz="6" w:space="0" w:color="000000"/>
              <w:left w:val="single" w:sz="6" w:space="0" w:color="000000"/>
              <w:bottom w:val="single" w:sz="6" w:space="0" w:color="000000"/>
              <w:right w:val="single" w:sz="6" w:space="0" w:color="000000"/>
            </w:tcBorders>
            <w:vAlign w:val="center"/>
            <w:hideMark/>
          </w:tcPr>
          <w:p w:rsidR="00605A17" w:rsidRPr="00605A17" w:rsidRDefault="00605A17" w:rsidP="00605A17">
            <w:pPr>
              <w:spacing w:after="0" w:line="240" w:lineRule="auto"/>
              <w:rPr>
                <w:rFonts w:ascii="Times New Roman" w:eastAsia="Times New Roman" w:hAnsi="Times New Roman" w:cs="Times New Roman"/>
                <w:sz w:val="24"/>
                <w:szCs w:val="24"/>
                <w:lang w:eastAsia="pl-PL"/>
              </w:rPr>
            </w:pPr>
            <w:r w:rsidRPr="00605A17">
              <w:rPr>
                <w:rFonts w:ascii="Times New Roman" w:eastAsia="Times New Roman" w:hAnsi="Times New Roman" w:cs="Times New Roman"/>
                <w:sz w:val="24"/>
                <w:szCs w:val="24"/>
                <w:lang w:eastAsia="pl-PL"/>
              </w:rPr>
              <w:t>termin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5A17" w:rsidRPr="00605A17" w:rsidRDefault="00605A17" w:rsidP="00605A17">
            <w:pPr>
              <w:spacing w:after="0" w:line="240" w:lineRule="auto"/>
              <w:rPr>
                <w:rFonts w:ascii="Times New Roman" w:eastAsia="Times New Roman" w:hAnsi="Times New Roman" w:cs="Times New Roman"/>
                <w:sz w:val="24"/>
                <w:szCs w:val="24"/>
                <w:lang w:eastAsia="pl-PL"/>
              </w:rPr>
            </w:pPr>
            <w:r w:rsidRPr="00605A17">
              <w:rPr>
                <w:rFonts w:ascii="Times New Roman" w:eastAsia="Times New Roman" w:hAnsi="Times New Roman" w:cs="Times New Roman"/>
                <w:sz w:val="24"/>
                <w:szCs w:val="24"/>
                <w:lang w:eastAsia="pl-PL"/>
              </w:rPr>
              <w:t>20,00</w:t>
            </w:r>
          </w:p>
        </w:tc>
      </w:tr>
      <w:tr w:rsidR="00605A17" w:rsidRPr="00605A17" w:rsidTr="00605A17">
        <w:tc>
          <w:tcPr>
            <w:tcW w:w="0" w:type="auto"/>
            <w:tcBorders>
              <w:top w:val="single" w:sz="6" w:space="0" w:color="000000"/>
              <w:left w:val="single" w:sz="6" w:space="0" w:color="000000"/>
              <w:bottom w:val="single" w:sz="6" w:space="0" w:color="000000"/>
              <w:right w:val="single" w:sz="6" w:space="0" w:color="000000"/>
            </w:tcBorders>
            <w:vAlign w:val="center"/>
            <w:hideMark/>
          </w:tcPr>
          <w:p w:rsidR="00605A17" w:rsidRPr="00605A17" w:rsidRDefault="00605A17" w:rsidP="00605A17">
            <w:pPr>
              <w:spacing w:after="0" w:line="240" w:lineRule="auto"/>
              <w:rPr>
                <w:rFonts w:ascii="Times New Roman" w:eastAsia="Times New Roman" w:hAnsi="Times New Roman" w:cs="Times New Roman"/>
                <w:sz w:val="24"/>
                <w:szCs w:val="24"/>
                <w:lang w:eastAsia="pl-PL"/>
              </w:rPr>
            </w:pPr>
            <w:r w:rsidRPr="00605A17">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5A17" w:rsidRPr="00605A17" w:rsidRDefault="00605A17" w:rsidP="00605A17">
            <w:pPr>
              <w:spacing w:after="0" w:line="240" w:lineRule="auto"/>
              <w:rPr>
                <w:rFonts w:ascii="Times New Roman" w:eastAsia="Times New Roman" w:hAnsi="Times New Roman" w:cs="Times New Roman"/>
                <w:sz w:val="24"/>
                <w:szCs w:val="24"/>
                <w:lang w:eastAsia="pl-PL"/>
              </w:rPr>
            </w:pPr>
            <w:r w:rsidRPr="00605A17">
              <w:rPr>
                <w:rFonts w:ascii="Times New Roman" w:eastAsia="Times New Roman" w:hAnsi="Times New Roman" w:cs="Times New Roman"/>
                <w:sz w:val="24"/>
                <w:szCs w:val="24"/>
                <w:lang w:eastAsia="pl-PL"/>
              </w:rPr>
              <w:t>20,00</w:t>
            </w:r>
          </w:p>
        </w:tc>
      </w:tr>
    </w:tbl>
    <w:p w:rsidR="00605A17" w:rsidRPr="00605A17" w:rsidRDefault="00605A17" w:rsidP="00605A17">
      <w:pPr>
        <w:spacing w:after="270" w:line="450" w:lineRule="atLeast"/>
        <w:rPr>
          <w:rFonts w:ascii="Times New Roman" w:eastAsia="Times New Roman" w:hAnsi="Times New Roman" w:cs="Times New Roman"/>
          <w:color w:val="000000"/>
          <w:sz w:val="27"/>
          <w:szCs w:val="27"/>
          <w:lang w:eastAsia="pl-PL"/>
        </w:rPr>
      </w:pPr>
      <w:r w:rsidRPr="00605A17">
        <w:rPr>
          <w:rFonts w:ascii="Times New Roman" w:eastAsia="Times New Roman" w:hAnsi="Times New Roman" w:cs="Times New Roman"/>
          <w:color w:val="000000"/>
          <w:sz w:val="27"/>
          <w:szCs w:val="27"/>
          <w:lang w:eastAsia="pl-PL"/>
        </w:rPr>
        <w:br/>
      </w:r>
      <w:r w:rsidRPr="00605A17">
        <w:rPr>
          <w:rFonts w:ascii="Times New Roman" w:eastAsia="Times New Roman" w:hAnsi="Times New Roman" w:cs="Times New Roman"/>
          <w:b/>
          <w:bCs/>
          <w:color w:val="000000"/>
          <w:sz w:val="27"/>
          <w:szCs w:val="27"/>
          <w:lang w:eastAsia="pl-PL"/>
        </w:rPr>
        <w:t xml:space="preserve">6) INFORMACJE </w:t>
      </w:r>
      <w:proofErr w:type="spellStart"/>
      <w:r w:rsidRPr="00605A17">
        <w:rPr>
          <w:rFonts w:ascii="Times New Roman" w:eastAsia="Times New Roman" w:hAnsi="Times New Roman" w:cs="Times New Roman"/>
          <w:b/>
          <w:bCs/>
          <w:color w:val="000000"/>
          <w:sz w:val="27"/>
          <w:szCs w:val="27"/>
          <w:lang w:eastAsia="pl-PL"/>
        </w:rPr>
        <w:t>DODATKOWE:</w:t>
      </w:r>
      <w:r w:rsidRPr="00605A17">
        <w:rPr>
          <w:rFonts w:ascii="Times New Roman" w:eastAsia="Times New Roman" w:hAnsi="Times New Roman" w:cs="Times New Roman"/>
          <w:color w:val="000000"/>
          <w:sz w:val="27"/>
          <w:szCs w:val="27"/>
          <w:lang w:eastAsia="pl-PL"/>
        </w:rPr>
        <w:t>Termin</w:t>
      </w:r>
      <w:proofErr w:type="spellEnd"/>
      <w:r w:rsidRPr="00605A17">
        <w:rPr>
          <w:rFonts w:ascii="Times New Roman" w:eastAsia="Times New Roman" w:hAnsi="Times New Roman" w:cs="Times New Roman"/>
          <w:color w:val="000000"/>
          <w:sz w:val="27"/>
          <w:szCs w:val="27"/>
          <w:lang w:eastAsia="pl-PL"/>
        </w:rPr>
        <w:t xml:space="preserve"> realizacji zamówienia: 1) Część II- do 6 tygodni od dnia zawarcia umowy, -z uwzględnieniem zapisów rozdziału XIV SIWZ. Termin realizacji zamówienia stanowi jedno z kryteriów oceny ofert, które zostało szczegółowo opisane w rozdziale XIV (odpowiednio do części).</w:t>
      </w:r>
      <w:r w:rsidRPr="00605A17">
        <w:rPr>
          <w:rFonts w:ascii="Times New Roman" w:eastAsia="Times New Roman" w:hAnsi="Times New Roman" w:cs="Times New Roman"/>
          <w:color w:val="000000"/>
          <w:sz w:val="27"/>
          <w:szCs w:val="27"/>
          <w:lang w:eastAsia="pl-PL"/>
        </w:rPr>
        <w:br/>
      </w:r>
    </w:p>
    <w:p w:rsidR="00605A17" w:rsidRPr="00605A17" w:rsidRDefault="00605A17" w:rsidP="00605A17">
      <w:pPr>
        <w:spacing w:after="0" w:line="450" w:lineRule="atLeast"/>
        <w:rPr>
          <w:rFonts w:ascii="Times New Roman" w:eastAsia="Times New Roman" w:hAnsi="Times New Roman" w:cs="Times New Roman"/>
          <w:color w:val="000000"/>
          <w:sz w:val="27"/>
          <w:szCs w:val="27"/>
          <w:lang w:eastAsia="pl-PL"/>
        </w:rPr>
      </w:pPr>
    </w:p>
    <w:p w:rsidR="008205FC" w:rsidRDefault="008205FC">
      <w:bookmarkStart w:id="0" w:name="_GoBack"/>
      <w:bookmarkEnd w:id="0"/>
    </w:p>
    <w:sectPr w:rsidR="008205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A17"/>
    <w:rsid w:val="00605A17"/>
    <w:rsid w:val="008205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DF2A0E-E50F-4C92-AAE1-B7082A445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312253">
      <w:bodyDiv w:val="1"/>
      <w:marLeft w:val="0"/>
      <w:marRight w:val="0"/>
      <w:marTop w:val="0"/>
      <w:marBottom w:val="0"/>
      <w:divBdr>
        <w:top w:val="none" w:sz="0" w:space="0" w:color="auto"/>
        <w:left w:val="none" w:sz="0" w:space="0" w:color="auto"/>
        <w:bottom w:val="none" w:sz="0" w:space="0" w:color="auto"/>
        <w:right w:val="none" w:sz="0" w:space="0" w:color="auto"/>
      </w:divBdr>
      <w:divsChild>
        <w:div w:id="2051685974">
          <w:marLeft w:val="0"/>
          <w:marRight w:val="0"/>
          <w:marTop w:val="0"/>
          <w:marBottom w:val="0"/>
          <w:divBdr>
            <w:top w:val="none" w:sz="0" w:space="0" w:color="auto"/>
            <w:left w:val="none" w:sz="0" w:space="0" w:color="auto"/>
            <w:bottom w:val="none" w:sz="0" w:space="0" w:color="auto"/>
            <w:right w:val="none" w:sz="0" w:space="0" w:color="auto"/>
          </w:divBdr>
          <w:divsChild>
            <w:div w:id="900211669">
              <w:marLeft w:val="0"/>
              <w:marRight w:val="0"/>
              <w:marTop w:val="0"/>
              <w:marBottom w:val="0"/>
              <w:divBdr>
                <w:top w:val="none" w:sz="0" w:space="0" w:color="auto"/>
                <w:left w:val="none" w:sz="0" w:space="0" w:color="auto"/>
                <w:bottom w:val="none" w:sz="0" w:space="0" w:color="auto"/>
                <w:right w:val="none" w:sz="0" w:space="0" w:color="auto"/>
              </w:divBdr>
            </w:div>
            <w:div w:id="776175369">
              <w:marLeft w:val="0"/>
              <w:marRight w:val="0"/>
              <w:marTop w:val="0"/>
              <w:marBottom w:val="0"/>
              <w:divBdr>
                <w:top w:val="none" w:sz="0" w:space="0" w:color="auto"/>
                <w:left w:val="none" w:sz="0" w:space="0" w:color="auto"/>
                <w:bottom w:val="none" w:sz="0" w:space="0" w:color="auto"/>
                <w:right w:val="none" w:sz="0" w:space="0" w:color="auto"/>
              </w:divBdr>
            </w:div>
            <w:div w:id="1022778571">
              <w:marLeft w:val="0"/>
              <w:marRight w:val="0"/>
              <w:marTop w:val="0"/>
              <w:marBottom w:val="0"/>
              <w:divBdr>
                <w:top w:val="none" w:sz="0" w:space="0" w:color="auto"/>
                <w:left w:val="none" w:sz="0" w:space="0" w:color="auto"/>
                <w:bottom w:val="none" w:sz="0" w:space="0" w:color="auto"/>
                <w:right w:val="none" w:sz="0" w:space="0" w:color="auto"/>
              </w:divBdr>
              <w:divsChild>
                <w:div w:id="985821650">
                  <w:marLeft w:val="0"/>
                  <w:marRight w:val="0"/>
                  <w:marTop w:val="0"/>
                  <w:marBottom w:val="0"/>
                  <w:divBdr>
                    <w:top w:val="none" w:sz="0" w:space="0" w:color="auto"/>
                    <w:left w:val="none" w:sz="0" w:space="0" w:color="auto"/>
                    <w:bottom w:val="none" w:sz="0" w:space="0" w:color="auto"/>
                    <w:right w:val="none" w:sz="0" w:space="0" w:color="auto"/>
                  </w:divBdr>
                </w:div>
              </w:divsChild>
            </w:div>
            <w:div w:id="1554347843">
              <w:marLeft w:val="0"/>
              <w:marRight w:val="0"/>
              <w:marTop w:val="0"/>
              <w:marBottom w:val="0"/>
              <w:divBdr>
                <w:top w:val="none" w:sz="0" w:space="0" w:color="auto"/>
                <w:left w:val="none" w:sz="0" w:space="0" w:color="auto"/>
                <w:bottom w:val="none" w:sz="0" w:space="0" w:color="auto"/>
                <w:right w:val="none" w:sz="0" w:space="0" w:color="auto"/>
              </w:divBdr>
              <w:divsChild>
                <w:div w:id="2102296163">
                  <w:marLeft w:val="0"/>
                  <w:marRight w:val="0"/>
                  <w:marTop w:val="0"/>
                  <w:marBottom w:val="0"/>
                  <w:divBdr>
                    <w:top w:val="none" w:sz="0" w:space="0" w:color="auto"/>
                    <w:left w:val="none" w:sz="0" w:space="0" w:color="auto"/>
                    <w:bottom w:val="none" w:sz="0" w:space="0" w:color="auto"/>
                    <w:right w:val="none" w:sz="0" w:space="0" w:color="auto"/>
                  </w:divBdr>
                </w:div>
              </w:divsChild>
            </w:div>
            <w:div w:id="1715302990">
              <w:marLeft w:val="0"/>
              <w:marRight w:val="0"/>
              <w:marTop w:val="0"/>
              <w:marBottom w:val="0"/>
              <w:divBdr>
                <w:top w:val="none" w:sz="0" w:space="0" w:color="auto"/>
                <w:left w:val="none" w:sz="0" w:space="0" w:color="auto"/>
                <w:bottom w:val="none" w:sz="0" w:space="0" w:color="auto"/>
                <w:right w:val="none" w:sz="0" w:space="0" w:color="auto"/>
              </w:divBdr>
              <w:divsChild>
                <w:div w:id="54399325">
                  <w:marLeft w:val="0"/>
                  <w:marRight w:val="0"/>
                  <w:marTop w:val="0"/>
                  <w:marBottom w:val="0"/>
                  <w:divBdr>
                    <w:top w:val="none" w:sz="0" w:space="0" w:color="auto"/>
                    <w:left w:val="none" w:sz="0" w:space="0" w:color="auto"/>
                    <w:bottom w:val="none" w:sz="0" w:space="0" w:color="auto"/>
                    <w:right w:val="none" w:sz="0" w:space="0" w:color="auto"/>
                  </w:divBdr>
                </w:div>
                <w:div w:id="758062986">
                  <w:marLeft w:val="0"/>
                  <w:marRight w:val="0"/>
                  <w:marTop w:val="0"/>
                  <w:marBottom w:val="0"/>
                  <w:divBdr>
                    <w:top w:val="none" w:sz="0" w:space="0" w:color="auto"/>
                    <w:left w:val="none" w:sz="0" w:space="0" w:color="auto"/>
                    <w:bottom w:val="none" w:sz="0" w:space="0" w:color="auto"/>
                    <w:right w:val="none" w:sz="0" w:space="0" w:color="auto"/>
                  </w:divBdr>
                </w:div>
                <w:div w:id="306477176">
                  <w:marLeft w:val="0"/>
                  <w:marRight w:val="0"/>
                  <w:marTop w:val="0"/>
                  <w:marBottom w:val="0"/>
                  <w:divBdr>
                    <w:top w:val="none" w:sz="0" w:space="0" w:color="auto"/>
                    <w:left w:val="none" w:sz="0" w:space="0" w:color="auto"/>
                    <w:bottom w:val="none" w:sz="0" w:space="0" w:color="auto"/>
                    <w:right w:val="none" w:sz="0" w:space="0" w:color="auto"/>
                  </w:divBdr>
                </w:div>
                <w:div w:id="1217741648">
                  <w:marLeft w:val="0"/>
                  <w:marRight w:val="0"/>
                  <w:marTop w:val="0"/>
                  <w:marBottom w:val="0"/>
                  <w:divBdr>
                    <w:top w:val="none" w:sz="0" w:space="0" w:color="auto"/>
                    <w:left w:val="none" w:sz="0" w:space="0" w:color="auto"/>
                    <w:bottom w:val="none" w:sz="0" w:space="0" w:color="auto"/>
                    <w:right w:val="none" w:sz="0" w:space="0" w:color="auto"/>
                  </w:divBdr>
                </w:div>
              </w:divsChild>
            </w:div>
            <w:div w:id="285279682">
              <w:marLeft w:val="0"/>
              <w:marRight w:val="0"/>
              <w:marTop w:val="0"/>
              <w:marBottom w:val="0"/>
              <w:divBdr>
                <w:top w:val="none" w:sz="0" w:space="0" w:color="auto"/>
                <w:left w:val="none" w:sz="0" w:space="0" w:color="auto"/>
                <w:bottom w:val="none" w:sz="0" w:space="0" w:color="auto"/>
                <w:right w:val="none" w:sz="0" w:space="0" w:color="auto"/>
              </w:divBdr>
              <w:divsChild>
                <w:div w:id="1076052762">
                  <w:marLeft w:val="0"/>
                  <w:marRight w:val="0"/>
                  <w:marTop w:val="0"/>
                  <w:marBottom w:val="0"/>
                  <w:divBdr>
                    <w:top w:val="none" w:sz="0" w:space="0" w:color="auto"/>
                    <w:left w:val="none" w:sz="0" w:space="0" w:color="auto"/>
                    <w:bottom w:val="none" w:sz="0" w:space="0" w:color="auto"/>
                    <w:right w:val="none" w:sz="0" w:space="0" w:color="auto"/>
                  </w:divBdr>
                </w:div>
                <w:div w:id="1750804366">
                  <w:marLeft w:val="0"/>
                  <w:marRight w:val="0"/>
                  <w:marTop w:val="0"/>
                  <w:marBottom w:val="0"/>
                  <w:divBdr>
                    <w:top w:val="none" w:sz="0" w:space="0" w:color="auto"/>
                    <w:left w:val="none" w:sz="0" w:space="0" w:color="auto"/>
                    <w:bottom w:val="none" w:sz="0" w:space="0" w:color="auto"/>
                    <w:right w:val="none" w:sz="0" w:space="0" w:color="auto"/>
                  </w:divBdr>
                </w:div>
                <w:div w:id="124155312">
                  <w:marLeft w:val="0"/>
                  <w:marRight w:val="0"/>
                  <w:marTop w:val="0"/>
                  <w:marBottom w:val="0"/>
                  <w:divBdr>
                    <w:top w:val="none" w:sz="0" w:space="0" w:color="auto"/>
                    <w:left w:val="none" w:sz="0" w:space="0" w:color="auto"/>
                    <w:bottom w:val="none" w:sz="0" w:space="0" w:color="auto"/>
                    <w:right w:val="none" w:sz="0" w:space="0" w:color="auto"/>
                  </w:divBdr>
                </w:div>
                <w:div w:id="322852537">
                  <w:marLeft w:val="0"/>
                  <w:marRight w:val="0"/>
                  <w:marTop w:val="0"/>
                  <w:marBottom w:val="0"/>
                  <w:divBdr>
                    <w:top w:val="none" w:sz="0" w:space="0" w:color="auto"/>
                    <w:left w:val="none" w:sz="0" w:space="0" w:color="auto"/>
                    <w:bottom w:val="none" w:sz="0" w:space="0" w:color="auto"/>
                    <w:right w:val="none" w:sz="0" w:space="0" w:color="auto"/>
                  </w:divBdr>
                </w:div>
                <w:div w:id="262350148">
                  <w:marLeft w:val="0"/>
                  <w:marRight w:val="0"/>
                  <w:marTop w:val="0"/>
                  <w:marBottom w:val="0"/>
                  <w:divBdr>
                    <w:top w:val="none" w:sz="0" w:space="0" w:color="auto"/>
                    <w:left w:val="none" w:sz="0" w:space="0" w:color="auto"/>
                    <w:bottom w:val="none" w:sz="0" w:space="0" w:color="auto"/>
                    <w:right w:val="none" w:sz="0" w:space="0" w:color="auto"/>
                  </w:divBdr>
                </w:div>
                <w:div w:id="1013532841">
                  <w:marLeft w:val="0"/>
                  <w:marRight w:val="0"/>
                  <w:marTop w:val="0"/>
                  <w:marBottom w:val="0"/>
                  <w:divBdr>
                    <w:top w:val="none" w:sz="0" w:space="0" w:color="auto"/>
                    <w:left w:val="none" w:sz="0" w:space="0" w:color="auto"/>
                    <w:bottom w:val="none" w:sz="0" w:space="0" w:color="auto"/>
                    <w:right w:val="none" w:sz="0" w:space="0" w:color="auto"/>
                  </w:divBdr>
                </w:div>
                <w:div w:id="177038116">
                  <w:marLeft w:val="0"/>
                  <w:marRight w:val="0"/>
                  <w:marTop w:val="0"/>
                  <w:marBottom w:val="0"/>
                  <w:divBdr>
                    <w:top w:val="none" w:sz="0" w:space="0" w:color="auto"/>
                    <w:left w:val="none" w:sz="0" w:space="0" w:color="auto"/>
                    <w:bottom w:val="none" w:sz="0" w:space="0" w:color="auto"/>
                    <w:right w:val="none" w:sz="0" w:space="0" w:color="auto"/>
                  </w:divBdr>
                </w:div>
              </w:divsChild>
            </w:div>
            <w:div w:id="1446464953">
              <w:marLeft w:val="0"/>
              <w:marRight w:val="0"/>
              <w:marTop w:val="0"/>
              <w:marBottom w:val="0"/>
              <w:divBdr>
                <w:top w:val="none" w:sz="0" w:space="0" w:color="auto"/>
                <w:left w:val="none" w:sz="0" w:space="0" w:color="auto"/>
                <w:bottom w:val="none" w:sz="0" w:space="0" w:color="auto"/>
                <w:right w:val="none" w:sz="0" w:space="0" w:color="auto"/>
              </w:divBdr>
              <w:divsChild>
                <w:div w:id="2087071694">
                  <w:marLeft w:val="0"/>
                  <w:marRight w:val="0"/>
                  <w:marTop w:val="0"/>
                  <w:marBottom w:val="0"/>
                  <w:divBdr>
                    <w:top w:val="none" w:sz="0" w:space="0" w:color="auto"/>
                    <w:left w:val="none" w:sz="0" w:space="0" w:color="auto"/>
                    <w:bottom w:val="none" w:sz="0" w:space="0" w:color="auto"/>
                    <w:right w:val="none" w:sz="0" w:space="0" w:color="auto"/>
                  </w:divBdr>
                </w:div>
                <w:div w:id="2067222295">
                  <w:marLeft w:val="0"/>
                  <w:marRight w:val="0"/>
                  <w:marTop w:val="0"/>
                  <w:marBottom w:val="0"/>
                  <w:divBdr>
                    <w:top w:val="none" w:sz="0" w:space="0" w:color="auto"/>
                    <w:left w:val="none" w:sz="0" w:space="0" w:color="auto"/>
                    <w:bottom w:val="none" w:sz="0" w:space="0" w:color="auto"/>
                    <w:right w:val="none" w:sz="0" w:space="0" w:color="auto"/>
                  </w:divBdr>
                </w:div>
              </w:divsChild>
            </w:div>
            <w:div w:id="1021512730">
              <w:marLeft w:val="0"/>
              <w:marRight w:val="0"/>
              <w:marTop w:val="0"/>
              <w:marBottom w:val="0"/>
              <w:divBdr>
                <w:top w:val="none" w:sz="0" w:space="0" w:color="auto"/>
                <w:left w:val="none" w:sz="0" w:space="0" w:color="auto"/>
                <w:bottom w:val="none" w:sz="0" w:space="0" w:color="auto"/>
                <w:right w:val="none" w:sz="0" w:space="0" w:color="auto"/>
              </w:divBdr>
              <w:divsChild>
                <w:div w:id="1566646568">
                  <w:marLeft w:val="0"/>
                  <w:marRight w:val="0"/>
                  <w:marTop w:val="0"/>
                  <w:marBottom w:val="0"/>
                  <w:divBdr>
                    <w:top w:val="none" w:sz="0" w:space="0" w:color="auto"/>
                    <w:left w:val="none" w:sz="0" w:space="0" w:color="auto"/>
                    <w:bottom w:val="none" w:sz="0" w:space="0" w:color="auto"/>
                    <w:right w:val="none" w:sz="0" w:space="0" w:color="auto"/>
                  </w:divBdr>
                </w:div>
                <w:div w:id="2105807605">
                  <w:marLeft w:val="0"/>
                  <w:marRight w:val="0"/>
                  <w:marTop w:val="0"/>
                  <w:marBottom w:val="0"/>
                  <w:divBdr>
                    <w:top w:val="none" w:sz="0" w:space="0" w:color="auto"/>
                    <w:left w:val="none" w:sz="0" w:space="0" w:color="auto"/>
                    <w:bottom w:val="none" w:sz="0" w:space="0" w:color="auto"/>
                    <w:right w:val="none" w:sz="0" w:space="0" w:color="auto"/>
                  </w:divBdr>
                </w:div>
                <w:div w:id="1629699663">
                  <w:marLeft w:val="0"/>
                  <w:marRight w:val="0"/>
                  <w:marTop w:val="0"/>
                  <w:marBottom w:val="0"/>
                  <w:divBdr>
                    <w:top w:val="none" w:sz="0" w:space="0" w:color="auto"/>
                    <w:left w:val="none" w:sz="0" w:space="0" w:color="auto"/>
                    <w:bottom w:val="none" w:sz="0" w:space="0" w:color="auto"/>
                    <w:right w:val="none" w:sz="0" w:space="0" w:color="auto"/>
                  </w:divBdr>
                </w:div>
                <w:div w:id="1889225405">
                  <w:marLeft w:val="0"/>
                  <w:marRight w:val="0"/>
                  <w:marTop w:val="0"/>
                  <w:marBottom w:val="0"/>
                  <w:divBdr>
                    <w:top w:val="none" w:sz="0" w:space="0" w:color="auto"/>
                    <w:left w:val="none" w:sz="0" w:space="0" w:color="auto"/>
                    <w:bottom w:val="none" w:sz="0" w:space="0" w:color="auto"/>
                    <w:right w:val="none" w:sz="0" w:space="0" w:color="auto"/>
                  </w:divBdr>
                </w:div>
                <w:div w:id="1071463155">
                  <w:marLeft w:val="0"/>
                  <w:marRight w:val="0"/>
                  <w:marTop w:val="0"/>
                  <w:marBottom w:val="0"/>
                  <w:divBdr>
                    <w:top w:val="none" w:sz="0" w:space="0" w:color="auto"/>
                    <w:left w:val="none" w:sz="0" w:space="0" w:color="auto"/>
                    <w:bottom w:val="none" w:sz="0" w:space="0" w:color="auto"/>
                    <w:right w:val="none" w:sz="0" w:space="0" w:color="auto"/>
                  </w:divBdr>
                </w:div>
                <w:div w:id="133061689">
                  <w:marLeft w:val="0"/>
                  <w:marRight w:val="0"/>
                  <w:marTop w:val="0"/>
                  <w:marBottom w:val="0"/>
                  <w:divBdr>
                    <w:top w:val="none" w:sz="0" w:space="0" w:color="auto"/>
                    <w:left w:val="none" w:sz="0" w:space="0" w:color="auto"/>
                    <w:bottom w:val="none" w:sz="0" w:space="0" w:color="auto"/>
                    <w:right w:val="none" w:sz="0" w:space="0" w:color="auto"/>
                  </w:divBdr>
                </w:div>
                <w:div w:id="754479183">
                  <w:marLeft w:val="0"/>
                  <w:marRight w:val="0"/>
                  <w:marTop w:val="0"/>
                  <w:marBottom w:val="0"/>
                  <w:divBdr>
                    <w:top w:val="none" w:sz="0" w:space="0" w:color="auto"/>
                    <w:left w:val="none" w:sz="0" w:space="0" w:color="auto"/>
                    <w:bottom w:val="none" w:sz="0" w:space="0" w:color="auto"/>
                    <w:right w:val="none" w:sz="0" w:space="0" w:color="auto"/>
                  </w:divBdr>
                </w:div>
              </w:divsChild>
            </w:div>
            <w:div w:id="77680535">
              <w:marLeft w:val="0"/>
              <w:marRight w:val="0"/>
              <w:marTop w:val="0"/>
              <w:marBottom w:val="0"/>
              <w:divBdr>
                <w:top w:val="none" w:sz="0" w:space="0" w:color="auto"/>
                <w:left w:val="none" w:sz="0" w:space="0" w:color="auto"/>
                <w:bottom w:val="none" w:sz="0" w:space="0" w:color="auto"/>
                <w:right w:val="none" w:sz="0" w:space="0" w:color="auto"/>
              </w:divBdr>
              <w:divsChild>
                <w:div w:id="1492332038">
                  <w:marLeft w:val="0"/>
                  <w:marRight w:val="0"/>
                  <w:marTop w:val="0"/>
                  <w:marBottom w:val="0"/>
                  <w:divBdr>
                    <w:top w:val="none" w:sz="0" w:space="0" w:color="auto"/>
                    <w:left w:val="none" w:sz="0" w:space="0" w:color="auto"/>
                    <w:bottom w:val="none" w:sz="0" w:space="0" w:color="auto"/>
                    <w:right w:val="none" w:sz="0" w:space="0" w:color="auto"/>
                  </w:divBdr>
                </w:div>
                <w:div w:id="927079113">
                  <w:marLeft w:val="0"/>
                  <w:marRight w:val="0"/>
                  <w:marTop w:val="0"/>
                  <w:marBottom w:val="0"/>
                  <w:divBdr>
                    <w:top w:val="none" w:sz="0" w:space="0" w:color="auto"/>
                    <w:left w:val="none" w:sz="0" w:space="0" w:color="auto"/>
                    <w:bottom w:val="none" w:sz="0" w:space="0" w:color="auto"/>
                    <w:right w:val="none" w:sz="0" w:space="0" w:color="auto"/>
                  </w:divBdr>
                </w:div>
                <w:div w:id="856508579">
                  <w:marLeft w:val="0"/>
                  <w:marRight w:val="0"/>
                  <w:marTop w:val="0"/>
                  <w:marBottom w:val="0"/>
                  <w:divBdr>
                    <w:top w:val="none" w:sz="0" w:space="0" w:color="auto"/>
                    <w:left w:val="none" w:sz="0" w:space="0" w:color="auto"/>
                    <w:bottom w:val="none" w:sz="0" w:space="0" w:color="auto"/>
                    <w:right w:val="none" w:sz="0" w:space="0" w:color="auto"/>
                  </w:divBdr>
                </w:div>
                <w:div w:id="681590872">
                  <w:marLeft w:val="0"/>
                  <w:marRight w:val="0"/>
                  <w:marTop w:val="0"/>
                  <w:marBottom w:val="0"/>
                  <w:divBdr>
                    <w:top w:val="none" w:sz="0" w:space="0" w:color="auto"/>
                    <w:left w:val="none" w:sz="0" w:space="0" w:color="auto"/>
                    <w:bottom w:val="none" w:sz="0" w:space="0" w:color="auto"/>
                    <w:right w:val="none" w:sz="0" w:space="0" w:color="auto"/>
                  </w:divBdr>
                </w:div>
                <w:div w:id="2140804292">
                  <w:marLeft w:val="0"/>
                  <w:marRight w:val="0"/>
                  <w:marTop w:val="0"/>
                  <w:marBottom w:val="0"/>
                  <w:divBdr>
                    <w:top w:val="none" w:sz="0" w:space="0" w:color="auto"/>
                    <w:left w:val="none" w:sz="0" w:space="0" w:color="auto"/>
                    <w:bottom w:val="none" w:sz="0" w:space="0" w:color="auto"/>
                    <w:right w:val="none" w:sz="0" w:space="0" w:color="auto"/>
                  </w:divBdr>
                </w:div>
                <w:div w:id="1088304407">
                  <w:marLeft w:val="0"/>
                  <w:marRight w:val="0"/>
                  <w:marTop w:val="0"/>
                  <w:marBottom w:val="0"/>
                  <w:divBdr>
                    <w:top w:val="none" w:sz="0" w:space="0" w:color="auto"/>
                    <w:left w:val="none" w:sz="0" w:space="0" w:color="auto"/>
                    <w:bottom w:val="none" w:sz="0" w:space="0" w:color="auto"/>
                    <w:right w:val="none" w:sz="0" w:space="0" w:color="auto"/>
                  </w:divBdr>
                </w:div>
                <w:div w:id="1289430440">
                  <w:marLeft w:val="0"/>
                  <w:marRight w:val="0"/>
                  <w:marTop w:val="0"/>
                  <w:marBottom w:val="0"/>
                  <w:divBdr>
                    <w:top w:val="none" w:sz="0" w:space="0" w:color="auto"/>
                    <w:left w:val="none" w:sz="0" w:space="0" w:color="auto"/>
                    <w:bottom w:val="none" w:sz="0" w:space="0" w:color="auto"/>
                    <w:right w:val="none" w:sz="0" w:space="0" w:color="auto"/>
                  </w:divBdr>
                </w:div>
                <w:div w:id="1034232784">
                  <w:marLeft w:val="0"/>
                  <w:marRight w:val="0"/>
                  <w:marTop w:val="0"/>
                  <w:marBottom w:val="0"/>
                  <w:divBdr>
                    <w:top w:val="none" w:sz="0" w:space="0" w:color="auto"/>
                    <w:left w:val="none" w:sz="0" w:space="0" w:color="auto"/>
                    <w:bottom w:val="none" w:sz="0" w:space="0" w:color="auto"/>
                    <w:right w:val="none" w:sz="0" w:space="0" w:color="auto"/>
                  </w:divBdr>
                </w:div>
              </w:divsChild>
            </w:div>
            <w:div w:id="154043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9047</Words>
  <Characters>54284</Characters>
  <Application>Microsoft Office Word</Application>
  <DocSecurity>0</DocSecurity>
  <Lines>452</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Pietruszewska</dc:creator>
  <cp:keywords/>
  <dc:description/>
  <cp:lastModifiedBy>Magdalena Pietruszewska</cp:lastModifiedBy>
  <cp:revision>1</cp:revision>
  <dcterms:created xsi:type="dcterms:W3CDTF">2020-12-09T07:07:00Z</dcterms:created>
  <dcterms:modified xsi:type="dcterms:W3CDTF">2020-12-09T07:07:00Z</dcterms:modified>
</cp:coreProperties>
</file>