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7273" w14:textId="77777777"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14:paraId="35382728" w14:textId="77777777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A5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8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B7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14:paraId="4C622DB1" w14:textId="77777777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93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25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9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14:paraId="1C0C0379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C7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89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E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14:paraId="2215C0C6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1F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E66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EF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14:paraId="1972CFD3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FA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2D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A8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14:paraId="21DD4DE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B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A0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5BD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14:paraId="03E54C38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20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9E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8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14:paraId="688E59F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05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29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B2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14:paraId="3B6E1B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F3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B2BF" w14:textId="77777777" w:rsidR="00C706F2" w:rsidRPr="008455C1" w:rsidRDefault="00FD1005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F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14:paraId="7E19B036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81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69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C6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14:paraId="04561D55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0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area)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D6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CB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14:paraId="4AA97FA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43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6F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E8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14:paraId="7119EB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56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7E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FFE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14:paraId="05BD73E0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77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C0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1B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14:paraId="039BB9F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EB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B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097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14:paraId="0696A4E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2A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2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77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14:paraId="4F0E23CF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D9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5E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2C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14:paraId="1FCA621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50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5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70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14:paraId="42D530A9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E87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19F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CD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14:paraId="5397C13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89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07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7C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14:paraId="076D163F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7F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11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D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14:paraId="329A4F29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25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B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10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14:paraId="687137D8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B6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18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A2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14:paraId="058F7AB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93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DE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59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14:paraId="091D8F0E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BE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7C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91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14:paraId="36F43CA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6A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CB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08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14:paraId="3CA3D031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F6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14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5D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14:paraId="319A847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C0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BF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4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14:paraId="593E458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2C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00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D0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14:paraId="7EE3F5C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9E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70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5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14:paraId="73267ABA" w14:textId="77777777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42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A5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67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14:paraId="24FA4B4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29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protein-glycosaminoglycan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4D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78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14:paraId="110D3D4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3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34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53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14:paraId="202C1BB7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8F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DD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2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14:paraId="20B4E110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BC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88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78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14:paraId="2694E45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3D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CA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89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14:paraId="758F4D0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43F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F9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06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14:paraId="539FC282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9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B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3B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14:paraId="02AE81F6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A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92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53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14:paraId="640A85E3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AF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9B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E1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1E535B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96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80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9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14:paraId="3469785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C1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81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A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14:paraId="0F7FB1F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26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2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95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14:paraId="6FD6076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EE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1A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BE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14:paraId="7B32A6D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CAE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9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A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14:paraId="65F950FB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A0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FB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14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14:paraId="2EAAA4AC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0E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63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2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14:paraId="163A255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2E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8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D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14:paraId="399C3FD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6F7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29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16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14:paraId="74DD924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64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F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91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14:paraId="2975B1F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7B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A3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62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14:paraId="38ADF6A6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9B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C2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00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14:paraId="340DDF8D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36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FD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3D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14:paraId="32160570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E7A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42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A2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14:paraId="0207AB7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E2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989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A0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14:paraId="626575C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CD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08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56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14:paraId="47D87F8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D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3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94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14:paraId="20F841B2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06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0B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AB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14:paraId="17313ED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39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4B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14:paraId="1AB3FC1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EB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32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E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14:paraId="26D68CA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D9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04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E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14:paraId="3A248AA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2F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1E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EF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14:paraId="2DEAB2A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7C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E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4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14:paraId="7BDD7D0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A6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F60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C9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FA28C44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12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05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1D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1048C74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5E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0E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B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14:paraId="775706E0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F4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2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D98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DA7CC4D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2D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DCD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F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4400951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6F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84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7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25092B5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C8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A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3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14:paraId="2F69036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5C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C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6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FE711EB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54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7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E2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14:paraId="772548CA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523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CC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41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14:paraId="15C9E64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26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C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E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14:paraId="328EB2DA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1D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2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0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650E5D1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FE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98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20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14:paraId="6FC95DAD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38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13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0E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14:paraId="74F27A7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9DE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C1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52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14:paraId="3ED4187B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5C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A7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A7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14:paraId="1F4F484E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43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00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8B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2EC75A5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EE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B4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D4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3F714DD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A9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9B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6F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C9366A3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FB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EC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B82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468E85F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D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63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DA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06DA0F6B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56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84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FA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BF5D04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11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C5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6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14:paraId="15E64A4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1B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78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3C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14:paraId="3EBC71D7" w14:textId="77777777" w:rsidR="00C706F2" w:rsidRPr="00C706F2" w:rsidRDefault="00C706F2" w:rsidP="00C706F2"/>
    <w:sectPr w:rsidR="00C706F2" w:rsidRPr="00C706F2" w:rsidSect="002F07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F840" w14:textId="77777777"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14:paraId="23C82803" w14:textId="77777777"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1C18" w14:textId="77777777"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14:paraId="4687CB09" w14:textId="77777777"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E6A3" w14:textId="5EE3D9BD" w:rsidR="00FD1005" w:rsidRPr="00FD1005" w:rsidRDefault="00FD1005" w:rsidP="00FD1005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Arial" w:eastAsia="Calibri" w:hAnsi="Arial" w:cs="Arial"/>
        <w:sz w:val="18"/>
        <w:szCs w:val="18"/>
        <w:lang w:eastAsia="pl-PL"/>
      </w:rPr>
    </w:pPr>
    <w:r w:rsidRPr="00FD1005">
      <w:rPr>
        <w:rFonts w:ascii="Arial" w:eastAsia="Calibri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eastAsia="Calibri" w:hAnsi="Arial" w:cs="Arial"/>
        <w:b/>
        <w:sz w:val="18"/>
        <w:szCs w:val="18"/>
        <w:lang w:eastAsia="pl-PL"/>
      </w:rPr>
      <w:t>8</w:t>
    </w:r>
    <w:r w:rsidRPr="00FD1005">
      <w:rPr>
        <w:rFonts w:ascii="Arial" w:eastAsia="Calibri" w:hAnsi="Arial" w:cs="Arial"/>
        <w:b/>
        <w:sz w:val="18"/>
        <w:szCs w:val="18"/>
        <w:lang w:eastAsia="pl-PL"/>
      </w:rPr>
      <w:t xml:space="preserve"> </w:t>
    </w:r>
    <w:r w:rsidRPr="00FD1005">
      <w:rPr>
        <w:rFonts w:ascii="Arial" w:eastAsia="Times New Roman" w:hAnsi="Arial" w:cs="Arial"/>
        <w:sz w:val="18"/>
        <w:szCs w:val="18"/>
        <w:lang w:eastAsia="pl-PL"/>
      </w:rPr>
      <w:t xml:space="preserve">do Specyfikacji Istotnych Warunków Zamówienia </w:t>
    </w:r>
    <w:r w:rsidRPr="00FD1005">
      <w:rPr>
        <w:rFonts w:ascii="Arial" w:eastAsia="Calibri" w:hAnsi="Arial" w:cs="Arial"/>
        <w:sz w:val="18"/>
        <w:szCs w:val="18"/>
        <w:lang w:eastAsia="pl-PL"/>
      </w:rPr>
      <w:t>- postępowanie nr J711.291.1.121.2020.RR</w:t>
    </w:r>
  </w:p>
  <w:p w14:paraId="20E130AB" w14:textId="71D29674" w:rsidR="00E97AC5" w:rsidRPr="00FD1005" w:rsidRDefault="00E97AC5" w:rsidP="00FD1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D4"/>
    <w:rsid w:val="00030299"/>
    <w:rsid w:val="00071AAA"/>
    <w:rsid w:val="00264E3E"/>
    <w:rsid w:val="00283911"/>
    <w:rsid w:val="00291562"/>
    <w:rsid w:val="002F07D4"/>
    <w:rsid w:val="00566277"/>
    <w:rsid w:val="005A7C45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52E9A"/>
    <w:rsid w:val="00AB35B4"/>
    <w:rsid w:val="00B70FE3"/>
    <w:rsid w:val="00C706F2"/>
    <w:rsid w:val="00CC20A6"/>
    <w:rsid w:val="00D81096"/>
    <w:rsid w:val="00E23B70"/>
    <w:rsid w:val="00E97AC5"/>
    <w:rsid w:val="00F5412E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6A0EF4"/>
  <w15:docId w15:val="{219A711D-4D35-4507-82FA-71A2B68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Rafał Rzepecki</cp:lastModifiedBy>
  <cp:revision>18</cp:revision>
  <cp:lastPrinted>2020-10-27T10:54:00Z</cp:lastPrinted>
  <dcterms:created xsi:type="dcterms:W3CDTF">2019-03-04T11:43:00Z</dcterms:created>
  <dcterms:modified xsi:type="dcterms:W3CDTF">2020-10-27T10:54:00Z</dcterms:modified>
</cp:coreProperties>
</file>