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89C1" w14:textId="564D80E8" w:rsidR="00940F5E" w:rsidRPr="006D6554" w:rsidRDefault="00940F5E" w:rsidP="006D6554">
      <w:pPr>
        <w:pBdr>
          <w:bottom w:val="single" w:sz="4" w:space="1" w:color="auto"/>
        </w:pBdr>
        <w:spacing w:after="60" w:line="276" w:lineRule="auto"/>
        <w:ind w:left="-709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6D6554">
        <w:rPr>
          <w:rFonts w:asciiTheme="minorHAnsi" w:hAnsiTheme="minorHAnsi" w:cstheme="minorHAnsi"/>
          <w:b/>
          <w:i/>
          <w:sz w:val="18"/>
          <w:szCs w:val="18"/>
        </w:rPr>
        <w:t xml:space="preserve">Załącznik nr 1a do SIWZ </w:t>
      </w:r>
      <w:r w:rsidRPr="006D6554">
        <w:rPr>
          <w:rFonts w:asciiTheme="minorHAnsi" w:hAnsiTheme="minorHAnsi" w:cstheme="minorHAnsi"/>
          <w:i/>
          <w:sz w:val="18"/>
          <w:szCs w:val="18"/>
        </w:rPr>
        <w:t>- postępowanie nr J711.291.1.3.2020.MB</w:t>
      </w:r>
    </w:p>
    <w:p w14:paraId="0950643C" w14:textId="6C221767" w:rsidR="00940F5E" w:rsidRPr="006D6554" w:rsidRDefault="00940F5E" w:rsidP="006D6554">
      <w:pPr>
        <w:pStyle w:val="ZALACZNIK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E8C0CD" w14:textId="5858089C" w:rsidR="00940F5E" w:rsidRPr="006D6554" w:rsidRDefault="00940F5E" w:rsidP="006D6554">
      <w:pPr>
        <w:pStyle w:val="ZALACZNIKTEKST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6554">
        <w:rPr>
          <w:rFonts w:asciiTheme="minorHAnsi" w:hAnsiTheme="minorHAnsi" w:cstheme="minorHAnsi"/>
          <w:b/>
          <w:bCs/>
          <w:sz w:val="28"/>
          <w:szCs w:val="28"/>
        </w:rPr>
        <w:t>Opis przedmiotu zamówienia</w:t>
      </w:r>
    </w:p>
    <w:p w14:paraId="444F23B6" w14:textId="77777777" w:rsidR="0028074A" w:rsidRPr="006D6554" w:rsidRDefault="0028074A" w:rsidP="006D6554">
      <w:pPr>
        <w:pStyle w:val="ZALACZNIKTEKST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9C9D93" w14:textId="65CE49D6" w:rsidR="0028074A" w:rsidRPr="003901B8" w:rsidRDefault="0028074A" w:rsidP="006D6554">
      <w:pPr>
        <w:pStyle w:val="ZALACZNIKTEKST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901B8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0F0034" w:rsidRPr="003901B8">
        <w:rPr>
          <w:rFonts w:asciiTheme="minorHAnsi" w:hAnsiTheme="minorHAnsi" w:cstheme="minorHAnsi"/>
          <w:b/>
          <w:bCs/>
          <w:sz w:val="24"/>
          <w:szCs w:val="24"/>
        </w:rPr>
        <w:t xml:space="preserve">ostawa </w:t>
      </w:r>
      <w:proofErr w:type="spellStart"/>
      <w:r w:rsidRPr="003901B8">
        <w:rPr>
          <w:rFonts w:asciiTheme="minorHAnsi" w:hAnsiTheme="minorHAnsi" w:cstheme="minorHAnsi"/>
          <w:b/>
          <w:bCs/>
          <w:sz w:val="24"/>
          <w:szCs w:val="24"/>
        </w:rPr>
        <w:t>Nanoelectro</w:t>
      </w:r>
      <w:proofErr w:type="spellEnd"/>
      <w:r w:rsidRPr="003901B8">
        <w:rPr>
          <w:rFonts w:asciiTheme="minorHAnsi" w:hAnsiTheme="minorHAnsi" w:cstheme="minorHAnsi"/>
          <w:b/>
          <w:bCs/>
          <w:sz w:val="24"/>
          <w:szCs w:val="24"/>
        </w:rPr>
        <w:t xml:space="preserve"> Spray </w:t>
      </w:r>
      <w:proofErr w:type="spellStart"/>
      <w:r w:rsidRPr="003901B8">
        <w:rPr>
          <w:rFonts w:asciiTheme="minorHAnsi" w:hAnsiTheme="minorHAnsi" w:cstheme="minorHAnsi"/>
          <w:b/>
          <w:bCs/>
          <w:sz w:val="24"/>
          <w:szCs w:val="24"/>
        </w:rPr>
        <w:t>Ion</w:t>
      </w:r>
      <w:proofErr w:type="spellEnd"/>
      <w:r w:rsidRPr="003901B8">
        <w:rPr>
          <w:rFonts w:asciiTheme="minorHAnsi" w:hAnsiTheme="minorHAnsi" w:cstheme="minorHAnsi"/>
          <w:b/>
          <w:bCs/>
          <w:sz w:val="24"/>
          <w:szCs w:val="24"/>
        </w:rPr>
        <w:t xml:space="preserve"> Source (źródła jonów </w:t>
      </w:r>
      <w:proofErr w:type="spellStart"/>
      <w:r w:rsidRPr="003901B8">
        <w:rPr>
          <w:rFonts w:asciiTheme="minorHAnsi" w:hAnsiTheme="minorHAnsi" w:cstheme="minorHAnsi"/>
          <w:b/>
          <w:bCs/>
          <w:sz w:val="24"/>
          <w:szCs w:val="24"/>
        </w:rPr>
        <w:t>nanoelektro</w:t>
      </w:r>
      <w:proofErr w:type="spellEnd"/>
      <w:r w:rsidRPr="003901B8">
        <w:rPr>
          <w:rFonts w:asciiTheme="minorHAnsi" w:hAnsiTheme="minorHAnsi" w:cstheme="minorHAnsi"/>
          <w:b/>
          <w:bCs/>
          <w:sz w:val="24"/>
          <w:szCs w:val="24"/>
        </w:rPr>
        <w:t xml:space="preserve"> rozpylaczy)  </w:t>
      </w:r>
      <w:r w:rsidR="00AC2628" w:rsidRPr="003901B8">
        <w:rPr>
          <w:rFonts w:asciiTheme="minorHAnsi" w:hAnsiTheme="minorHAnsi" w:cstheme="minorHAnsi"/>
          <w:b/>
          <w:bCs/>
          <w:sz w:val="24"/>
          <w:szCs w:val="24"/>
        </w:rPr>
        <w:t>kompatybiln</w:t>
      </w:r>
      <w:r w:rsidRPr="003901B8">
        <w:rPr>
          <w:rFonts w:asciiTheme="minorHAnsi" w:hAnsiTheme="minorHAnsi" w:cstheme="minorHAnsi"/>
          <w:b/>
          <w:bCs/>
          <w:sz w:val="24"/>
          <w:szCs w:val="24"/>
        </w:rPr>
        <w:t>ego</w:t>
      </w:r>
      <w:r w:rsidR="00AC2628" w:rsidRPr="003901B8">
        <w:rPr>
          <w:rFonts w:asciiTheme="minorHAnsi" w:hAnsiTheme="minorHAnsi" w:cstheme="minorHAnsi"/>
          <w:b/>
          <w:bCs/>
          <w:sz w:val="24"/>
          <w:szCs w:val="24"/>
        </w:rPr>
        <w:t xml:space="preserve"> z posiadanym przez Zamawiającego spektrofotometru mas LTQ </w:t>
      </w:r>
      <w:proofErr w:type="spellStart"/>
      <w:r w:rsidR="00AC2628" w:rsidRPr="003901B8">
        <w:rPr>
          <w:rFonts w:asciiTheme="minorHAnsi" w:hAnsiTheme="minorHAnsi" w:cstheme="minorHAnsi"/>
          <w:b/>
          <w:bCs/>
          <w:sz w:val="24"/>
          <w:szCs w:val="24"/>
        </w:rPr>
        <w:t>Orbitrap</w:t>
      </w:r>
      <w:proofErr w:type="spellEnd"/>
      <w:r w:rsidR="00AC2628" w:rsidRPr="003901B8">
        <w:rPr>
          <w:rFonts w:asciiTheme="minorHAnsi" w:hAnsiTheme="minorHAnsi" w:cstheme="minorHAnsi"/>
          <w:b/>
          <w:bCs/>
          <w:sz w:val="24"/>
          <w:szCs w:val="24"/>
        </w:rPr>
        <w:t>™ XL</w:t>
      </w:r>
      <w:r w:rsidRPr="003901B8">
        <w:rPr>
          <w:rFonts w:asciiTheme="minorHAnsi" w:hAnsiTheme="minorHAnsi" w:cstheme="minorHAnsi"/>
          <w:b/>
          <w:bCs/>
          <w:sz w:val="24"/>
          <w:szCs w:val="24"/>
        </w:rPr>
        <w:t xml:space="preserve"> dla Międzynarodowego Centrum Badań nad Szczepionkami Przeciwnowotworowymi UG.</w:t>
      </w:r>
    </w:p>
    <w:p w14:paraId="2990B4CA" w14:textId="77777777" w:rsidR="00FE25AB" w:rsidRPr="006D6554" w:rsidRDefault="00FE25AB" w:rsidP="006D6554">
      <w:pPr>
        <w:pStyle w:val="ZALACZNIKTEKS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AA2F5B0" w14:textId="1189E82C" w:rsidR="00196E10" w:rsidRPr="003901B8" w:rsidRDefault="00152654" w:rsidP="006D6554">
      <w:pPr>
        <w:pStyle w:val="ZALACZNIK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901B8">
        <w:rPr>
          <w:rFonts w:asciiTheme="minorHAnsi" w:hAnsiTheme="minorHAnsi" w:cstheme="minorHAnsi"/>
          <w:sz w:val="22"/>
          <w:szCs w:val="22"/>
        </w:rPr>
        <w:t>Wymagane minimalne parametry techniczne:</w:t>
      </w:r>
    </w:p>
    <w:p w14:paraId="59EE3959" w14:textId="231ADF1B" w:rsidR="00815B70" w:rsidRPr="006D6554" w:rsidRDefault="00815B70" w:rsidP="006D6554">
      <w:pPr>
        <w:pStyle w:val="ZALACZNIK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D953EE" w14:textId="450D5B7E" w:rsidR="000564E0" w:rsidRDefault="000564E0" w:rsidP="006D6554">
      <w:pPr>
        <w:pStyle w:val="ZALACZNIKTEKST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Sprzęt ma być k</w:t>
      </w:r>
      <w:r w:rsidRPr="006D6554">
        <w:rPr>
          <w:rFonts w:asciiTheme="minorHAnsi" w:hAnsiTheme="minorHAnsi" w:cstheme="minorHAnsi"/>
          <w:sz w:val="22"/>
          <w:szCs w:val="22"/>
        </w:rPr>
        <w:t xml:space="preserve">ompatybilny </w:t>
      </w:r>
      <w:r w:rsidRPr="003901B8">
        <w:rPr>
          <w:rFonts w:asciiTheme="minorHAnsi" w:hAnsiTheme="minorHAnsi" w:cstheme="minorHAnsi"/>
          <w:sz w:val="22"/>
          <w:szCs w:val="22"/>
        </w:rPr>
        <w:t xml:space="preserve">z posiadanym przez Zamawiającego spektrometrem mas LTQ </w:t>
      </w:r>
      <w:proofErr w:type="spellStart"/>
      <w:r w:rsidRPr="003901B8">
        <w:rPr>
          <w:rFonts w:asciiTheme="minorHAnsi" w:hAnsiTheme="minorHAnsi" w:cstheme="minorHAnsi"/>
          <w:sz w:val="22"/>
          <w:szCs w:val="22"/>
        </w:rPr>
        <w:t>Orbitrap</w:t>
      </w:r>
      <w:proofErr w:type="spellEnd"/>
      <w:r w:rsidRPr="003901B8">
        <w:rPr>
          <w:rFonts w:asciiTheme="minorHAnsi" w:hAnsiTheme="minorHAnsi" w:cstheme="minorHAnsi"/>
          <w:sz w:val="22"/>
          <w:szCs w:val="22"/>
        </w:rPr>
        <w:t>™ XL</w:t>
      </w:r>
    </w:p>
    <w:p w14:paraId="34231040" w14:textId="4D3D75B4" w:rsidR="00022759" w:rsidRPr="006D6554" w:rsidRDefault="00815B70" w:rsidP="006D6554">
      <w:pPr>
        <w:pStyle w:val="ZALACZNIKTEKST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6554">
        <w:rPr>
          <w:rFonts w:asciiTheme="minorHAnsi" w:hAnsiTheme="minorHAnsi" w:cstheme="minorHAnsi"/>
          <w:sz w:val="22"/>
          <w:szCs w:val="22"/>
        </w:rPr>
        <w:t xml:space="preserve">Źródło jonów z </w:t>
      </w:r>
      <w:proofErr w:type="spellStart"/>
      <w:r w:rsidRPr="006D6554">
        <w:rPr>
          <w:rFonts w:asciiTheme="minorHAnsi" w:hAnsiTheme="minorHAnsi" w:cstheme="minorHAnsi"/>
          <w:sz w:val="22"/>
          <w:szCs w:val="22"/>
        </w:rPr>
        <w:t>elektrorozpylaniem</w:t>
      </w:r>
      <w:proofErr w:type="spellEnd"/>
      <w:r w:rsidRPr="006D655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6D6554">
        <w:rPr>
          <w:rFonts w:asciiTheme="minorHAnsi" w:hAnsiTheme="minorHAnsi" w:cstheme="minorHAnsi"/>
          <w:sz w:val="22"/>
          <w:szCs w:val="22"/>
        </w:rPr>
        <w:t>nano</w:t>
      </w:r>
      <w:proofErr w:type="spellEnd"/>
      <w:r w:rsidRPr="006D6554">
        <w:rPr>
          <w:rFonts w:asciiTheme="minorHAnsi" w:hAnsiTheme="minorHAnsi" w:cstheme="minorHAnsi"/>
          <w:sz w:val="22"/>
          <w:szCs w:val="22"/>
        </w:rPr>
        <w:t xml:space="preserve"> sprayu</w:t>
      </w:r>
    </w:p>
    <w:p w14:paraId="4E5F60BE" w14:textId="69426B81" w:rsidR="00022759" w:rsidRPr="006D6554" w:rsidRDefault="00815B70" w:rsidP="006D6554">
      <w:pPr>
        <w:pStyle w:val="ZALACZNIKTEKST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6554">
        <w:rPr>
          <w:rFonts w:asciiTheme="minorHAnsi" w:hAnsiTheme="minorHAnsi" w:cstheme="minorHAnsi"/>
          <w:sz w:val="22"/>
          <w:szCs w:val="22"/>
        </w:rPr>
        <w:t xml:space="preserve">Zintegrowana wbudowana dysza gazu osłonowego dla prędkości przepływu od 100 </w:t>
      </w:r>
      <w:proofErr w:type="spellStart"/>
      <w:r w:rsidRPr="006D6554">
        <w:rPr>
          <w:rFonts w:asciiTheme="minorHAnsi" w:hAnsiTheme="minorHAnsi" w:cstheme="minorHAnsi"/>
          <w:sz w:val="22"/>
          <w:szCs w:val="22"/>
        </w:rPr>
        <w:t>nL</w:t>
      </w:r>
      <w:proofErr w:type="spellEnd"/>
      <w:r w:rsidRPr="006D6554">
        <w:rPr>
          <w:rFonts w:asciiTheme="minorHAnsi" w:hAnsiTheme="minorHAnsi" w:cstheme="minorHAnsi"/>
          <w:sz w:val="22"/>
          <w:szCs w:val="22"/>
        </w:rPr>
        <w:t xml:space="preserve"> / min </w:t>
      </w:r>
      <w:r w:rsidR="0080063F" w:rsidRPr="006D6554">
        <w:rPr>
          <w:rFonts w:asciiTheme="minorHAnsi" w:hAnsiTheme="minorHAnsi" w:cstheme="minorHAnsi"/>
          <w:sz w:val="22"/>
          <w:szCs w:val="22"/>
        </w:rPr>
        <w:br/>
      </w:r>
      <w:r w:rsidRPr="006D6554">
        <w:rPr>
          <w:rFonts w:asciiTheme="minorHAnsi" w:hAnsiTheme="minorHAnsi" w:cstheme="minorHAnsi"/>
          <w:sz w:val="22"/>
          <w:szCs w:val="22"/>
        </w:rPr>
        <w:t>do 10 µL / min</w:t>
      </w:r>
    </w:p>
    <w:p w14:paraId="480B3A5C" w14:textId="5A8228AD" w:rsidR="00022759" w:rsidRPr="006D6554" w:rsidRDefault="003D35FC" w:rsidP="006D6554">
      <w:pPr>
        <w:pStyle w:val="ZALACZNIKTEKST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D6554">
        <w:rPr>
          <w:rFonts w:asciiTheme="minorHAnsi" w:hAnsiTheme="minorHAnsi" w:cstheme="minorHAnsi"/>
          <w:sz w:val="22"/>
          <w:szCs w:val="22"/>
        </w:rPr>
        <w:t>P</w:t>
      </w:r>
      <w:r w:rsidR="00267BD4" w:rsidRPr="006D6554">
        <w:rPr>
          <w:rFonts w:asciiTheme="minorHAnsi" w:hAnsiTheme="minorHAnsi" w:cstheme="minorHAnsi"/>
          <w:sz w:val="22"/>
          <w:szCs w:val="22"/>
        </w:rPr>
        <w:t>rędkoś</w:t>
      </w:r>
      <w:r w:rsidRPr="006D6554">
        <w:rPr>
          <w:rFonts w:asciiTheme="minorHAnsi" w:hAnsiTheme="minorHAnsi" w:cstheme="minorHAnsi"/>
          <w:sz w:val="22"/>
          <w:szCs w:val="22"/>
        </w:rPr>
        <w:t xml:space="preserve">ć </w:t>
      </w:r>
      <w:r w:rsidR="00267BD4" w:rsidRPr="006D6554">
        <w:rPr>
          <w:rFonts w:asciiTheme="minorHAnsi" w:hAnsiTheme="minorHAnsi" w:cstheme="minorHAnsi"/>
          <w:sz w:val="22"/>
          <w:szCs w:val="22"/>
        </w:rPr>
        <w:t xml:space="preserve">przepływu </w:t>
      </w:r>
      <w:r w:rsidR="00D61395" w:rsidRPr="006D6554">
        <w:rPr>
          <w:rFonts w:asciiTheme="minorHAnsi" w:hAnsiTheme="minorHAnsi" w:cstheme="minorHAnsi"/>
          <w:sz w:val="22"/>
          <w:szCs w:val="22"/>
        </w:rPr>
        <w:t xml:space="preserve">podczas pracy </w:t>
      </w:r>
      <w:r w:rsidR="00267BD4" w:rsidRPr="006D6554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267BD4" w:rsidRPr="006D6554">
        <w:rPr>
          <w:rFonts w:asciiTheme="minorHAnsi" w:hAnsiTheme="minorHAnsi" w:cstheme="minorHAnsi"/>
          <w:sz w:val="22"/>
          <w:szCs w:val="22"/>
        </w:rPr>
        <w:t>nL</w:t>
      </w:r>
      <w:proofErr w:type="spellEnd"/>
      <w:r w:rsidR="00267BD4" w:rsidRPr="006D6554">
        <w:rPr>
          <w:rFonts w:asciiTheme="minorHAnsi" w:hAnsiTheme="minorHAnsi" w:cstheme="minorHAnsi"/>
          <w:sz w:val="22"/>
          <w:szCs w:val="22"/>
        </w:rPr>
        <w:t xml:space="preserve"> / min</w:t>
      </w:r>
    </w:p>
    <w:p w14:paraId="5B8E1F4B" w14:textId="77777777" w:rsidR="00A03FFC" w:rsidRPr="003901B8" w:rsidRDefault="00A03FFC" w:rsidP="006D6554">
      <w:pPr>
        <w:pStyle w:val="ZALACZNIKTEKST"/>
        <w:numPr>
          <w:ilvl w:val="0"/>
          <w:numId w:val="7"/>
        </w:numPr>
        <w:spacing w:line="276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3901B8">
        <w:rPr>
          <w:rFonts w:asciiTheme="minorHAnsi" w:hAnsiTheme="minorHAnsi" w:cstheme="minorHAnsi"/>
          <w:sz w:val="22"/>
          <w:szCs w:val="22"/>
        </w:rPr>
        <w:t>Wyposażenie:</w:t>
      </w:r>
    </w:p>
    <w:p w14:paraId="2D0894E1" w14:textId="3AE5921D" w:rsidR="00A03FFC" w:rsidRPr="003901B8" w:rsidRDefault="00A03FFC" w:rsidP="003901B8">
      <w:pPr>
        <w:pStyle w:val="ZALACZNIKTEKST"/>
        <w:numPr>
          <w:ilvl w:val="1"/>
          <w:numId w:val="7"/>
        </w:numPr>
        <w:spacing w:line="276" w:lineRule="auto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3901B8">
        <w:rPr>
          <w:rFonts w:asciiTheme="minorHAnsi" w:hAnsiTheme="minorHAnsi" w:cstheme="minorHAnsi"/>
          <w:sz w:val="22"/>
          <w:szCs w:val="22"/>
        </w:rPr>
        <w:t>s</w:t>
      </w:r>
      <w:r w:rsidR="00815B70" w:rsidRPr="003901B8">
        <w:rPr>
          <w:rFonts w:asciiTheme="minorHAnsi" w:hAnsiTheme="minorHAnsi" w:cstheme="minorHAnsi"/>
          <w:sz w:val="22"/>
          <w:szCs w:val="22"/>
        </w:rPr>
        <w:t>ystem obrazowania z oświetleniem</w:t>
      </w:r>
      <w:r w:rsidRPr="003901B8">
        <w:rPr>
          <w:rFonts w:asciiTheme="minorHAnsi" w:hAnsiTheme="minorHAnsi" w:cstheme="minorHAnsi"/>
          <w:sz w:val="22"/>
          <w:szCs w:val="22"/>
        </w:rPr>
        <w:t xml:space="preserve"> wraz z </w:t>
      </w:r>
      <w:r w:rsidR="00601334" w:rsidRPr="003901B8">
        <w:rPr>
          <w:rFonts w:asciiTheme="minorHAnsi" w:hAnsiTheme="minorHAnsi" w:cstheme="minorHAnsi"/>
          <w:sz w:val="22"/>
          <w:szCs w:val="22"/>
        </w:rPr>
        <w:t>dedykowanym</w:t>
      </w:r>
      <w:r w:rsidR="00432E12">
        <w:rPr>
          <w:rFonts w:asciiTheme="minorHAnsi" w:hAnsiTheme="minorHAnsi" w:cstheme="minorHAnsi"/>
          <w:sz w:val="22"/>
          <w:szCs w:val="22"/>
        </w:rPr>
        <w:t xml:space="preserve"> </w:t>
      </w:r>
      <w:r w:rsidR="00432E12" w:rsidRPr="00FD19C9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601334" w:rsidRPr="00FD19C9">
        <w:rPr>
          <w:rFonts w:asciiTheme="minorHAnsi" w:hAnsiTheme="minorHAnsi" w:cstheme="minorHAnsi"/>
          <w:sz w:val="22"/>
          <w:szCs w:val="22"/>
        </w:rPr>
        <w:t xml:space="preserve"> </w:t>
      </w:r>
      <w:r w:rsidR="00B16B98" w:rsidRPr="003901B8">
        <w:rPr>
          <w:rFonts w:asciiTheme="minorHAnsi" w:hAnsiTheme="minorHAnsi" w:cstheme="minorHAnsi"/>
          <w:sz w:val="22"/>
          <w:szCs w:val="22"/>
        </w:rPr>
        <w:t xml:space="preserve">8” </w:t>
      </w:r>
      <w:r w:rsidR="00815B70" w:rsidRPr="003901B8">
        <w:rPr>
          <w:rFonts w:asciiTheme="minorHAnsi" w:hAnsiTheme="minorHAnsi" w:cstheme="minorHAnsi"/>
          <w:sz w:val="22"/>
          <w:szCs w:val="22"/>
        </w:rPr>
        <w:t>monitorem</w:t>
      </w:r>
      <w:r w:rsidRPr="003901B8">
        <w:rPr>
          <w:rFonts w:asciiTheme="minorHAnsi" w:hAnsiTheme="minorHAnsi" w:cstheme="minorHAnsi"/>
          <w:sz w:val="22"/>
          <w:szCs w:val="22"/>
        </w:rPr>
        <w:t>,</w:t>
      </w:r>
    </w:p>
    <w:p w14:paraId="58EDC521" w14:textId="56DE7200" w:rsidR="00815B70" w:rsidRPr="003901B8" w:rsidRDefault="00432E12" w:rsidP="000564E0">
      <w:pPr>
        <w:pStyle w:val="Akapitzlist"/>
        <w:numPr>
          <w:ilvl w:val="1"/>
          <w:numId w:val="7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5248434"/>
      <w:r w:rsidRPr="00FD19C9">
        <w:rPr>
          <w:rFonts w:asciiTheme="minorHAnsi" w:hAnsiTheme="minorHAnsi" w:cstheme="minorHAnsi"/>
          <w:sz w:val="22"/>
          <w:szCs w:val="22"/>
        </w:rPr>
        <w:t xml:space="preserve">dedykowane </w:t>
      </w:r>
      <w:r w:rsidR="000259E7" w:rsidRPr="003901B8">
        <w:rPr>
          <w:rFonts w:asciiTheme="minorHAnsi" w:hAnsiTheme="minorHAnsi" w:cstheme="minorHAnsi"/>
          <w:sz w:val="22"/>
          <w:szCs w:val="22"/>
        </w:rPr>
        <w:t>oprogramowanie do wyświetlania cyfrowego (</w:t>
      </w:r>
      <w:r w:rsidR="00B16B98" w:rsidRPr="003901B8">
        <w:rPr>
          <w:rFonts w:asciiTheme="minorHAnsi" w:hAnsiTheme="minorHAnsi" w:cstheme="minorHAnsi"/>
          <w:sz w:val="22"/>
          <w:szCs w:val="22"/>
        </w:rPr>
        <w:t>oprogramowani</w:t>
      </w:r>
      <w:r w:rsidR="000259E7" w:rsidRPr="003901B8">
        <w:rPr>
          <w:rFonts w:asciiTheme="minorHAnsi" w:hAnsiTheme="minorHAnsi" w:cstheme="minorHAnsi"/>
          <w:sz w:val="22"/>
          <w:szCs w:val="22"/>
        </w:rPr>
        <w:t>e</w:t>
      </w:r>
      <w:r w:rsidR="00B16B98" w:rsidRPr="003901B8">
        <w:rPr>
          <w:rFonts w:asciiTheme="minorHAnsi" w:hAnsiTheme="minorHAnsi" w:cstheme="minorHAnsi"/>
          <w:sz w:val="22"/>
          <w:szCs w:val="22"/>
        </w:rPr>
        <w:t xml:space="preserve"> do przechwytywania obrazu USB</w:t>
      </w:r>
      <w:bookmarkStart w:id="1" w:name="_GoBack"/>
      <w:bookmarkEnd w:id="0"/>
      <w:bookmarkEnd w:id="1"/>
      <w:r w:rsidR="000259E7" w:rsidRPr="003901B8">
        <w:rPr>
          <w:rFonts w:asciiTheme="minorHAnsi" w:hAnsiTheme="minorHAnsi" w:cstheme="minorHAnsi"/>
          <w:sz w:val="22"/>
          <w:szCs w:val="22"/>
        </w:rPr>
        <w:t>)</w:t>
      </w:r>
    </w:p>
    <w:p w14:paraId="6FB8C673" w14:textId="1EA22C61" w:rsidR="00815B70" w:rsidRPr="006D6554" w:rsidRDefault="00815B70" w:rsidP="006D6554">
      <w:pPr>
        <w:pStyle w:val="ZALACZNIK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15B70" w:rsidRPr="006D6554" w:rsidSect="00940F5E">
      <w:headerReference w:type="default" r:id="rId7"/>
      <w:footerReference w:type="default" r:id="rId8"/>
      <w:pgSz w:w="11907" w:h="16840" w:code="9"/>
      <w:pgMar w:top="979" w:right="1418" w:bottom="1418" w:left="1418" w:header="340" w:footer="18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38AD4" w14:textId="77777777" w:rsidR="00C2202C" w:rsidRDefault="00C2202C">
      <w:r>
        <w:separator/>
      </w:r>
    </w:p>
  </w:endnote>
  <w:endnote w:type="continuationSeparator" w:id="0">
    <w:p w14:paraId="0BC4B83E" w14:textId="77777777" w:rsidR="00C2202C" w:rsidRDefault="00C2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188" w14:textId="77777777" w:rsidR="00940F5E" w:rsidRPr="007C1B57" w:rsidRDefault="00940F5E" w:rsidP="00940F5E">
    <w:pPr>
      <w:pBdr>
        <w:top w:val="single" w:sz="4" w:space="1" w:color="auto"/>
      </w:pBdr>
      <w:tabs>
        <w:tab w:val="center" w:pos="4536"/>
        <w:tab w:val="right" w:pos="9072"/>
      </w:tabs>
      <w:spacing w:after="120"/>
      <w:ind w:left="426" w:right="423"/>
      <w:jc w:val="center"/>
      <w:rPr>
        <w:rFonts w:ascii="Cambria" w:eastAsia="Calibri" w:hAnsi="Cambria" w:cs="Arial"/>
        <w:i/>
        <w:sz w:val="18"/>
        <w:szCs w:val="16"/>
      </w:rPr>
    </w:pPr>
    <w:r w:rsidRPr="00801E08">
      <w:rPr>
        <w:rFonts w:ascii="Cambria" w:eastAsia="Calibri" w:hAnsi="Cambria" w:cs="Arial"/>
        <w:i/>
        <w:sz w:val="18"/>
        <w:szCs w:val="16"/>
      </w:rPr>
      <w:t>Uniwersytet Gdański Dział Zamówień Publicznych, ul. Jana Bażyńskiego 8, 80-309 Gdańsk</w:t>
    </w:r>
  </w:p>
  <w:p w14:paraId="742ADC18" w14:textId="77777777" w:rsidR="00940F5E" w:rsidRDefault="00940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B321" w14:textId="77777777" w:rsidR="00C2202C" w:rsidRDefault="00C2202C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60BF972C" w14:textId="77777777" w:rsidR="00C2202C" w:rsidRDefault="00C2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E008" w14:textId="77777777" w:rsidR="00416B8C" w:rsidRDefault="00416B8C">
    <w:pPr>
      <w:pStyle w:val="Nagwek"/>
    </w:pPr>
    <w:r>
      <w:rPr>
        <w:noProof/>
      </w:rPr>
      <w:drawing>
        <wp:inline distT="0" distB="0" distL="0" distR="0" wp14:anchorId="360B251D" wp14:editId="649BA2EC">
          <wp:extent cx="5760085" cy="76835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P-UE-PL_cmy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137942A4"/>
    <w:multiLevelType w:val="hybridMultilevel"/>
    <w:tmpl w:val="0DC4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1DD35796"/>
    <w:multiLevelType w:val="hybridMultilevel"/>
    <w:tmpl w:val="6280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30675"/>
    <w:multiLevelType w:val="hybridMultilevel"/>
    <w:tmpl w:val="BB787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4B430FE2"/>
    <w:multiLevelType w:val="hybridMultilevel"/>
    <w:tmpl w:val="0DC48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570D0"/>
    <w:multiLevelType w:val="hybridMultilevel"/>
    <w:tmpl w:val="93721234"/>
    <w:lvl w:ilvl="0" w:tplc="9C2CB9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D7710B"/>
    <w:multiLevelType w:val="hybridMultilevel"/>
    <w:tmpl w:val="F0D813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9D40D93"/>
    <w:multiLevelType w:val="hybridMultilevel"/>
    <w:tmpl w:val="A266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ED"/>
    <w:rsid w:val="00022759"/>
    <w:rsid w:val="000259E7"/>
    <w:rsid w:val="00032B82"/>
    <w:rsid w:val="00051377"/>
    <w:rsid w:val="000564E0"/>
    <w:rsid w:val="00063C1F"/>
    <w:rsid w:val="00065B06"/>
    <w:rsid w:val="000663A1"/>
    <w:rsid w:val="0007058F"/>
    <w:rsid w:val="00073875"/>
    <w:rsid w:val="00082DEC"/>
    <w:rsid w:val="00086B92"/>
    <w:rsid w:val="00091831"/>
    <w:rsid w:val="000A6605"/>
    <w:rsid w:val="000C265D"/>
    <w:rsid w:val="000C324F"/>
    <w:rsid w:val="000D4578"/>
    <w:rsid w:val="000D7C24"/>
    <w:rsid w:val="000E1D52"/>
    <w:rsid w:val="000E595F"/>
    <w:rsid w:val="000E68AA"/>
    <w:rsid w:val="000F0034"/>
    <w:rsid w:val="000F1C22"/>
    <w:rsid w:val="000F6E74"/>
    <w:rsid w:val="00106E98"/>
    <w:rsid w:val="00120BA9"/>
    <w:rsid w:val="00133D5C"/>
    <w:rsid w:val="00152654"/>
    <w:rsid w:val="001756A9"/>
    <w:rsid w:val="00177C47"/>
    <w:rsid w:val="0019083F"/>
    <w:rsid w:val="00196E10"/>
    <w:rsid w:val="001B2B24"/>
    <w:rsid w:val="001B684F"/>
    <w:rsid w:val="001B6C61"/>
    <w:rsid w:val="001D0600"/>
    <w:rsid w:val="001D4AC1"/>
    <w:rsid w:val="001F6FE4"/>
    <w:rsid w:val="0020427F"/>
    <w:rsid w:val="0020602B"/>
    <w:rsid w:val="00220DEB"/>
    <w:rsid w:val="002226EF"/>
    <w:rsid w:val="00246A15"/>
    <w:rsid w:val="00267BD4"/>
    <w:rsid w:val="00273444"/>
    <w:rsid w:val="0028045B"/>
    <w:rsid w:val="0028074A"/>
    <w:rsid w:val="002A2DE2"/>
    <w:rsid w:val="002C10BA"/>
    <w:rsid w:val="002E4590"/>
    <w:rsid w:val="00304D27"/>
    <w:rsid w:val="00314DAB"/>
    <w:rsid w:val="0036635C"/>
    <w:rsid w:val="003667CE"/>
    <w:rsid w:val="00367DB2"/>
    <w:rsid w:val="00372A89"/>
    <w:rsid w:val="003736AF"/>
    <w:rsid w:val="00377AF4"/>
    <w:rsid w:val="003814AD"/>
    <w:rsid w:val="00385507"/>
    <w:rsid w:val="003901B8"/>
    <w:rsid w:val="00392991"/>
    <w:rsid w:val="003A4FE7"/>
    <w:rsid w:val="003A5585"/>
    <w:rsid w:val="003A7D09"/>
    <w:rsid w:val="003B329D"/>
    <w:rsid w:val="003D35FC"/>
    <w:rsid w:val="003E0884"/>
    <w:rsid w:val="004113FB"/>
    <w:rsid w:val="00411D98"/>
    <w:rsid w:val="00416B8C"/>
    <w:rsid w:val="0042445D"/>
    <w:rsid w:val="00432E12"/>
    <w:rsid w:val="00472AC6"/>
    <w:rsid w:val="004A1F6E"/>
    <w:rsid w:val="004D1A88"/>
    <w:rsid w:val="004E0AB5"/>
    <w:rsid w:val="004E7A73"/>
    <w:rsid w:val="004F35C6"/>
    <w:rsid w:val="004F4879"/>
    <w:rsid w:val="004F497A"/>
    <w:rsid w:val="004F6750"/>
    <w:rsid w:val="00522896"/>
    <w:rsid w:val="00534B03"/>
    <w:rsid w:val="00537E6C"/>
    <w:rsid w:val="00560474"/>
    <w:rsid w:val="00575557"/>
    <w:rsid w:val="005901A9"/>
    <w:rsid w:val="00592380"/>
    <w:rsid w:val="005926CD"/>
    <w:rsid w:val="00592D26"/>
    <w:rsid w:val="0059424B"/>
    <w:rsid w:val="00597EBB"/>
    <w:rsid w:val="005A46B1"/>
    <w:rsid w:val="005A7A94"/>
    <w:rsid w:val="005B1292"/>
    <w:rsid w:val="005B32FC"/>
    <w:rsid w:val="005D0985"/>
    <w:rsid w:val="005E4D55"/>
    <w:rsid w:val="005E7A13"/>
    <w:rsid w:val="005F3B86"/>
    <w:rsid w:val="005F464F"/>
    <w:rsid w:val="00601334"/>
    <w:rsid w:val="00616368"/>
    <w:rsid w:val="0063182E"/>
    <w:rsid w:val="006411FC"/>
    <w:rsid w:val="0064694D"/>
    <w:rsid w:val="00655F75"/>
    <w:rsid w:val="0066592E"/>
    <w:rsid w:val="00680164"/>
    <w:rsid w:val="006A6F6C"/>
    <w:rsid w:val="006B2B81"/>
    <w:rsid w:val="006B6160"/>
    <w:rsid w:val="006C3929"/>
    <w:rsid w:val="006C6DDB"/>
    <w:rsid w:val="006D6554"/>
    <w:rsid w:val="006E3E98"/>
    <w:rsid w:val="006F03D3"/>
    <w:rsid w:val="006F4947"/>
    <w:rsid w:val="007001CF"/>
    <w:rsid w:val="00716AAA"/>
    <w:rsid w:val="0071769A"/>
    <w:rsid w:val="00721498"/>
    <w:rsid w:val="00732CA1"/>
    <w:rsid w:val="00742090"/>
    <w:rsid w:val="0076575D"/>
    <w:rsid w:val="00766132"/>
    <w:rsid w:val="00771608"/>
    <w:rsid w:val="00780DE5"/>
    <w:rsid w:val="007A7AFF"/>
    <w:rsid w:val="007B3293"/>
    <w:rsid w:val="007E6A18"/>
    <w:rsid w:val="007E7471"/>
    <w:rsid w:val="007F0FEE"/>
    <w:rsid w:val="0080063F"/>
    <w:rsid w:val="00805BB1"/>
    <w:rsid w:val="00814F29"/>
    <w:rsid w:val="00815B70"/>
    <w:rsid w:val="0083083F"/>
    <w:rsid w:val="00834BDA"/>
    <w:rsid w:val="00853F8B"/>
    <w:rsid w:val="00897B32"/>
    <w:rsid w:val="008A4A8B"/>
    <w:rsid w:val="008A55F0"/>
    <w:rsid w:val="008A6E88"/>
    <w:rsid w:val="008B6792"/>
    <w:rsid w:val="008D2C1D"/>
    <w:rsid w:val="008D7F1B"/>
    <w:rsid w:val="008F5D2B"/>
    <w:rsid w:val="0091061F"/>
    <w:rsid w:val="0092106B"/>
    <w:rsid w:val="00921594"/>
    <w:rsid w:val="00934544"/>
    <w:rsid w:val="00940F5E"/>
    <w:rsid w:val="0094797D"/>
    <w:rsid w:val="00955C13"/>
    <w:rsid w:val="009712B8"/>
    <w:rsid w:val="009719AF"/>
    <w:rsid w:val="0098116F"/>
    <w:rsid w:val="00981C97"/>
    <w:rsid w:val="00997E08"/>
    <w:rsid w:val="009A12E2"/>
    <w:rsid w:val="009B614B"/>
    <w:rsid w:val="009E55CC"/>
    <w:rsid w:val="00A03FFC"/>
    <w:rsid w:val="00A116F7"/>
    <w:rsid w:val="00A11A44"/>
    <w:rsid w:val="00A126BD"/>
    <w:rsid w:val="00A25672"/>
    <w:rsid w:val="00A25C82"/>
    <w:rsid w:val="00A53B19"/>
    <w:rsid w:val="00A647A5"/>
    <w:rsid w:val="00A71E41"/>
    <w:rsid w:val="00A87252"/>
    <w:rsid w:val="00A928C9"/>
    <w:rsid w:val="00A97035"/>
    <w:rsid w:val="00AA1B78"/>
    <w:rsid w:val="00AA55E7"/>
    <w:rsid w:val="00AC224E"/>
    <w:rsid w:val="00AC2628"/>
    <w:rsid w:val="00AC7BF4"/>
    <w:rsid w:val="00AF0B38"/>
    <w:rsid w:val="00AF26C3"/>
    <w:rsid w:val="00AF46D9"/>
    <w:rsid w:val="00B12E39"/>
    <w:rsid w:val="00B16B98"/>
    <w:rsid w:val="00B431A6"/>
    <w:rsid w:val="00B50D28"/>
    <w:rsid w:val="00B64894"/>
    <w:rsid w:val="00B6715F"/>
    <w:rsid w:val="00B94087"/>
    <w:rsid w:val="00B95A62"/>
    <w:rsid w:val="00BA18EF"/>
    <w:rsid w:val="00BB233E"/>
    <w:rsid w:val="00BB7FAE"/>
    <w:rsid w:val="00BC6AC1"/>
    <w:rsid w:val="00BD2883"/>
    <w:rsid w:val="00BD5A7C"/>
    <w:rsid w:val="00BE0FC6"/>
    <w:rsid w:val="00BE2EF8"/>
    <w:rsid w:val="00C04AD8"/>
    <w:rsid w:val="00C1203B"/>
    <w:rsid w:val="00C21A35"/>
    <w:rsid w:val="00C2202C"/>
    <w:rsid w:val="00C23BD9"/>
    <w:rsid w:val="00C30812"/>
    <w:rsid w:val="00C3261A"/>
    <w:rsid w:val="00C3270E"/>
    <w:rsid w:val="00C53EF8"/>
    <w:rsid w:val="00C543B0"/>
    <w:rsid w:val="00C60F4B"/>
    <w:rsid w:val="00C6516E"/>
    <w:rsid w:val="00C70A5D"/>
    <w:rsid w:val="00C83C57"/>
    <w:rsid w:val="00C9604C"/>
    <w:rsid w:val="00CB02EA"/>
    <w:rsid w:val="00CD0DC8"/>
    <w:rsid w:val="00D0556A"/>
    <w:rsid w:val="00D16150"/>
    <w:rsid w:val="00D21127"/>
    <w:rsid w:val="00D45C9C"/>
    <w:rsid w:val="00D61395"/>
    <w:rsid w:val="00D85E19"/>
    <w:rsid w:val="00D9034D"/>
    <w:rsid w:val="00DB158E"/>
    <w:rsid w:val="00DB49A5"/>
    <w:rsid w:val="00DB511B"/>
    <w:rsid w:val="00DC2A99"/>
    <w:rsid w:val="00DD34EC"/>
    <w:rsid w:val="00DE110C"/>
    <w:rsid w:val="00DE25A6"/>
    <w:rsid w:val="00DF419C"/>
    <w:rsid w:val="00E20E89"/>
    <w:rsid w:val="00E25FC2"/>
    <w:rsid w:val="00E2797E"/>
    <w:rsid w:val="00E554ED"/>
    <w:rsid w:val="00E728B0"/>
    <w:rsid w:val="00E764F4"/>
    <w:rsid w:val="00E82C8B"/>
    <w:rsid w:val="00E96682"/>
    <w:rsid w:val="00EA4780"/>
    <w:rsid w:val="00EB14DE"/>
    <w:rsid w:val="00EC3002"/>
    <w:rsid w:val="00ED0B15"/>
    <w:rsid w:val="00EE024F"/>
    <w:rsid w:val="00EE11FC"/>
    <w:rsid w:val="00EE4731"/>
    <w:rsid w:val="00EE6BCB"/>
    <w:rsid w:val="00EF38E3"/>
    <w:rsid w:val="00EF4912"/>
    <w:rsid w:val="00F028C1"/>
    <w:rsid w:val="00F0450A"/>
    <w:rsid w:val="00F05319"/>
    <w:rsid w:val="00F065B6"/>
    <w:rsid w:val="00F17AD5"/>
    <w:rsid w:val="00F229D5"/>
    <w:rsid w:val="00F40BE7"/>
    <w:rsid w:val="00F43B06"/>
    <w:rsid w:val="00F44DD2"/>
    <w:rsid w:val="00F635E5"/>
    <w:rsid w:val="00F63C89"/>
    <w:rsid w:val="00F90CD2"/>
    <w:rsid w:val="00F97BE1"/>
    <w:rsid w:val="00FA50C6"/>
    <w:rsid w:val="00FB4674"/>
    <w:rsid w:val="00FB531B"/>
    <w:rsid w:val="00FC30F3"/>
    <w:rsid w:val="00FD19C9"/>
    <w:rsid w:val="00FD6F81"/>
    <w:rsid w:val="00FE25AB"/>
    <w:rsid w:val="00FE2E0F"/>
    <w:rsid w:val="00FF1DD5"/>
    <w:rsid w:val="00FF1E4F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77F678D"/>
  <w15:docId w15:val="{E0DEFC4A-BDA4-4596-989F-46E34163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Nagwek">
    <w:name w:val="header"/>
    <w:basedOn w:val="Normalny"/>
    <w:link w:val="NagwekZnak"/>
    <w:unhideWhenUsed/>
    <w:rsid w:val="00416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6B8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16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6B8C"/>
    <w:rPr>
      <w:sz w:val="24"/>
      <w:szCs w:val="24"/>
    </w:rPr>
  </w:style>
  <w:style w:type="character" w:styleId="Hipercze">
    <w:name w:val="Hyperlink"/>
    <w:basedOn w:val="Domylnaczcionkaakapitu"/>
    <w:unhideWhenUsed/>
    <w:rsid w:val="008D2C1D"/>
    <w:rPr>
      <w:color w:val="0000FF" w:themeColor="hyperlink"/>
      <w:u w:val="single"/>
    </w:rPr>
  </w:style>
  <w:style w:type="paragraph" w:customStyle="1" w:styleId="HTML-wstpniesformatowany1">
    <w:name w:val="HTML - wstępnie sformatowany1"/>
    <w:basedOn w:val="Normalny"/>
    <w:rsid w:val="00D0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344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C7B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7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7BF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7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7BF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C7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C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a.budrewicz</dc:creator>
  <cp:keywords/>
  <dc:description/>
  <cp:lastModifiedBy>Marek Bocian</cp:lastModifiedBy>
  <cp:revision>12</cp:revision>
  <cp:lastPrinted>2020-03-10T14:30:00Z</cp:lastPrinted>
  <dcterms:created xsi:type="dcterms:W3CDTF">2020-03-10T14:29:00Z</dcterms:created>
  <dcterms:modified xsi:type="dcterms:W3CDTF">2020-04-09T06:53:00Z</dcterms:modified>
</cp:coreProperties>
</file>