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CDFE1" w14:textId="77777777" w:rsidR="005B3367" w:rsidRPr="005B3367" w:rsidRDefault="005B3367" w:rsidP="005B3367">
      <w:pPr>
        <w:spacing w:after="0" w:line="260" w:lineRule="atLeast"/>
        <w:rPr>
          <w:rFonts w:ascii="Verdana" w:eastAsia="Times New Roman" w:hAnsi="Verdana" w:cs="Arial CE"/>
          <w:color w:val="000000"/>
          <w:sz w:val="17"/>
          <w:szCs w:val="17"/>
          <w:lang w:eastAsia="pl-PL"/>
        </w:rPr>
      </w:pPr>
      <w:r w:rsidRPr="005B3367">
        <w:rPr>
          <w:rFonts w:ascii="Verdana" w:eastAsia="Times New Roman" w:hAnsi="Verdana" w:cs="Arial CE"/>
          <w:color w:val="000000"/>
          <w:sz w:val="17"/>
          <w:szCs w:val="17"/>
          <w:lang w:eastAsia="pl-PL"/>
        </w:rPr>
        <w:t>Ogłoszenie powiązane:</w:t>
      </w:r>
    </w:p>
    <w:p w14:paraId="39B59D92" w14:textId="77777777" w:rsidR="005B3367" w:rsidRPr="005B3367" w:rsidRDefault="005B3367" w:rsidP="005B3367">
      <w:pPr>
        <w:spacing w:after="0" w:line="260" w:lineRule="atLeast"/>
        <w:rPr>
          <w:rFonts w:ascii="Times New Roman" w:eastAsia="Times New Roman" w:hAnsi="Times New Roman" w:cs="Times New Roman"/>
          <w:sz w:val="24"/>
          <w:szCs w:val="24"/>
          <w:lang w:eastAsia="pl-PL"/>
        </w:rPr>
      </w:pPr>
      <w:hyperlink r:id="rId6" w:tgtFrame="_blank" w:history="1">
        <w:r w:rsidRPr="005B3367">
          <w:rPr>
            <w:rFonts w:ascii="Verdana" w:eastAsia="Times New Roman" w:hAnsi="Verdana" w:cs="Arial CE"/>
            <w:b/>
            <w:bCs/>
            <w:color w:val="FF0000"/>
            <w:sz w:val="17"/>
            <w:szCs w:val="17"/>
            <w:lang w:eastAsia="pl-PL"/>
          </w:rPr>
          <w:t>Ogłoszenie nr 530780-2012 z dnia 2012-12-28 r.</w:t>
        </w:r>
      </w:hyperlink>
      <w:r w:rsidRPr="005B3367">
        <w:rPr>
          <w:rFonts w:ascii="Verdana" w:eastAsia="Times New Roman" w:hAnsi="Verdana" w:cs="Arial CE"/>
          <w:color w:val="000000"/>
          <w:sz w:val="17"/>
          <w:szCs w:val="17"/>
          <w:lang w:eastAsia="pl-PL"/>
        </w:rPr>
        <w:t xml:space="preserve"> Ogłoszenie o zamówieniu - Gdańsk</w:t>
      </w:r>
      <w:r w:rsidRPr="005B3367">
        <w:rPr>
          <w:rFonts w:ascii="Verdana" w:eastAsia="Times New Roman" w:hAnsi="Verdana" w:cs="Arial CE"/>
          <w:color w:val="000000"/>
          <w:sz w:val="17"/>
          <w:szCs w:val="17"/>
          <w:lang w:eastAsia="pl-PL"/>
        </w:rPr>
        <w:br/>
        <w:t>1. Zakres przedmiotu zamówienia Zakres zamówienia obejmuje wykonanie projektu budowlanego i wykonawczego z projektem wnętrz oraz budowę trzech domków ,które mają zastąpić obecnie istniejące domki o numerach porządkowych 1, 2, 3. Do...</w:t>
      </w:r>
      <w:r w:rsidRPr="005B3367">
        <w:rPr>
          <w:rFonts w:ascii="Verdana" w:eastAsia="Times New Roman" w:hAnsi="Verdana" w:cs="Arial CE"/>
          <w:color w:val="000000"/>
          <w:sz w:val="17"/>
          <w:szCs w:val="17"/>
          <w:lang w:eastAsia="pl-PL"/>
        </w:rPr>
        <w:br/>
        <w:t xml:space="preserve">Termin składania ofert: 2013-01-14 </w:t>
      </w:r>
    </w:p>
    <w:p w14:paraId="076AB3EC" w14:textId="77777777" w:rsidR="005B3367" w:rsidRPr="005B3367" w:rsidRDefault="005B3367" w:rsidP="005B3367">
      <w:pPr>
        <w:spacing w:after="0" w:line="400" w:lineRule="atLeast"/>
        <w:rPr>
          <w:rFonts w:ascii="Arial CE" w:eastAsia="Times New Roman" w:hAnsi="Arial CE" w:cs="Arial CE"/>
          <w:sz w:val="20"/>
          <w:szCs w:val="20"/>
          <w:lang w:eastAsia="pl-PL"/>
        </w:rPr>
      </w:pPr>
      <w:r w:rsidRPr="005B3367">
        <w:rPr>
          <w:rFonts w:ascii="Arial CE" w:eastAsia="Times New Roman" w:hAnsi="Arial CE" w:cs="Arial CE"/>
          <w:sz w:val="20"/>
          <w:szCs w:val="20"/>
          <w:lang w:eastAsia="pl-PL"/>
        </w:rPr>
        <w:pict w14:anchorId="324A610C">
          <v:rect id="_x0000_i1025" style="width:0;height:1.5pt" o:hralign="center" o:hrstd="t" o:hrnoshade="t" o:hr="t" fillcolor="black" stroked="f"/>
        </w:pict>
      </w:r>
    </w:p>
    <w:p w14:paraId="23851BF5" w14:textId="77777777" w:rsidR="005B3367" w:rsidRPr="005B3367" w:rsidRDefault="005B3367" w:rsidP="005B3367">
      <w:pPr>
        <w:spacing w:after="280" w:line="420" w:lineRule="atLeast"/>
        <w:ind w:left="225"/>
        <w:jc w:val="center"/>
        <w:rPr>
          <w:rFonts w:ascii="Arial CE" w:eastAsia="Times New Roman" w:hAnsi="Arial CE" w:cs="Arial CE"/>
          <w:sz w:val="28"/>
          <w:szCs w:val="28"/>
          <w:lang w:eastAsia="pl-PL"/>
        </w:rPr>
      </w:pPr>
      <w:r w:rsidRPr="005B3367">
        <w:rPr>
          <w:rFonts w:ascii="Arial CE" w:eastAsia="Times New Roman" w:hAnsi="Arial CE" w:cs="Arial CE"/>
          <w:b/>
          <w:bCs/>
          <w:sz w:val="28"/>
          <w:szCs w:val="28"/>
          <w:lang w:eastAsia="pl-PL"/>
        </w:rPr>
        <w:t>Numer ogłoszenia: 13204 - 2013; data zamieszczenia: 09.01.2013</w:t>
      </w:r>
      <w:r w:rsidRPr="005B3367">
        <w:rPr>
          <w:rFonts w:ascii="Arial CE" w:eastAsia="Times New Roman" w:hAnsi="Arial CE" w:cs="Arial CE"/>
          <w:sz w:val="28"/>
          <w:szCs w:val="28"/>
          <w:lang w:eastAsia="pl-PL"/>
        </w:rPr>
        <w:br/>
      </w:r>
      <w:r w:rsidRPr="005B3367">
        <w:rPr>
          <w:rFonts w:ascii="Arial CE" w:eastAsia="Times New Roman" w:hAnsi="Arial CE" w:cs="Arial CE"/>
          <w:sz w:val="28"/>
          <w:szCs w:val="28"/>
          <w:lang w:eastAsia="pl-PL"/>
        </w:rPr>
        <w:br/>
        <w:t>OGŁOSZENIE O ZMIANIE OGŁOSZENIA</w:t>
      </w:r>
    </w:p>
    <w:p w14:paraId="448E5AD3" w14:textId="77777777" w:rsidR="005B3367" w:rsidRPr="005B3367" w:rsidRDefault="005B3367" w:rsidP="005B3367">
      <w:pPr>
        <w:spacing w:after="0" w:line="400" w:lineRule="atLeast"/>
        <w:ind w:left="225"/>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Ogłoszenie dotyczy:</w:t>
      </w:r>
      <w:r w:rsidRPr="005B3367">
        <w:rPr>
          <w:rFonts w:ascii="Arial CE" w:eastAsia="Times New Roman" w:hAnsi="Arial CE" w:cs="Arial CE"/>
          <w:sz w:val="20"/>
          <w:szCs w:val="20"/>
          <w:lang w:eastAsia="pl-PL"/>
        </w:rPr>
        <w:t xml:space="preserve"> Ogłoszenia o zamówieniu.</w:t>
      </w:r>
    </w:p>
    <w:p w14:paraId="243F1BCF" w14:textId="77777777" w:rsidR="005B3367" w:rsidRPr="005B3367" w:rsidRDefault="005B3367" w:rsidP="005B3367">
      <w:pPr>
        <w:spacing w:after="0" w:line="400" w:lineRule="atLeast"/>
        <w:ind w:left="225"/>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Informacje o zmienianym ogłoszeniu:</w:t>
      </w:r>
      <w:r w:rsidRPr="005B3367">
        <w:rPr>
          <w:rFonts w:ascii="Arial CE" w:eastAsia="Times New Roman" w:hAnsi="Arial CE" w:cs="Arial CE"/>
          <w:sz w:val="20"/>
          <w:szCs w:val="20"/>
          <w:lang w:eastAsia="pl-PL"/>
        </w:rPr>
        <w:t xml:space="preserve"> 530780 - 2012 data 28.12.2012 r.</w:t>
      </w:r>
    </w:p>
    <w:p w14:paraId="241A8ECC" w14:textId="77777777" w:rsidR="005B3367" w:rsidRPr="005B3367" w:rsidRDefault="005B3367" w:rsidP="005B3367">
      <w:pPr>
        <w:spacing w:before="375" w:after="225" w:line="400" w:lineRule="atLeast"/>
        <w:rPr>
          <w:rFonts w:ascii="Arial CE" w:eastAsia="Times New Roman" w:hAnsi="Arial CE" w:cs="Arial CE"/>
          <w:b/>
          <w:bCs/>
          <w:sz w:val="24"/>
          <w:szCs w:val="24"/>
          <w:u w:val="single"/>
          <w:lang w:eastAsia="pl-PL"/>
        </w:rPr>
      </w:pPr>
      <w:r w:rsidRPr="005B3367">
        <w:rPr>
          <w:rFonts w:ascii="Arial CE" w:eastAsia="Times New Roman" w:hAnsi="Arial CE" w:cs="Arial CE"/>
          <w:b/>
          <w:bCs/>
          <w:sz w:val="24"/>
          <w:szCs w:val="24"/>
          <w:u w:val="single"/>
          <w:lang w:eastAsia="pl-PL"/>
        </w:rPr>
        <w:t>SEKCJA I: ZAMAWIAJĄCY</w:t>
      </w:r>
    </w:p>
    <w:p w14:paraId="29E4DD3C" w14:textId="77777777" w:rsidR="005B3367" w:rsidRPr="005B3367" w:rsidRDefault="005B3367" w:rsidP="005B3367">
      <w:pPr>
        <w:spacing w:after="0" w:line="400" w:lineRule="atLeast"/>
        <w:ind w:left="225"/>
        <w:rPr>
          <w:rFonts w:ascii="Arial CE" w:eastAsia="Times New Roman" w:hAnsi="Arial CE" w:cs="Arial CE"/>
          <w:sz w:val="20"/>
          <w:szCs w:val="20"/>
          <w:lang w:eastAsia="pl-PL"/>
        </w:rPr>
      </w:pPr>
      <w:r w:rsidRPr="005B3367">
        <w:rPr>
          <w:rFonts w:ascii="Arial CE" w:eastAsia="Times New Roman" w:hAnsi="Arial CE" w:cs="Arial CE"/>
          <w:sz w:val="20"/>
          <w:szCs w:val="20"/>
          <w:lang w:eastAsia="pl-PL"/>
        </w:rPr>
        <w:t>Uniwersytet Gdański, ul. Bażyńskiego 1A, 80-952 Gdańsk, woj. pomorskie, tel. 058 5232344, fax. 058 5232484, 5523741.</w:t>
      </w:r>
    </w:p>
    <w:p w14:paraId="4C081852" w14:textId="77777777" w:rsidR="005B3367" w:rsidRPr="005B3367" w:rsidRDefault="005B3367" w:rsidP="005B3367">
      <w:pPr>
        <w:spacing w:before="375" w:after="225" w:line="400" w:lineRule="atLeast"/>
        <w:rPr>
          <w:rFonts w:ascii="Arial CE" w:eastAsia="Times New Roman" w:hAnsi="Arial CE" w:cs="Arial CE"/>
          <w:b/>
          <w:bCs/>
          <w:sz w:val="24"/>
          <w:szCs w:val="24"/>
          <w:u w:val="single"/>
          <w:lang w:eastAsia="pl-PL"/>
        </w:rPr>
      </w:pPr>
      <w:r w:rsidRPr="005B3367">
        <w:rPr>
          <w:rFonts w:ascii="Arial CE" w:eastAsia="Times New Roman" w:hAnsi="Arial CE" w:cs="Arial CE"/>
          <w:b/>
          <w:bCs/>
          <w:sz w:val="24"/>
          <w:szCs w:val="24"/>
          <w:u w:val="single"/>
          <w:lang w:eastAsia="pl-PL"/>
        </w:rPr>
        <w:t>SEKCJA II: ZMIANY W OGŁOSZENIU</w:t>
      </w:r>
    </w:p>
    <w:p w14:paraId="6D99CD3D" w14:textId="77777777" w:rsidR="005B3367" w:rsidRPr="005B3367" w:rsidRDefault="005B3367" w:rsidP="005B3367">
      <w:pPr>
        <w:spacing w:after="0" w:line="400" w:lineRule="atLeast"/>
        <w:ind w:left="225"/>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II.1) Tekst, który należy zmienić:</w:t>
      </w:r>
    </w:p>
    <w:p w14:paraId="406399FE" w14:textId="77777777" w:rsidR="005B3367" w:rsidRPr="005B3367" w:rsidRDefault="005B3367" w:rsidP="005B3367">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Miejsce, w którym znajduje się zmieniany tekst:</w:t>
      </w:r>
      <w:r w:rsidRPr="005B3367">
        <w:rPr>
          <w:rFonts w:ascii="Arial CE" w:eastAsia="Times New Roman" w:hAnsi="Arial CE" w:cs="Arial CE"/>
          <w:sz w:val="20"/>
          <w:szCs w:val="20"/>
          <w:lang w:eastAsia="pl-PL"/>
        </w:rPr>
        <w:t xml:space="preserve"> II.2). </w:t>
      </w:r>
    </w:p>
    <w:p w14:paraId="4817706D" w14:textId="77777777" w:rsidR="005B3367" w:rsidRPr="005B3367" w:rsidRDefault="005B3367" w:rsidP="005B3367">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jest:</w:t>
      </w:r>
      <w:r w:rsidRPr="005B3367">
        <w:rPr>
          <w:rFonts w:ascii="Arial CE" w:eastAsia="Times New Roman" w:hAnsi="Arial CE" w:cs="Arial CE"/>
          <w:sz w:val="20"/>
          <w:szCs w:val="20"/>
          <w:lang w:eastAsia="pl-PL"/>
        </w:rPr>
        <w:t xml:space="preserve"> II.2) CZAS TRWANIA ZAMÓWIENIA LUB TERMIN WYKONANIA: Zakończenie: 30.04.2013.. </w:t>
      </w:r>
    </w:p>
    <w:p w14:paraId="4640E68E" w14:textId="77777777" w:rsidR="005B3367" w:rsidRPr="005B3367" w:rsidRDefault="005B3367" w:rsidP="005B3367">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powinno być:</w:t>
      </w:r>
      <w:r w:rsidRPr="005B3367">
        <w:rPr>
          <w:rFonts w:ascii="Arial CE" w:eastAsia="Times New Roman" w:hAnsi="Arial CE" w:cs="Arial CE"/>
          <w:sz w:val="20"/>
          <w:szCs w:val="20"/>
          <w:lang w:eastAsia="pl-PL"/>
        </w:rPr>
        <w:t xml:space="preserve"> II.2) CZAS TRWANIA ZAMÓWIENIA LUB TERMIN WYKONANIA: Zakończenie: 31.05.2013.. </w:t>
      </w:r>
    </w:p>
    <w:p w14:paraId="42D9B113" w14:textId="77777777" w:rsidR="005B3367" w:rsidRPr="005B3367" w:rsidRDefault="005B3367" w:rsidP="005B3367">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Miejsce, w którym znajduje się zmieniany tekst:</w:t>
      </w:r>
      <w:r w:rsidRPr="005B3367">
        <w:rPr>
          <w:rFonts w:ascii="Arial CE" w:eastAsia="Times New Roman" w:hAnsi="Arial CE" w:cs="Arial CE"/>
          <w:sz w:val="20"/>
          <w:szCs w:val="20"/>
          <w:lang w:eastAsia="pl-PL"/>
        </w:rPr>
        <w:t xml:space="preserve"> III.1). </w:t>
      </w:r>
    </w:p>
    <w:p w14:paraId="346AF76D" w14:textId="77777777" w:rsidR="005B3367" w:rsidRPr="005B3367" w:rsidRDefault="005B3367" w:rsidP="005B3367">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jest:</w:t>
      </w:r>
      <w:r w:rsidRPr="005B3367">
        <w:rPr>
          <w:rFonts w:ascii="Arial CE" w:eastAsia="Times New Roman" w:hAnsi="Arial CE" w:cs="Arial CE"/>
          <w:sz w:val="20"/>
          <w:szCs w:val="20"/>
          <w:lang w:eastAsia="pl-PL"/>
        </w:rPr>
        <w:t xml:space="preserve"> III.1) WADIUM Informacja na temat wadium: 1. Oferta powinna być zabezpieczona wadium w wysokości 6.000 PLN (słownie: sześć tysięcy złotych). 2. Wadium wnosi się przed upływem terminu składania ofert. 1. W zależności od woli Wykonawcy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9.11.2000 r. o utworzeniu Polskiej Agencji Rozwoju </w:t>
      </w:r>
      <w:r w:rsidRPr="005B3367">
        <w:rPr>
          <w:rFonts w:ascii="Arial CE" w:eastAsia="Times New Roman" w:hAnsi="Arial CE" w:cs="Arial CE"/>
          <w:sz w:val="20"/>
          <w:szCs w:val="20"/>
          <w:lang w:eastAsia="pl-PL"/>
        </w:rPr>
        <w:lastRenderedPageBreak/>
        <w:t xml:space="preserve">Przedsiębiorczości (Dz. U. Z 2007 r. Nr 42, poz.275 wraz z późniejszymi zmianami). 2. Poręczenie, gwarancja, o których mowa w pkt 2 powinny być ważne przez okres związania ofertą - kserokopia wadium powinna być dołączona do oferty, a oryginał dołączony do oferty w osobnej kopercie. Z treści gwarancji winno wynikać bezwarunkowe, na każde pisemne żądanie zgłoszone przez Zamawiającego w terminie związania z ofertą, zobowiązanie gwaranta do wypłaty Zamawiającemu pełnej kwoty wadium w okolicznościach określonych w art. 46 ust. 4a i ust. 5 ustawy. 3. Oferta nie zabezpieczona w wymaganym terminie wadium, spowoduje wykluczenie Wykonawcy przez Zamawiającego. 4. Wadium dla konsorcjum może być wniesione przez jednego z uczestników konsorcjum, kilku z nich lub wszystkich konsorcjantów łącznie. 5. Miejsce złożenia wadium. Wadium wnoszone w formie pieniężnej należy wnieść w terminie składania ofert przelewem na konto: BANK PEKAO S.A. IV/O Gdańsk Nr 54124012711111000014925434 z oznaczeniem: Postępowanie nr A120-211-198/12/GR - Zaprojektowanie i budowa trzech domków letniskowych na terenie Ośrodka Wypoczynkowego Uniwersytetu Gdańskiego w Łączynie Gmina Stężyca Potwierdzeniem tej formy będzie kopia przelewu (wpłaty) załączona do oferty. Wadium wniesione w pieniądzu będzie skuteczne, jeżeli w podanym terminie znajdzie się na rachunku bankowym Zamawiającego. 6. Ewentualne przesunięcie terminu składania ofert jest jednoznaczne z </w:t>
      </w:r>
      <w:proofErr w:type="spellStart"/>
      <w:r w:rsidRPr="005B3367">
        <w:rPr>
          <w:rFonts w:ascii="Arial CE" w:eastAsia="Times New Roman" w:hAnsi="Arial CE" w:cs="Arial CE"/>
          <w:sz w:val="20"/>
          <w:szCs w:val="20"/>
          <w:lang w:eastAsia="pl-PL"/>
        </w:rPr>
        <w:t>przesunieciem</w:t>
      </w:r>
      <w:proofErr w:type="spellEnd"/>
      <w:r w:rsidRPr="005B3367">
        <w:rPr>
          <w:rFonts w:ascii="Arial CE" w:eastAsia="Times New Roman" w:hAnsi="Arial CE" w:cs="Arial CE"/>
          <w:sz w:val="20"/>
          <w:szCs w:val="20"/>
          <w:lang w:eastAsia="pl-PL"/>
        </w:rPr>
        <w:t xml:space="preserve"> terminu wniesienia wadium. 7. Zamawiający zatrzymuje wadium wraz z odsetkami, jeżeli: a) Wykonawca, którego oferta została wybrana odmówił podpisania umowy w sprawie zamówienia publicznego na warunkach określonych w ofercie, b) Wykonawca, którego oferta została wybrana nie wniósł wymaganego zabezpieczenia należytego wykonania umowy, c) zawarcie umowy w sprawie zamówienia publicznego stało się niemożliwe z przyczyn leżących po stronie Wykonawcy, którego oferta została wybrana; d) jeżeli Wykonawca w odpowiedzi na wezwanie, o którym mowa w art. 26 ust. 3 ustawy, nie złożył dokumentów lub oświadczeń, o których mowa w art.25 ust. 1 lub pełnomocnictw, chyba że udowodni, że wynika to z przyczyn nieleżących po jego stronie. 8. Zwrot wadium. 1.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5B3367">
        <w:rPr>
          <w:rFonts w:ascii="Arial CE" w:eastAsia="Times New Roman" w:hAnsi="Arial CE" w:cs="Arial CE"/>
          <w:sz w:val="20"/>
          <w:szCs w:val="20"/>
          <w:lang w:eastAsia="pl-PL"/>
        </w:rPr>
        <w:t>Pzp</w:t>
      </w:r>
      <w:proofErr w:type="spellEnd"/>
      <w:r w:rsidRPr="005B3367">
        <w:rPr>
          <w:rFonts w:ascii="Arial CE" w:eastAsia="Times New Roman" w:hAnsi="Arial CE" w:cs="Arial CE"/>
          <w:sz w:val="20"/>
          <w:szCs w:val="20"/>
          <w:lang w:eastAsia="pl-PL"/>
        </w:rPr>
        <w:t xml:space="preserve"> 2. Wykonawcy, którego oferta została wybrana jako najkorzystniejsza, Zamawiający zwraca wadium niezwłocznie po zawarciu umowy w sprawie zamówienia publicznego oraz wniesieniu zabezpieczenia należytego wykonania umowy. 3. Z zastrzeżeniem art. 46 ust. 4a ustawy, Zamawiający zwraca niezwłocznie wadium na pisemny wniosek Wykonawcy: 3.2. który wycofał ofertę przed upływem terminu składania ofert, 3.3. który został wykluczony z postępowania, 3.4. którego oferta została odrzucona. 9. Jeżeli wadium wniesiono w pieniądzu Zamawiający zwraca je wraz z odsetkami wynikającymi z umowy rachunku bankowego, na którym było ono przechowywane, pomniejszonym o koszty </w:t>
      </w:r>
      <w:r w:rsidRPr="005B3367">
        <w:rPr>
          <w:rFonts w:ascii="Arial CE" w:eastAsia="Times New Roman" w:hAnsi="Arial CE" w:cs="Arial CE"/>
          <w:sz w:val="20"/>
          <w:szCs w:val="20"/>
          <w:lang w:eastAsia="pl-PL"/>
        </w:rPr>
        <w:lastRenderedPageBreak/>
        <w:t xml:space="preserve">prowadzenia rachunku bankowego oraz prowizji bankowej za przelew pieniędzy na rachunek bankowy Wykonawcy. 10. W przypadku przedłużenia okresu związania ofertą, Wykonawca musi jednocześnie przedłużyć okres ważności wadium albo jeżeli nie jest to możliwe wnieść nowe wadium na przedłużony okres związania ofertą. 11. Ponowne złożenie wadium lub jego przedłużenie: a) Przedłużenie terminu związania ofertą jest dopuszczalne tylko z jednoczesnym przedłużeniem okresu ważności wadium, a jeśli nie jest to możliwe, z wniesieniem nowego wadium na przedłużony okres związania ofertą. W związku z przedłużeniem terminu związania ofertą po wyborze oferty najkorzystniejszej Zamawiający żąda ponownego wniesienia wadium lub przedłużenia jego ważności przez Wykonawcę, którego oferta została wybrana jako najkorzystniejsza. b) Zamawiający żąda w określonym terminie ponownego wniesienia wadium przez Wykonawcę, któremu je zwrócono, jeśli w wyniku rozstrzygnięcia odwołania jego oferta została wybrana jako najkorzystniejsza. 12. Zamawiający zatrzymuje wadium wraz z odsetkami, jeżeli: a) Wykonawca, którego oferta została wybrana odmówił podpisania umowy w sprawie zamówienia publicznego na warunkach określonych w ofercie, b) Zawarcie umowy w sprawie zamówienia publicznego stało się niemożliwe z przyczyn leżących po stronie Wykonawcy, którego oferta została wybrana; c) Jeżeli Wykonawca w odpowiedzi na wezwanie, o którym mowa w art. 26 ust. 3 ustawy, nie złożył dokumentów lub oświadczeń, o których mowa w art. 25 ust. 1 lub pełnomocnictw, chyba że udowodni, że wynika to z przyczyn nieleżących po jego stronie.. </w:t>
      </w:r>
    </w:p>
    <w:p w14:paraId="06A2DC0E" w14:textId="77777777" w:rsidR="005B3367" w:rsidRPr="005B3367" w:rsidRDefault="005B3367" w:rsidP="005B3367">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powinno być:</w:t>
      </w:r>
      <w:r w:rsidRPr="005B3367">
        <w:rPr>
          <w:rFonts w:ascii="Arial CE" w:eastAsia="Times New Roman" w:hAnsi="Arial CE" w:cs="Arial CE"/>
          <w:sz w:val="20"/>
          <w:szCs w:val="20"/>
          <w:lang w:eastAsia="pl-PL"/>
        </w:rPr>
        <w:t xml:space="preserve"> III.1) WADIUM Informacja na temat wadium: 1. Oferta powinna być zabezpieczona wadium w wysokości 9.000 PLN (słownie: dziewięć tysięcy złotych). 2. Wadium wnosi się przed upływem terminu składania ofert. 1. W zależności od woli Wykonawcy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9.11.2000 r. o utworzeniu Polskiej Agencji Rozwoju Przedsiębiorczości (Dz. U. Z 2007 r. Nr 42, poz.275 wraz z późniejszymi zmianami). 2. Poręczenie, gwarancja, o których mowa w pkt 2 powinny być ważne przez okres związania ofertą - kserokopia wadium powinna być dołączona do oferty, a oryginał dołączony do oferty w osobnej kopercie. Z treści gwarancji winno wynikać bezwarunkowe, na każde pisemne żądanie zgłoszone przez Zamawiającego w terminie związania z ofertą, zobowiązanie gwaranta do wypłaty Zamawiającemu pełnej kwoty wadium w okolicznościach określonych w art. 46 ust. 4a i ust. 5 ustawy. 3. Oferta nie zabezpieczona w wymaganym terminie wadium, spowoduje wykluczenie Wykonawcy przez Zamawiającego. 4. Wadium dla konsorcjum może być wniesione przez </w:t>
      </w:r>
      <w:r w:rsidRPr="005B3367">
        <w:rPr>
          <w:rFonts w:ascii="Arial CE" w:eastAsia="Times New Roman" w:hAnsi="Arial CE" w:cs="Arial CE"/>
          <w:sz w:val="20"/>
          <w:szCs w:val="20"/>
          <w:lang w:eastAsia="pl-PL"/>
        </w:rPr>
        <w:lastRenderedPageBreak/>
        <w:t xml:space="preserve">jednego z uczestników konsorcjum, kilku z nich lub wszystkich konsorcjantów łącznie. 5. Miejsce złożenia wadium. Wadium wnoszone w formie pieniężnej należy wnieść w terminie składania ofert przelewem na konto: BANK PEKAO S.A. IV/O Gdańsk Nr 54124012711111000014925434 z oznaczeniem: Postępowanie nr A120-211-198/12/GR - Zaprojektowanie i budowa trzech domków letniskowych na terenie Ośrodka Wypoczynkowego Uniwersytetu Gdańskiego w Łączynie Gmina Stężyca Potwierdzeniem tej formy będzie kopia przelewu (wpłaty) załączona do oferty. Wadium wniesione w pieniądzu będzie skuteczne, jeżeli w podanym terminie znajdzie się na rachunku bankowym Zamawiającego. 6. Ewentualne przesunięcie terminu składania ofert jest jednoznaczne z </w:t>
      </w:r>
      <w:proofErr w:type="spellStart"/>
      <w:r w:rsidRPr="005B3367">
        <w:rPr>
          <w:rFonts w:ascii="Arial CE" w:eastAsia="Times New Roman" w:hAnsi="Arial CE" w:cs="Arial CE"/>
          <w:sz w:val="20"/>
          <w:szCs w:val="20"/>
          <w:lang w:eastAsia="pl-PL"/>
        </w:rPr>
        <w:t>przesunieciem</w:t>
      </w:r>
      <w:proofErr w:type="spellEnd"/>
      <w:r w:rsidRPr="005B3367">
        <w:rPr>
          <w:rFonts w:ascii="Arial CE" w:eastAsia="Times New Roman" w:hAnsi="Arial CE" w:cs="Arial CE"/>
          <w:sz w:val="20"/>
          <w:szCs w:val="20"/>
          <w:lang w:eastAsia="pl-PL"/>
        </w:rPr>
        <w:t xml:space="preserve"> terminu wniesienia wadium. 7. Zamawiający zatrzymuje wadium wraz z odsetkami, jeżeli: a) Wykonawca, którego oferta została wybrana odmówił podpisania umowy w sprawie zamówienia publicznego na warunkach określonych w ofercie, b) Wykonawca, którego oferta została wybrana nie wniósł wymaganego zabezpieczenia należytego wykonania umowy, c) zawarcie umowy w sprawie zamówienia publicznego stało się niemożliwe z przyczyn leżących po stronie Wykonawcy, którego oferta została wybrana; d) jeżeli Wykonawca w odpowiedzi na wezwanie, o którym mowa w art. 26 ust. 3 ustawy, nie złożył dokumentów lub oświadczeń, o których mowa w art.25 ust. 1 lub pełnomocnictw, chyba że udowodni, że wynika to z przyczyn nieleżących po jego stronie. 8. Zwrot wadium. 1.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5B3367">
        <w:rPr>
          <w:rFonts w:ascii="Arial CE" w:eastAsia="Times New Roman" w:hAnsi="Arial CE" w:cs="Arial CE"/>
          <w:sz w:val="20"/>
          <w:szCs w:val="20"/>
          <w:lang w:eastAsia="pl-PL"/>
        </w:rPr>
        <w:t>Pzp</w:t>
      </w:r>
      <w:proofErr w:type="spellEnd"/>
      <w:r w:rsidRPr="005B3367">
        <w:rPr>
          <w:rFonts w:ascii="Arial CE" w:eastAsia="Times New Roman" w:hAnsi="Arial CE" w:cs="Arial CE"/>
          <w:sz w:val="20"/>
          <w:szCs w:val="20"/>
          <w:lang w:eastAsia="pl-PL"/>
        </w:rPr>
        <w:t xml:space="preserve"> 2. Wykonawcy, którego oferta została wybrana jako najkorzystniejsza, Zamawiający zwraca wadium niezwłocznie po zawarciu umowy w sprawie zamówienia publicznego oraz wniesieniu zabezpieczenia należytego wykonania umowy. 3. Z zastrzeżeniem art. 46 ust. 4a ustawy, Zamawiający zwraca niezwłocznie wadium na pisemny wniosek Wykonawcy: 3.2. który wycofał ofertę przed upływem terminu składania ofert, 3.3. który został wykluczony z postępowania, 3.4. którego oferta została odrzucona. 9. Jeżeli wadium wniesiono w pieniądzu Zamawiający zwraca je wraz z odsetkami wynikającymi z umowy rachunku bankowego, na którym było ono przechowywane, pomniejszonym o koszty prowadzenia rachunku bankowego oraz prowizji bankowej za przelew pieniędzy na rachunek bankowy Wykonawcy. 10. W przypadku przedłużenia okresu związania ofertą, Wykonawca musi jednocześnie przedłużyć okres ważności wadium albo jeżeli nie jest to możliwe wnieść nowe wadium na przedłużony okres związania ofertą. 11. Ponowne złożenie wadium lub jego przedłużenie: a) Przedłużenie terminu związania ofertą jest dopuszczalne tylko z jednoczesnym przedłużeniem okresu ważności wadium, a jeśli nie jest to możliwe, z wniesieniem nowego wadium na przedłużony okres związania ofertą. W związku z przedłużeniem terminu związania ofertą po wyborze oferty najkorzystniejszej Zamawiający żąda ponownego wniesienia wadium </w:t>
      </w:r>
      <w:r w:rsidRPr="005B3367">
        <w:rPr>
          <w:rFonts w:ascii="Arial CE" w:eastAsia="Times New Roman" w:hAnsi="Arial CE" w:cs="Arial CE"/>
          <w:sz w:val="20"/>
          <w:szCs w:val="20"/>
          <w:lang w:eastAsia="pl-PL"/>
        </w:rPr>
        <w:lastRenderedPageBreak/>
        <w:t xml:space="preserve">lub przedłużenia jego ważności przez Wykonawcę, którego oferta została wybrana jako najkorzystniejsza. b) Zamawiający żąda w określonym terminie ponownego wniesienia wadium przez Wykonawcę, któremu je zwrócono, jeśli w wyniku rozstrzygnięcia odwołania jego oferta została wybrana jako najkorzystniejsza. 12. Zamawiający zatrzymuje wadium wraz z odsetkami, jeżeli: a) Wykonawca, którego oferta została wybrana odmówił podpisania umowy w sprawie zamówienia publicznego na warunkach określonych w ofercie, b) Zawarcie umowy w sprawie zamówienia publicznego stało się niemożliwe z przyczyn leżących po stronie Wykonawcy, którego oferta została wybrana; c) Jeżeli Wykonawca w odpowiedzi na wezwanie, o którym mowa w art. 26 ust. 3 ustawy, nie złożył dokumentów lub oświadczeń, o których mowa w art. 25 ust. 1 lub pełnomocnictw, chyba że udowodni, że wynika to z przyczyn nieleżących po jego stronie.. </w:t>
      </w:r>
    </w:p>
    <w:p w14:paraId="30E0B531" w14:textId="77777777" w:rsidR="005B3367" w:rsidRPr="005B3367" w:rsidRDefault="005B3367" w:rsidP="005B3367">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Miejsce, w którym znajduje się zmieniany tekst:</w:t>
      </w:r>
      <w:r w:rsidRPr="005B3367">
        <w:rPr>
          <w:rFonts w:ascii="Arial CE" w:eastAsia="Times New Roman" w:hAnsi="Arial CE" w:cs="Arial CE"/>
          <w:sz w:val="20"/>
          <w:szCs w:val="20"/>
          <w:lang w:eastAsia="pl-PL"/>
        </w:rPr>
        <w:t xml:space="preserve"> III.3.5). </w:t>
      </w:r>
    </w:p>
    <w:p w14:paraId="3793E3CE" w14:textId="77777777" w:rsidR="005B3367" w:rsidRPr="005B3367" w:rsidRDefault="005B3367" w:rsidP="005B3367">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jest:</w:t>
      </w:r>
      <w:r w:rsidRPr="005B3367">
        <w:rPr>
          <w:rFonts w:ascii="Arial CE" w:eastAsia="Times New Roman" w:hAnsi="Arial CE" w:cs="Arial CE"/>
          <w:sz w:val="20"/>
          <w:szCs w:val="20"/>
          <w:lang w:eastAsia="pl-PL"/>
        </w:rPr>
        <w:t xml:space="preserve"> III.3.5) Sytuacja ekonomiczna i finansowa Opis sposobu dokonywania oceny spełniania tego warunku Warunek zostanie spełniony jeżeli Wykonawca jest ubezpieczony od odpowiedzialności cywilnej w zakresie prowadzonej działalności związanej z przedmiotem zamówieni na wartość nie mniejszą niż 200.000,00 zł.. </w:t>
      </w:r>
    </w:p>
    <w:p w14:paraId="3F9728DB" w14:textId="77777777" w:rsidR="005B3367" w:rsidRPr="005B3367" w:rsidRDefault="005B3367" w:rsidP="005B3367">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powinno być:</w:t>
      </w:r>
      <w:r w:rsidRPr="005B3367">
        <w:rPr>
          <w:rFonts w:ascii="Arial CE" w:eastAsia="Times New Roman" w:hAnsi="Arial CE" w:cs="Arial CE"/>
          <w:sz w:val="20"/>
          <w:szCs w:val="20"/>
          <w:lang w:eastAsia="pl-PL"/>
        </w:rPr>
        <w:t xml:space="preserve"> III.3.5) Sytuacja ekonomiczna i finansowa Opis sposobu dokonywania oceny spełniania tego warunku Warunek zostanie spełniony jeżeli: - Wykonawca jest ubezpieczony od odpowiedzialności cywilnej w zakresie prowadzonej działalności związanej z przedmiotem zamówieni na wartość nie mniejszą niż 400.000,00 zł. - osiągnął łącznie w ostatnich trzech latach obrotowych, a jeżeli okres prowadzenia działalności jest krótszy - w tym okresie, przychody netto ze sprzedaży w wysokości co najmniej 2.400.000,00 zł;. </w:t>
      </w:r>
    </w:p>
    <w:p w14:paraId="25073D4A" w14:textId="77777777" w:rsidR="005B3367" w:rsidRPr="005B3367" w:rsidRDefault="005B3367" w:rsidP="005B3367">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Miejsce, w którym znajduje się zmieniany tekst:</w:t>
      </w:r>
      <w:r w:rsidRPr="005B3367">
        <w:rPr>
          <w:rFonts w:ascii="Arial CE" w:eastAsia="Times New Roman" w:hAnsi="Arial CE" w:cs="Arial CE"/>
          <w:sz w:val="20"/>
          <w:szCs w:val="20"/>
          <w:lang w:eastAsia="pl-PL"/>
        </w:rPr>
        <w:t xml:space="preserve"> IV.2.1). </w:t>
      </w:r>
    </w:p>
    <w:p w14:paraId="21C710A8" w14:textId="77777777" w:rsidR="005B3367" w:rsidRPr="005B3367" w:rsidRDefault="005B3367" w:rsidP="005B3367">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jest:</w:t>
      </w:r>
      <w:r w:rsidRPr="005B3367">
        <w:rPr>
          <w:rFonts w:ascii="Arial CE" w:eastAsia="Times New Roman" w:hAnsi="Arial CE" w:cs="Arial CE"/>
          <w:sz w:val="20"/>
          <w:szCs w:val="20"/>
          <w:lang w:eastAsia="pl-PL"/>
        </w:rPr>
        <w:t xml:space="preserve"> IV.2.1) Kryteria oceny ofert: najniższa cena.. </w:t>
      </w:r>
    </w:p>
    <w:p w14:paraId="6CD6CF86" w14:textId="77777777" w:rsidR="005B3367" w:rsidRPr="005B3367" w:rsidRDefault="005B3367" w:rsidP="005B3367">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powinno być:</w:t>
      </w:r>
      <w:r w:rsidRPr="005B3367">
        <w:rPr>
          <w:rFonts w:ascii="Arial CE" w:eastAsia="Times New Roman" w:hAnsi="Arial CE" w:cs="Arial CE"/>
          <w:sz w:val="20"/>
          <w:szCs w:val="20"/>
          <w:lang w:eastAsia="pl-PL"/>
        </w:rPr>
        <w:t xml:space="preserve"> IV.2.1) Kryteria oceny ofert: Cena oferty - 85 % wagi Okres gwarancji- 15 % wagi. </w:t>
      </w:r>
    </w:p>
    <w:p w14:paraId="07E4475C" w14:textId="77777777" w:rsidR="005B3367" w:rsidRPr="005B3367" w:rsidRDefault="005B3367" w:rsidP="005B3367">
      <w:pPr>
        <w:numPr>
          <w:ilvl w:val="0"/>
          <w:numId w:val="5"/>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Miejsce, w którym znajduje się zmieniany tekst:</w:t>
      </w:r>
      <w:r w:rsidRPr="005B3367">
        <w:rPr>
          <w:rFonts w:ascii="Arial CE" w:eastAsia="Times New Roman" w:hAnsi="Arial CE" w:cs="Arial CE"/>
          <w:sz w:val="20"/>
          <w:szCs w:val="20"/>
          <w:lang w:eastAsia="pl-PL"/>
        </w:rPr>
        <w:t xml:space="preserve"> IV.4.4). </w:t>
      </w:r>
    </w:p>
    <w:p w14:paraId="5B925BAD" w14:textId="77777777" w:rsidR="005B3367" w:rsidRPr="005B3367" w:rsidRDefault="005B3367" w:rsidP="005B3367">
      <w:pPr>
        <w:numPr>
          <w:ilvl w:val="0"/>
          <w:numId w:val="5"/>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jest:</w:t>
      </w:r>
      <w:r w:rsidRPr="005B3367">
        <w:rPr>
          <w:rFonts w:ascii="Arial CE" w:eastAsia="Times New Roman" w:hAnsi="Arial CE" w:cs="Arial CE"/>
          <w:sz w:val="20"/>
          <w:szCs w:val="20"/>
          <w:lang w:eastAsia="pl-PL"/>
        </w:rPr>
        <w:t xml:space="preserve"> IV.4.4) Termin składania wniosków o dopuszczenie do udziału w postępowaniu lub ofert: 14.01.2013 godzina 12:00, miejsce: Uniwersytet Gdański Dział Zamówień Publicznych ul. Bażyńskiego 1A 80-952 Gdańsk pok.124.. </w:t>
      </w:r>
    </w:p>
    <w:p w14:paraId="18D3F216" w14:textId="77777777" w:rsidR="005B3367" w:rsidRPr="005B3367" w:rsidRDefault="005B3367" w:rsidP="005B3367">
      <w:pPr>
        <w:numPr>
          <w:ilvl w:val="0"/>
          <w:numId w:val="5"/>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lastRenderedPageBreak/>
        <w:t>W ogłoszeniu powinno być:</w:t>
      </w:r>
      <w:r w:rsidRPr="005B3367">
        <w:rPr>
          <w:rFonts w:ascii="Arial CE" w:eastAsia="Times New Roman" w:hAnsi="Arial CE" w:cs="Arial CE"/>
          <w:sz w:val="20"/>
          <w:szCs w:val="20"/>
          <w:lang w:eastAsia="pl-PL"/>
        </w:rPr>
        <w:t xml:space="preserve"> IV.4.4) Termin składania wniosków o dopuszczenie do udziału w postępowaniu lub ofert: 22.01.2013 godzina 12:00, miejsce: Uniwersytet Gdański Dział Zamówień Publicznych ul. Bażyńskiego 1A 80-952 Gdańsk pok.124.. </w:t>
      </w:r>
    </w:p>
    <w:p w14:paraId="15FB0199" w14:textId="77777777" w:rsidR="005B3367" w:rsidRPr="005B3367" w:rsidRDefault="005B3367" w:rsidP="005B3367">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Miejsce, w którym znajduje się zmieniany tekst:</w:t>
      </w:r>
      <w:r w:rsidRPr="005B3367">
        <w:rPr>
          <w:rFonts w:ascii="Arial CE" w:eastAsia="Times New Roman" w:hAnsi="Arial CE" w:cs="Arial CE"/>
          <w:sz w:val="20"/>
          <w:szCs w:val="20"/>
          <w:lang w:eastAsia="pl-PL"/>
        </w:rPr>
        <w:t xml:space="preserve"> III.4.1). </w:t>
      </w:r>
    </w:p>
    <w:p w14:paraId="5979089F" w14:textId="77777777" w:rsidR="005B3367" w:rsidRPr="005B3367" w:rsidRDefault="005B3367" w:rsidP="005B3367">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jest:</w:t>
      </w:r>
      <w:r w:rsidRPr="005B3367">
        <w:rPr>
          <w:rFonts w:ascii="Arial CE" w:eastAsia="Times New Roman" w:hAnsi="Arial CE" w:cs="Arial CE"/>
          <w:sz w:val="20"/>
          <w:szCs w:val="20"/>
          <w:lang w:eastAsia="pl-PL"/>
        </w:rPr>
        <w:t xml:space="preserve"> III.4.1) W zakresie wykazania spełniania przez wykonawcę warunków, o których mowa w art. 22 ust. 1 ustawy, oprócz oświadczenia o spełnieniu warunków udziału w postępowaniu, należy przedłożyć: 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oświadczenie, że osoby, które będą uczestniczyć w wykonywaniu zamówienia, posiadają wymagane uprawnienia, jeżeli ustawy nakładają obowiązek posiadania takich uprawnień opłaconą polisę, a w przypadku jej braku inny dokument potwierdzający, że wykonawca jest ubezpieczony od odpowiedzialności cywilnej w zakresie prowadzonej działalności związanej z przedmiotem zamówienia. </w:t>
      </w:r>
    </w:p>
    <w:p w14:paraId="134CA4E4" w14:textId="77777777" w:rsidR="005B3367" w:rsidRPr="005B3367" w:rsidRDefault="005B3367" w:rsidP="005B3367">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5B3367">
        <w:rPr>
          <w:rFonts w:ascii="Arial CE" w:eastAsia="Times New Roman" w:hAnsi="Arial CE" w:cs="Arial CE"/>
          <w:b/>
          <w:bCs/>
          <w:sz w:val="20"/>
          <w:szCs w:val="20"/>
          <w:lang w:eastAsia="pl-PL"/>
        </w:rPr>
        <w:t>W ogłoszeniu powinno być:</w:t>
      </w:r>
      <w:r w:rsidRPr="005B3367">
        <w:rPr>
          <w:rFonts w:ascii="Arial CE" w:eastAsia="Times New Roman" w:hAnsi="Arial CE" w:cs="Arial CE"/>
          <w:sz w:val="20"/>
          <w:szCs w:val="20"/>
          <w:lang w:eastAsia="pl-PL"/>
        </w:rPr>
        <w:t xml:space="preserve"> III.4.1) W zakresie wykazania spełniania przez wykonawcę warunków, o których mowa w art. 22 ust. 1 ustawy, oprócz oświadczenia o spełnieniu warunków udziału w postępowaniu, należy przedłożyć: 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 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oświadczenie, że osoby, które będą </w:t>
      </w:r>
      <w:r w:rsidRPr="005B3367">
        <w:rPr>
          <w:rFonts w:ascii="Arial CE" w:eastAsia="Times New Roman" w:hAnsi="Arial CE" w:cs="Arial CE"/>
          <w:sz w:val="20"/>
          <w:szCs w:val="20"/>
          <w:lang w:eastAsia="pl-PL"/>
        </w:rPr>
        <w:lastRenderedPageBreak/>
        <w:t xml:space="preserve">uczestniczyć w wykonywaniu zamówienia, posiadają wymagane uprawnienia, jeżeli ustawy nakładają obowiązek posiadania takich uprawnień a) opłaconą polisę, a w przypadku jej braku inny dokument potwierdzający, że wykonawca jest ubezpieczony od odpowiedzialności cywilnej w zakresie prowadzonej działalności związanej z przedmiotem zamówienia b) informację banku lub spółdzielczej kasy oszczędnościowo-kredytowej, w której Wykonawca posiada rachunek, potwierdzającą wysokość posiadanych środków finansowych lub zdolność kredytową Wykonawcy, wystawioną nie wcześniej niż 3 miesiące przed upływem terminu składania ofert, c) sprawozdanie finansowe albo jego część, a jeżeli podlega ono badaniu przez biegłego rewidenta zgodnie z przepisami o rachunkowości również z opinią odpowiednio o badanym sprawozdaniu albo jego części, a w przypadku wykonawców niezobowiązanych do sporządzania sprawozdania finansowego innych dokumentów określających obroty oraz zobowiązania i należności - za okres nie dłuższy niż ostatnie trzy lata obrotowe, a jeżeli okres prowadzenia działalności jest krótszy - za ten okres.. </w:t>
      </w:r>
    </w:p>
    <w:p w14:paraId="7E5E6C3B" w14:textId="77777777" w:rsidR="005B3367" w:rsidRPr="005B3367" w:rsidRDefault="005B3367" w:rsidP="005B3367">
      <w:pPr>
        <w:spacing w:after="0" w:line="400" w:lineRule="atLeast"/>
        <w:rPr>
          <w:rFonts w:ascii="Arial CE" w:eastAsia="Times New Roman" w:hAnsi="Arial CE" w:cs="Arial CE"/>
          <w:sz w:val="20"/>
          <w:szCs w:val="20"/>
          <w:lang w:eastAsia="pl-PL"/>
        </w:rPr>
      </w:pPr>
    </w:p>
    <w:p w14:paraId="076B167D" w14:textId="77777777" w:rsidR="00F55055" w:rsidRDefault="00F55055">
      <w:bookmarkStart w:id="0" w:name="_GoBack"/>
      <w:bookmarkEnd w:id="0"/>
    </w:p>
    <w:sectPr w:rsidR="00F55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75B"/>
    <w:multiLevelType w:val="multilevel"/>
    <w:tmpl w:val="4C48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06B7F"/>
    <w:multiLevelType w:val="multilevel"/>
    <w:tmpl w:val="7E22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01E03"/>
    <w:multiLevelType w:val="multilevel"/>
    <w:tmpl w:val="FCDE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91E2A"/>
    <w:multiLevelType w:val="multilevel"/>
    <w:tmpl w:val="E8F2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02739"/>
    <w:multiLevelType w:val="multilevel"/>
    <w:tmpl w:val="EA8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1C14AC"/>
    <w:multiLevelType w:val="multilevel"/>
    <w:tmpl w:val="842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54"/>
    <w:rsid w:val="00383C54"/>
    <w:rsid w:val="005B3367"/>
    <w:rsid w:val="00F55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B3367"/>
    <w:rPr>
      <w:color w:val="0000FF"/>
      <w:u w:val="single"/>
    </w:rPr>
  </w:style>
  <w:style w:type="paragraph" w:styleId="NormalnyWeb">
    <w:name w:val="Normal (Web)"/>
    <w:basedOn w:val="Normalny"/>
    <w:uiPriority w:val="99"/>
    <w:semiHidden/>
    <w:unhideWhenUsed/>
    <w:rsid w:val="005B3367"/>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B3367"/>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B3367"/>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5B3367"/>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B3367"/>
    <w:rPr>
      <w:color w:val="0000FF"/>
      <w:u w:val="single"/>
    </w:rPr>
  </w:style>
  <w:style w:type="paragraph" w:styleId="NormalnyWeb">
    <w:name w:val="Normal (Web)"/>
    <w:basedOn w:val="Normalny"/>
    <w:uiPriority w:val="99"/>
    <w:semiHidden/>
    <w:unhideWhenUsed/>
    <w:rsid w:val="005B3367"/>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5B3367"/>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5B3367"/>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5B3367"/>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98665">
      <w:bodyDiv w:val="1"/>
      <w:marLeft w:val="0"/>
      <w:marRight w:val="0"/>
      <w:marTop w:val="0"/>
      <w:marBottom w:val="0"/>
      <w:divBdr>
        <w:top w:val="none" w:sz="0" w:space="0" w:color="auto"/>
        <w:left w:val="none" w:sz="0" w:space="0" w:color="auto"/>
        <w:bottom w:val="none" w:sz="0" w:space="0" w:color="auto"/>
        <w:right w:val="none" w:sz="0" w:space="0" w:color="auto"/>
      </w:divBdr>
      <w:divsChild>
        <w:div w:id="3259408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530780&amp;rok=2012-12-28"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30231F7040AC46B0E77E75BAD4A9FC" ma:contentTypeVersion="0" ma:contentTypeDescription="Utwórz nowy dokument." ma:contentTypeScope="" ma:versionID="7589700cd0dd7dae7e160578a2dc434c">
  <xsd:schema xmlns:xsd="http://www.w3.org/2001/XMLSchema" xmlns:p="http://schemas.microsoft.com/office/2006/metadata/properties" targetNamespace="http://schemas.microsoft.com/office/2006/metadata/properties" ma:root="true" ma:fieldsID="109315de924e3091cf82181abb24d9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9358C9-2ADB-4D64-AB30-A9686D14E6FA}"/>
</file>

<file path=customXml/itemProps2.xml><?xml version="1.0" encoding="utf-8"?>
<ds:datastoreItem xmlns:ds="http://schemas.openxmlformats.org/officeDocument/2006/customXml" ds:itemID="{98F37FAF-1428-4490-8B36-7F05D795B86C}"/>
</file>

<file path=customXml/itemProps3.xml><?xml version="1.0" encoding="utf-8"?>
<ds:datastoreItem xmlns:ds="http://schemas.openxmlformats.org/officeDocument/2006/customXml" ds:itemID="{58A77BA0-6F58-4251-ADB4-309616FA4190}"/>
</file>

<file path=docProps/app.xml><?xml version="1.0" encoding="utf-8"?>
<Properties xmlns="http://schemas.openxmlformats.org/officeDocument/2006/extended-properties" xmlns:vt="http://schemas.openxmlformats.org/officeDocument/2006/docPropsVTypes">
  <Template>188960AC.dotm</Template>
  <TotalTime>0</TotalTime>
  <Pages>7</Pages>
  <Words>2498</Words>
  <Characters>14993</Characters>
  <Application>Microsoft Office Word</Application>
  <DocSecurity>0</DocSecurity>
  <Lines>124</Lines>
  <Paragraphs>34</Paragraphs>
  <ScaleCrop>false</ScaleCrop>
  <Company>Uniwersytet Gdański</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g.rostek</dc:creator>
  <cp:keywords/>
  <dc:description/>
  <cp:lastModifiedBy>g.rostek</cp:lastModifiedBy>
  <cp:revision>2</cp:revision>
  <dcterms:created xsi:type="dcterms:W3CDTF">2013-01-09T11:21:00Z</dcterms:created>
  <dcterms:modified xsi:type="dcterms:W3CDTF">2013-01-09T11:21:00Z</dcterms:modified>
</cp:coreProperties>
</file>