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40" w:rsidRDefault="00DF7440" w:rsidP="00705CE9">
      <w:pPr>
        <w:jc w:val="center"/>
        <w:rPr>
          <w:rFonts w:ascii="Arial" w:hAnsi="Arial" w:cs="Arial"/>
          <w:b/>
          <w:sz w:val="32"/>
        </w:rPr>
      </w:pPr>
    </w:p>
    <w:p w:rsidR="00162788" w:rsidRPr="00D1742E" w:rsidRDefault="00A47D76" w:rsidP="00796632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D1742E">
        <w:rPr>
          <w:rFonts w:ascii="Arial" w:hAnsi="Arial" w:cs="Arial"/>
          <w:b/>
          <w:sz w:val="32"/>
        </w:rPr>
        <w:t>Opis przedmiotu zamówienia</w:t>
      </w:r>
    </w:p>
    <w:p w:rsidR="00A47D76" w:rsidRPr="00D1742E" w:rsidRDefault="005006B2" w:rsidP="00796632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1742E">
        <w:rPr>
          <w:rFonts w:ascii="Arial" w:hAnsi="Arial" w:cs="Arial"/>
          <w:b/>
          <w:sz w:val="24"/>
        </w:rPr>
        <w:t xml:space="preserve">Dostawa </w:t>
      </w:r>
      <w:r w:rsidR="005D4C5C">
        <w:rPr>
          <w:rFonts w:ascii="Arial" w:hAnsi="Arial" w:cs="Arial"/>
          <w:b/>
          <w:sz w:val="24"/>
        </w:rPr>
        <w:t xml:space="preserve">systemu dokumentacji żeli </w:t>
      </w:r>
      <w:r w:rsidR="005D4C5C">
        <w:rPr>
          <w:rFonts w:ascii="Arial" w:hAnsi="Arial" w:cs="Arial"/>
          <w:b/>
          <w:sz w:val="24"/>
        </w:rPr>
        <w:br/>
        <w:t>dla Instytutu Oceanografii</w:t>
      </w:r>
      <w:r w:rsidR="00A60B8C" w:rsidRPr="00A60B8C">
        <w:rPr>
          <w:rFonts w:ascii="Arial" w:hAnsi="Arial" w:cs="Arial"/>
          <w:b/>
          <w:sz w:val="24"/>
        </w:rPr>
        <w:t xml:space="preserve"> Uniwersytetu Gdańskiego</w:t>
      </w:r>
    </w:p>
    <w:p w:rsidR="00343BF2" w:rsidRPr="00D1742E" w:rsidRDefault="00343BF2" w:rsidP="00173302">
      <w:pPr>
        <w:jc w:val="center"/>
        <w:rPr>
          <w:rFonts w:ascii="Arial" w:hAnsi="Arial" w:cs="Arial"/>
          <w:b/>
          <w:sz w:val="24"/>
        </w:rPr>
      </w:pPr>
    </w:p>
    <w:p w:rsidR="00DF7440" w:rsidRDefault="00DF7440" w:rsidP="00E0349B">
      <w:pPr>
        <w:spacing w:line="276" w:lineRule="auto"/>
        <w:jc w:val="both"/>
        <w:rPr>
          <w:rFonts w:ascii="Arial" w:hAnsi="Arial" w:cs="Arial"/>
          <w:szCs w:val="32"/>
          <w:u w:val="single"/>
        </w:rPr>
      </w:pPr>
    </w:p>
    <w:p w:rsidR="00E0349B" w:rsidRPr="00EE75AC" w:rsidRDefault="00E0349B" w:rsidP="00E0349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E75AC">
        <w:rPr>
          <w:rFonts w:ascii="Arial" w:hAnsi="Arial" w:cs="Arial"/>
          <w:sz w:val="20"/>
          <w:szCs w:val="20"/>
          <w:u w:val="single"/>
        </w:rPr>
        <w:t>Wyposażenie:</w:t>
      </w:r>
    </w:p>
    <w:p w:rsidR="00DF7440" w:rsidRPr="0095726E" w:rsidRDefault="00DF7440" w:rsidP="00E0349B">
      <w:pPr>
        <w:spacing w:line="276" w:lineRule="auto"/>
        <w:jc w:val="both"/>
        <w:rPr>
          <w:rFonts w:ascii="Arial" w:hAnsi="Arial" w:cs="Arial"/>
          <w:szCs w:val="32"/>
          <w:u w:val="single"/>
        </w:rPr>
      </w:pPr>
    </w:p>
    <w:p w:rsidR="00A60B8C" w:rsidRPr="0095726E" w:rsidRDefault="0095726E" w:rsidP="00A60B8C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5726E">
        <w:rPr>
          <w:rFonts w:ascii="Arial" w:hAnsi="Arial" w:cs="Arial"/>
          <w:sz w:val="20"/>
          <w:szCs w:val="20"/>
        </w:rPr>
        <w:t>Ciemnia</w:t>
      </w:r>
    </w:p>
    <w:p w:rsidR="0095726E" w:rsidRPr="0095726E" w:rsidRDefault="0095726E" w:rsidP="00A60B8C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5726E">
        <w:rPr>
          <w:rFonts w:ascii="Arial" w:hAnsi="Arial" w:cs="Arial"/>
          <w:sz w:val="20"/>
          <w:szCs w:val="20"/>
        </w:rPr>
        <w:t>Aparat cyfrowy</w:t>
      </w:r>
    </w:p>
    <w:p w:rsidR="0095726E" w:rsidRPr="0095726E" w:rsidRDefault="0095726E" w:rsidP="00A60B8C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5726E">
        <w:rPr>
          <w:rFonts w:ascii="Arial" w:hAnsi="Arial" w:cs="Arial"/>
          <w:sz w:val="20"/>
          <w:szCs w:val="20"/>
        </w:rPr>
        <w:t>Oprogramowanie</w:t>
      </w:r>
    </w:p>
    <w:p w:rsidR="0095726E" w:rsidRPr="0095726E" w:rsidRDefault="0095726E" w:rsidP="00A60B8C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95726E">
        <w:rPr>
          <w:rFonts w:ascii="Arial" w:hAnsi="Arial" w:cs="Arial"/>
          <w:sz w:val="20"/>
          <w:szCs w:val="20"/>
        </w:rPr>
        <w:t>Transiluminator</w:t>
      </w:r>
      <w:proofErr w:type="spellEnd"/>
    </w:p>
    <w:p w:rsidR="00290EC8" w:rsidRPr="0095726E" w:rsidRDefault="00290EC8" w:rsidP="005006B2">
      <w:pPr>
        <w:jc w:val="both"/>
        <w:rPr>
          <w:rFonts w:ascii="Arial" w:hAnsi="Arial" w:cs="Arial"/>
          <w:sz w:val="16"/>
          <w:u w:val="single"/>
        </w:rPr>
      </w:pPr>
    </w:p>
    <w:p w:rsidR="00DF7440" w:rsidRPr="0095726E" w:rsidRDefault="00DF7440" w:rsidP="005006B2">
      <w:pPr>
        <w:jc w:val="both"/>
        <w:rPr>
          <w:rFonts w:ascii="Arial" w:hAnsi="Arial" w:cs="Arial"/>
          <w:sz w:val="16"/>
          <w:u w:val="single"/>
        </w:rPr>
      </w:pPr>
    </w:p>
    <w:p w:rsidR="005006B2" w:rsidRPr="00EE75AC" w:rsidRDefault="005006B2" w:rsidP="005006B2">
      <w:pPr>
        <w:jc w:val="both"/>
        <w:rPr>
          <w:rFonts w:ascii="Arial" w:hAnsi="Arial" w:cs="Arial"/>
          <w:sz w:val="20"/>
          <w:szCs w:val="20"/>
          <w:u w:val="single"/>
        </w:rPr>
      </w:pPr>
      <w:r w:rsidRPr="00EE75AC">
        <w:rPr>
          <w:rFonts w:ascii="Arial" w:hAnsi="Arial" w:cs="Arial"/>
          <w:sz w:val="20"/>
          <w:szCs w:val="20"/>
          <w:u w:val="single"/>
        </w:rPr>
        <w:t>Wymagane minimalne parametry techniczne:</w:t>
      </w:r>
    </w:p>
    <w:p w:rsidR="00DF7440" w:rsidRPr="0095726E" w:rsidRDefault="00DF7440" w:rsidP="005006B2">
      <w:pPr>
        <w:jc w:val="both"/>
        <w:rPr>
          <w:rFonts w:ascii="Arial" w:hAnsi="Arial" w:cs="Arial"/>
          <w:u w:val="single"/>
        </w:rPr>
      </w:pPr>
    </w:p>
    <w:p w:rsidR="0095726E" w:rsidRPr="0095726E" w:rsidRDefault="0095726E" w:rsidP="0095726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5726E">
        <w:rPr>
          <w:rFonts w:ascii="Arial" w:hAnsi="Arial" w:cs="Arial"/>
          <w:sz w:val="20"/>
          <w:szCs w:val="20"/>
        </w:rPr>
        <w:t xml:space="preserve">Ciemnia: </w:t>
      </w:r>
    </w:p>
    <w:p w:rsidR="0095726E" w:rsidRDefault="0095726E" w:rsidP="0095726E">
      <w:pPr>
        <w:pStyle w:val="Akapitzlist"/>
        <w:numPr>
          <w:ilvl w:val="0"/>
          <w:numId w:val="13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5726E">
        <w:rPr>
          <w:rFonts w:ascii="Arial" w:hAnsi="Arial" w:cs="Arial"/>
          <w:sz w:val="20"/>
          <w:szCs w:val="20"/>
        </w:rPr>
        <w:t>dostosowana do pra</w:t>
      </w:r>
      <w:r w:rsidR="0075234C">
        <w:rPr>
          <w:rFonts w:ascii="Arial" w:hAnsi="Arial" w:cs="Arial"/>
          <w:sz w:val="20"/>
          <w:szCs w:val="20"/>
        </w:rPr>
        <w:t xml:space="preserve">cy z </w:t>
      </w:r>
      <w:proofErr w:type="spellStart"/>
      <w:r w:rsidR="0075234C">
        <w:rPr>
          <w:rFonts w:ascii="Arial" w:hAnsi="Arial" w:cs="Arial"/>
          <w:sz w:val="20"/>
          <w:szCs w:val="20"/>
        </w:rPr>
        <w:t>transiluminatorem</w:t>
      </w:r>
      <w:proofErr w:type="spellEnd"/>
      <w:r w:rsidR="0075234C">
        <w:rPr>
          <w:rFonts w:ascii="Arial" w:hAnsi="Arial" w:cs="Arial"/>
          <w:sz w:val="20"/>
          <w:szCs w:val="20"/>
        </w:rPr>
        <w:t>,</w:t>
      </w:r>
    </w:p>
    <w:p w:rsidR="0095726E" w:rsidRDefault="0095726E" w:rsidP="0095726E">
      <w:pPr>
        <w:pStyle w:val="Akapitzlist"/>
        <w:numPr>
          <w:ilvl w:val="0"/>
          <w:numId w:val="13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5726E">
        <w:rPr>
          <w:rFonts w:ascii="Arial" w:hAnsi="Arial" w:cs="Arial"/>
          <w:sz w:val="20"/>
          <w:szCs w:val="20"/>
        </w:rPr>
        <w:t xml:space="preserve">o wielkości filtra min 20 x 20 cm, </w:t>
      </w:r>
    </w:p>
    <w:p w:rsidR="0095726E" w:rsidRDefault="0095726E" w:rsidP="0095726E">
      <w:pPr>
        <w:pStyle w:val="Akapitzlist"/>
        <w:numPr>
          <w:ilvl w:val="0"/>
          <w:numId w:val="13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5726E">
        <w:rPr>
          <w:rFonts w:ascii="Arial" w:hAnsi="Arial" w:cs="Arial"/>
          <w:sz w:val="20"/>
          <w:szCs w:val="20"/>
        </w:rPr>
        <w:t xml:space="preserve">z oświetleniem LED komory, </w:t>
      </w:r>
    </w:p>
    <w:p w:rsidR="0095726E" w:rsidRDefault="0095726E" w:rsidP="0095726E">
      <w:pPr>
        <w:pStyle w:val="Akapitzlist"/>
        <w:numPr>
          <w:ilvl w:val="0"/>
          <w:numId w:val="13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funkcją </w:t>
      </w:r>
      <w:r w:rsidRPr="0095726E">
        <w:rPr>
          <w:rFonts w:ascii="Arial" w:hAnsi="Arial" w:cs="Arial"/>
          <w:sz w:val="20"/>
          <w:szCs w:val="20"/>
        </w:rPr>
        <w:t>automatyczne</w:t>
      </w:r>
      <w:r>
        <w:rPr>
          <w:rFonts w:ascii="Arial" w:hAnsi="Arial" w:cs="Arial"/>
          <w:sz w:val="20"/>
          <w:szCs w:val="20"/>
        </w:rPr>
        <w:t>go odcinania</w:t>
      </w:r>
      <w:r w:rsidRPr="0095726E">
        <w:rPr>
          <w:rFonts w:ascii="Arial" w:hAnsi="Arial" w:cs="Arial"/>
          <w:sz w:val="20"/>
          <w:szCs w:val="20"/>
        </w:rPr>
        <w:t xml:space="preserve"> światła UV po otwarciu drzwi ciemni, </w:t>
      </w:r>
    </w:p>
    <w:p w:rsidR="0095726E" w:rsidRPr="0095726E" w:rsidRDefault="0095726E" w:rsidP="0095726E">
      <w:pPr>
        <w:pStyle w:val="Akapitzlist"/>
        <w:numPr>
          <w:ilvl w:val="0"/>
          <w:numId w:val="13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funkcjami</w:t>
      </w:r>
      <w:r w:rsidRPr="0095726E">
        <w:rPr>
          <w:rFonts w:ascii="Arial" w:hAnsi="Arial" w:cs="Arial"/>
          <w:sz w:val="20"/>
          <w:szCs w:val="20"/>
        </w:rPr>
        <w:t xml:space="preserve"> preparatywn</w:t>
      </w:r>
      <w:r>
        <w:rPr>
          <w:rFonts w:ascii="Arial" w:hAnsi="Arial" w:cs="Arial"/>
          <w:sz w:val="20"/>
          <w:szCs w:val="20"/>
        </w:rPr>
        <w:t>ymi pozwalającymi</w:t>
      </w:r>
      <w:r w:rsidRPr="0095726E">
        <w:rPr>
          <w:rFonts w:ascii="Arial" w:hAnsi="Arial" w:cs="Arial"/>
          <w:sz w:val="20"/>
          <w:szCs w:val="20"/>
        </w:rPr>
        <w:t xml:space="preserve"> na obserwację żeli w świetle UV</w:t>
      </w:r>
      <w:r w:rsidR="0075234C">
        <w:rPr>
          <w:rFonts w:ascii="Arial" w:hAnsi="Arial" w:cs="Arial"/>
          <w:sz w:val="20"/>
          <w:szCs w:val="20"/>
        </w:rPr>
        <w:t>.</w:t>
      </w:r>
    </w:p>
    <w:p w:rsidR="00ED67A6" w:rsidRPr="0006229D" w:rsidRDefault="00ED67A6" w:rsidP="00D1742E">
      <w:pPr>
        <w:pStyle w:val="Akapitzlist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60B8C" w:rsidRPr="0095726E" w:rsidRDefault="0095726E" w:rsidP="00A60B8C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5726E">
        <w:rPr>
          <w:rFonts w:ascii="Arial" w:hAnsi="Arial" w:cs="Arial"/>
          <w:sz w:val="20"/>
          <w:szCs w:val="20"/>
        </w:rPr>
        <w:t>Aparat cyfrowy</w:t>
      </w:r>
      <w:r w:rsidR="00A60B8C" w:rsidRPr="0095726E">
        <w:rPr>
          <w:rFonts w:ascii="Arial" w:hAnsi="Arial" w:cs="Arial"/>
          <w:sz w:val="20"/>
          <w:szCs w:val="20"/>
        </w:rPr>
        <w:t>:</w:t>
      </w:r>
    </w:p>
    <w:p w:rsidR="00A60B8C" w:rsidRPr="0006229D" w:rsidRDefault="00A60B8C" w:rsidP="00A60B8C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5726E" w:rsidRDefault="0095726E" w:rsidP="0075234C">
      <w:pPr>
        <w:pStyle w:val="Akapitzlist"/>
        <w:numPr>
          <w:ilvl w:val="0"/>
          <w:numId w:val="10"/>
        </w:numPr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rozdzielczości</w:t>
      </w:r>
      <w:r w:rsidRPr="0095726E">
        <w:rPr>
          <w:rFonts w:ascii="Arial" w:hAnsi="Arial" w:cs="Arial"/>
          <w:sz w:val="20"/>
          <w:szCs w:val="20"/>
        </w:rPr>
        <w:t xml:space="preserve"> min. 18 </w:t>
      </w:r>
      <w:proofErr w:type="spellStart"/>
      <w:r w:rsidRPr="0095726E">
        <w:rPr>
          <w:rFonts w:ascii="Arial" w:hAnsi="Arial" w:cs="Arial"/>
          <w:sz w:val="20"/>
          <w:szCs w:val="20"/>
        </w:rPr>
        <w:t>Mpixeli</w:t>
      </w:r>
      <w:proofErr w:type="spellEnd"/>
      <w:r w:rsidRPr="0095726E">
        <w:rPr>
          <w:rFonts w:ascii="Arial" w:hAnsi="Arial" w:cs="Arial"/>
          <w:sz w:val="20"/>
          <w:szCs w:val="20"/>
        </w:rPr>
        <w:t xml:space="preserve">, </w:t>
      </w:r>
    </w:p>
    <w:p w:rsidR="0095726E" w:rsidRDefault="0075234C" w:rsidP="0075234C">
      <w:pPr>
        <w:pStyle w:val="Akapitzlist"/>
        <w:numPr>
          <w:ilvl w:val="0"/>
          <w:numId w:val="10"/>
        </w:numPr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wadze nie większej niż 450 g,</w:t>
      </w:r>
    </w:p>
    <w:p w:rsidR="0095726E" w:rsidRDefault="0095726E" w:rsidP="0075234C">
      <w:pPr>
        <w:pStyle w:val="Akapitzlist"/>
        <w:numPr>
          <w:ilvl w:val="0"/>
          <w:numId w:val="10"/>
        </w:numPr>
        <w:ind w:left="1134" w:hanging="567"/>
        <w:rPr>
          <w:rFonts w:ascii="Arial" w:hAnsi="Arial" w:cs="Arial"/>
          <w:sz w:val="20"/>
          <w:szCs w:val="20"/>
        </w:rPr>
      </w:pPr>
      <w:r w:rsidRPr="0095726E">
        <w:rPr>
          <w:rFonts w:ascii="Arial" w:hAnsi="Arial" w:cs="Arial"/>
          <w:sz w:val="20"/>
          <w:szCs w:val="20"/>
        </w:rPr>
        <w:t xml:space="preserve">z funkcją </w:t>
      </w:r>
      <w:proofErr w:type="spellStart"/>
      <w:r w:rsidRPr="0095726E">
        <w:rPr>
          <w:rFonts w:ascii="Arial" w:hAnsi="Arial" w:cs="Arial"/>
          <w:sz w:val="20"/>
          <w:szCs w:val="20"/>
        </w:rPr>
        <w:t>autofokusu</w:t>
      </w:r>
      <w:proofErr w:type="spellEnd"/>
      <w:r w:rsidR="0075234C">
        <w:rPr>
          <w:rFonts w:ascii="Arial" w:hAnsi="Arial" w:cs="Arial"/>
          <w:sz w:val="20"/>
          <w:szCs w:val="20"/>
        </w:rPr>
        <w:t>.</w:t>
      </w:r>
    </w:p>
    <w:p w:rsidR="0095726E" w:rsidRPr="0095726E" w:rsidRDefault="0095726E" w:rsidP="0095726E">
      <w:pPr>
        <w:ind w:left="360"/>
        <w:rPr>
          <w:rFonts w:ascii="Arial" w:hAnsi="Arial" w:cs="Arial"/>
          <w:sz w:val="20"/>
          <w:szCs w:val="20"/>
        </w:rPr>
      </w:pPr>
    </w:p>
    <w:p w:rsidR="0095726E" w:rsidRDefault="0095726E" w:rsidP="0075234C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Oprogramowanie</w:t>
      </w:r>
      <w:r w:rsidR="0075234C">
        <w:rPr>
          <w:rFonts w:ascii="Arial" w:hAnsi="Arial" w:cs="Arial"/>
          <w:sz w:val="20"/>
          <w:szCs w:val="20"/>
        </w:rPr>
        <w:t xml:space="preserve"> – posiadające następujące funkcje</w:t>
      </w:r>
      <w:r>
        <w:rPr>
          <w:rFonts w:ascii="Arial" w:hAnsi="Arial" w:cs="Arial"/>
          <w:sz w:val="20"/>
          <w:szCs w:val="20"/>
        </w:rPr>
        <w:t>:</w:t>
      </w:r>
    </w:p>
    <w:p w:rsidR="0095726E" w:rsidRDefault="0095726E" w:rsidP="0075234C">
      <w:pPr>
        <w:ind w:left="567" w:hanging="567"/>
        <w:rPr>
          <w:rFonts w:ascii="Arial" w:hAnsi="Arial" w:cs="Arial"/>
          <w:sz w:val="20"/>
          <w:szCs w:val="20"/>
        </w:rPr>
      </w:pPr>
    </w:p>
    <w:p w:rsidR="0075234C" w:rsidRPr="0075234C" w:rsidRDefault="0075234C" w:rsidP="0075234C">
      <w:pPr>
        <w:pStyle w:val="Akapitzlist"/>
        <w:numPr>
          <w:ilvl w:val="0"/>
          <w:numId w:val="14"/>
        </w:numPr>
        <w:ind w:left="1134" w:hanging="567"/>
        <w:rPr>
          <w:rFonts w:ascii="Arial" w:hAnsi="Arial" w:cs="Arial"/>
          <w:sz w:val="20"/>
          <w:szCs w:val="20"/>
        </w:rPr>
      </w:pPr>
      <w:r w:rsidRPr="0075234C">
        <w:rPr>
          <w:rFonts w:ascii="Arial" w:hAnsi="Arial" w:cs="Arial"/>
          <w:sz w:val="20"/>
          <w:szCs w:val="20"/>
        </w:rPr>
        <w:t>zintegrowaną bazę administrowania obrazów</w:t>
      </w:r>
      <w:r>
        <w:rPr>
          <w:rFonts w:ascii="Arial" w:hAnsi="Arial" w:cs="Arial"/>
          <w:sz w:val="20"/>
          <w:szCs w:val="20"/>
        </w:rPr>
        <w:t>,</w:t>
      </w:r>
    </w:p>
    <w:p w:rsidR="0075234C" w:rsidRPr="0075234C" w:rsidRDefault="0075234C" w:rsidP="0075234C">
      <w:pPr>
        <w:pStyle w:val="Akapitzlist"/>
        <w:numPr>
          <w:ilvl w:val="0"/>
          <w:numId w:val="14"/>
        </w:numPr>
        <w:ind w:left="1134" w:hanging="567"/>
        <w:rPr>
          <w:rFonts w:ascii="Arial" w:hAnsi="Arial" w:cs="Arial"/>
          <w:sz w:val="20"/>
          <w:szCs w:val="20"/>
        </w:rPr>
      </w:pPr>
      <w:r w:rsidRPr="0075234C">
        <w:rPr>
          <w:rFonts w:ascii="Arial" w:hAnsi="Arial" w:cs="Arial"/>
          <w:sz w:val="20"/>
          <w:szCs w:val="20"/>
        </w:rPr>
        <w:t>kopiowanie i wycinanie pojedynczych obrazów lub grup obrazów</w:t>
      </w:r>
      <w:r>
        <w:rPr>
          <w:rFonts w:ascii="Arial" w:hAnsi="Arial" w:cs="Arial"/>
          <w:sz w:val="20"/>
          <w:szCs w:val="20"/>
        </w:rPr>
        <w:t>,</w:t>
      </w:r>
    </w:p>
    <w:p w:rsidR="0075234C" w:rsidRPr="0075234C" w:rsidRDefault="0075234C" w:rsidP="0075234C">
      <w:pPr>
        <w:pStyle w:val="Akapitzlist"/>
        <w:numPr>
          <w:ilvl w:val="0"/>
          <w:numId w:val="14"/>
        </w:numPr>
        <w:ind w:left="1134" w:hanging="567"/>
        <w:rPr>
          <w:rFonts w:ascii="Arial" w:hAnsi="Arial" w:cs="Arial"/>
          <w:sz w:val="20"/>
          <w:szCs w:val="20"/>
        </w:rPr>
      </w:pPr>
      <w:r w:rsidRPr="0075234C">
        <w:rPr>
          <w:rFonts w:ascii="Arial" w:hAnsi="Arial" w:cs="Arial"/>
          <w:sz w:val="20"/>
          <w:szCs w:val="20"/>
        </w:rPr>
        <w:t>usuwanie pojedynczych obrazów lub grup obrazów</w:t>
      </w:r>
      <w:r>
        <w:rPr>
          <w:rFonts w:ascii="Arial" w:hAnsi="Arial" w:cs="Arial"/>
          <w:sz w:val="20"/>
          <w:szCs w:val="20"/>
        </w:rPr>
        <w:t>,</w:t>
      </w:r>
    </w:p>
    <w:p w:rsidR="0075234C" w:rsidRPr="0075234C" w:rsidRDefault="0075234C" w:rsidP="0075234C">
      <w:pPr>
        <w:pStyle w:val="Akapitzlist"/>
        <w:numPr>
          <w:ilvl w:val="0"/>
          <w:numId w:val="14"/>
        </w:numPr>
        <w:ind w:left="1134" w:hanging="567"/>
        <w:rPr>
          <w:rFonts w:ascii="Arial" w:hAnsi="Arial" w:cs="Arial"/>
          <w:sz w:val="20"/>
          <w:szCs w:val="20"/>
        </w:rPr>
      </w:pPr>
      <w:r w:rsidRPr="0075234C">
        <w:rPr>
          <w:rFonts w:ascii="Arial" w:hAnsi="Arial" w:cs="Arial"/>
          <w:sz w:val="20"/>
          <w:szCs w:val="20"/>
        </w:rPr>
        <w:t>funkcj</w:t>
      </w:r>
      <w:r>
        <w:rPr>
          <w:rFonts w:ascii="Arial" w:hAnsi="Arial" w:cs="Arial"/>
          <w:sz w:val="20"/>
          <w:szCs w:val="20"/>
        </w:rPr>
        <w:t xml:space="preserve">ę </w:t>
      </w:r>
      <w:r w:rsidRPr="0075234C">
        <w:rPr>
          <w:rFonts w:ascii="Arial" w:hAnsi="Arial" w:cs="Arial"/>
          <w:sz w:val="20"/>
          <w:szCs w:val="20"/>
        </w:rPr>
        <w:t>cofania zmian (</w:t>
      </w:r>
      <w:proofErr w:type="spellStart"/>
      <w:r w:rsidRPr="0075234C">
        <w:rPr>
          <w:rFonts w:ascii="Arial" w:hAnsi="Arial" w:cs="Arial"/>
          <w:sz w:val="20"/>
          <w:szCs w:val="20"/>
        </w:rPr>
        <w:t>undo</w:t>
      </w:r>
      <w:proofErr w:type="spellEnd"/>
      <w:r w:rsidRPr="0075234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75234C" w:rsidRPr="0075234C" w:rsidRDefault="0075234C" w:rsidP="0075234C">
      <w:pPr>
        <w:pStyle w:val="Akapitzlist"/>
        <w:numPr>
          <w:ilvl w:val="0"/>
          <w:numId w:val="14"/>
        </w:numPr>
        <w:ind w:left="1134" w:hanging="567"/>
        <w:rPr>
          <w:rFonts w:ascii="Arial" w:hAnsi="Arial" w:cs="Arial"/>
          <w:sz w:val="20"/>
          <w:szCs w:val="20"/>
        </w:rPr>
      </w:pPr>
      <w:r w:rsidRPr="0075234C">
        <w:rPr>
          <w:rFonts w:ascii="Arial" w:hAnsi="Arial" w:cs="Arial"/>
          <w:sz w:val="20"/>
          <w:szCs w:val="20"/>
        </w:rPr>
        <w:t>obracanie orbitalne obrazów</w:t>
      </w:r>
      <w:r>
        <w:rPr>
          <w:rFonts w:ascii="Arial" w:hAnsi="Arial" w:cs="Arial"/>
          <w:sz w:val="20"/>
          <w:szCs w:val="20"/>
        </w:rPr>
        <w:t>,</w:t>
      </w:r>
    </w:p>
    <w:p w:rsidR="0075234C" w:rsidRPr="0075234C" w:rsidRDefault="0075234C" w:rsidP="0075234C">
      <w:pPr>
        <w:pStyle w:val="Akapitzlist"/>
        <w:numPr>
          <w:ilvl w:val="0"/>
          <w:numId w:val="14"/>
        </w:numPr>
        <w:ind w:left="1134" w:hanging="567"/>
        <w:rPr>
          <w:rFonts w:ascii="Arial" w:hAnsi="Arial" w:cs="Arial"/>
          <w:sz w:val="20"/>
          <w:szCs w:val="20"/>
        </w:rPr>
      </w:pPr>
      <w:r w:rsidRPr="0075234C">
        <w:rPr>
          <w:rFonts w:ascii="Arial" w:hAnsi="Arial" w:cs="Arial"/>
          <w:sz w:val="20"/>
          <w:szCs w:val="20"/>
        </w:rPr>
        <w:t>odwracani</w:t>
      </w:r>
      <w:r>
        <w:rPr>
          <w:rFonts w:ascii="Arial" w:hAnsi="Arial" w:cs="Arial"/>
          <w:sz w:val="20"/>
          <w:szCs w:val="20"/>
        </w:rPr>
        <w:t>a</w:t>
      </w:r>
      <w:r w:rsidRPr="0075234C">
        <w:rPr>
          <w:rFonts w:ascii="Arial" w:hAnsi="Arial" w:cs="Arial"/>
          <w:sz w:val="20"/>
          <w:szCs w:val="20"/>
        </w:rPr>
        <w:t>, wycinani</w:t>
      </w:r>
      <w:r>
        <w:rPr>
          <w:rFonts w:ascii="Arial" w:hAnsi="Arial" w:cs="Arial"/>
          <w:sz w:val="20"/>
          <w:szCs w:val="20"/>
        </w:rPr>
        <w:t>a,</w:t>
      </w:r>
    </w:p>
    <w:p w:rsidR="0075234C" w:rsidRPr="0075234C" w:rsidRDefault="0075234C" w:rsidP="0075234C">
      <w:pPr>
        <w:pStyle w:val="Akapitzlist"/>
        <w:numPr>
          <w:ilvl w:val="0"/>
          <w:numId w:val="14"/>
        </w:numPr>
        <w:ind w:left="1134" w:hanging="567"/>
        <w:rPr>
          <w:rFonts w:ascii="Arial" w:hAnsi="Arial" w:cs="Arial"/>
          <w:sz w:val="20"/>
          <w:szCs w:val="20"/>
        </w:rPr>
      </w:pPr>
      <w:r w:rsidRPr="0075234C">
        <w:rPr>
          <w:rFonts w:ascii="Arial" w:hAnsi="Arial" w:cs="Arial"/>
          <w:sz w:val="20"/>
          <w:szCs w:val="20"/>
        </w:rPr>
        <w:t>różne funkcje filtrów</w:t>
      </w:r>
      <w:r>
        <w:rPr>
          <w:rFonts w:ascii="Arial" w:hAnsi="Arial" w:cs="Arial"/>
          <w:sz w:val="20"/>
          <w:szCs w:val="20"/>
        </w:rPr>
        <w:t>,</w:t>
      </w:r>
    </w:p>
    <w:p w:rsidR="0075234C" w:rsidRPr="0075234C" w:rsidRDefault="0075234C" w:rsidP="0075234C">
      <w:pPr>
        <w:pStyle w:val="Akapitzlist"/>
        <w:numPr>
          <w:ilvl w:val="0"/>
          <w:numId w:val="14"/>
        </w:numPr>
        <w:ind w:left="1134" w:hanging="567"/>
        <w:rPr>
          <w:rFonts w:ascii="Arial" w:hAnsi="Arial" w:cs="Arial"/>
          <w:sz w:val="20"/>
          <w:szCs w:val="20"/>
        </w:rPr>
      </w:pPr>
      <w:r w:rsidRPr="0075234C">
        <w:rPr>
          <w:rFonts w:ascii="Arial" w:hAnsi="Arial" w:cs="Arial"/>
          <w:sz w:val="20"/>
          <w:szCs w:val="20"/>
        </w:rPr>
        <w:t>oznaczani</w:t>
      </w:r>
      <w:r>
        <w:rPr>
          <w:rFonts w:ascii="Arial" w:hAnsi="Arial" w:cs="Arial"/>
          <w:sz w:val="20"/>
          <w:szCs w:val="20"/>
        </w:rPr>
        <w:t>a</w:t>
      </w:r>
      <w:r w:rsidRPr="0075234C">
        <w:rPr>
          <w:rFonts w:ascii="Arial" w:hAnsi="Arial" w:cs="Arial"/>
          <w:sz w:val="20"/>
          <w:szCs w:val="20"/>
        </w:rPr>
        <w:t xml:space="preserve"> obrazów tekstowo, geometrycznie lub liniowo</w:t>
      </w:r>
      <w:r>
        <w:rPr>
          <w:rFonts w:ascii="Arial" w:hAnsi="Arial" w:cs="Arial"/>
          <w:sz w:val="20"/>
          <w:szCs w:val="20"/>
        </w:rPr>
        <w:t>,</w:t>
      </w:r>
    </w:p>
    <w:p w:rsidR="0075234C" w:rsidRPr="0075234C" w:rsidRDefault="0075234C" w:rsidP="0075234C">
      <w:pPr>
        <w:pStyle w:val="Akapitzlist"/>
        <w:numPr>
          <w:ilvl w:val="0"/>
          <w:numId w:val="14"/>
        </w:numPr>
        <w:ind w:left="1134" w:hanging="567"/>
        <w:rPr>
          <w:rFonts w:ascii="Arial" w:hAnsi="Arial" w:cs="Arial"/>
          <w:sz w:val="20"/>
          <w:szCs w:val="20"/>
        </w:rPr>
      </w:pPr>
      <w:r w:rsidRPr="0075234C">
        <w:rPr>
          <w:rFonts w:ascii="Arial" w:hAnsi="Arial" w:cs="Arial"/>
          <w:sz w:val="20"/>
          <w:szCs w:val="20"/>
        </w:rPr>
        <w:t>automatyczne</w:t>
      </w:r>
      <w:r>
        <w:rPr>
          <w:rFonts w:ascii="Arial" w:hAnsi="Arial" w:cs="Arial"/>
          <w:sz w:val="20"/>
          <w:szCs w:val="20"/>
        </w:rPr>
        <w:t>go</w:t>
      </w:r>
      <w:r w:rsidRPr="0075234C">
        <w:rPr>
          <w:rFonts w:ascii="Arial" w:hAnsi="Arial" w:cs="Arial"/>
          <w:sz w:val="20"/>
          <w:szCs w:val="20"/>
        </w:rPr>
        <w:t xml:space="preserve"> generowanie i numerowanie próbek</w:t>
      </w:r>
      <w:r>
        <w:rPr>
          <w:rFonts w:ascii="Arial" w:hAnsi="Arial" w:cs="Arial"/>
          <w:sz w:val="20"/>
          <w:szCs w:val="20"/>
        </w:rPr>
        <w:t>,</w:t>
      </w:r>
    </w:p>
    <w:p w:rsidR="0075234C" w:rsidRPr="0075234C" w:rsidRDefault="0075234C" w:rsidP="0075234C">
      <w:pPr>
        <w:pStyle w:val="Akapitzlist"/>
        <w:numPr>
          <w:ilvl w:val="0"/>
          <w:numId w:val="14"/>
        </w:numPr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funkcja</w:t>
      </w:r>
      <w:r w:rsidRPr="007523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34C">
        <w:rPr>
          <w:rFonts w:ascii="Arial" w:hAnsi="Arial" w:cs="Arial"/>
          <w:sz w:val="20"/>
          <w:szCs w:val="20"/>
        </w:rPr>
        <w:t>memo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5234C" w:rsidRPr="0075234C" w:rsidRDefault="0075234C" w:rsidP="0075234C">
      <w:pPr>
        <w:pStyle w:val="Akapitzlist"/>
        <w:numPr>
          <w:ilvl w:val="0"/>
          <w:numId w:val="14"/>
        </w:numPr>
        <w:ind w:left="1134" w:hanging="567"/>
        <w:rPr>
          <w:rFonts w:ascii="Arial" w:hAnsi="Arial" w:cs="Arial"/>
          <w:sz w:val="20"/>
          <w:szCs w:val="20"/>
        </w:rPr>
      </w:pPr>
      <w:r w:rsidRPr="0075234C">
        <w:rPr>
          <w:rFonts w:ascii="Arial" w:hAnsi="Arial" w:cs="Arial"/>
          <w:sz w:val="20"/>
          <w:szCs w:val="20"/>
        </w:rPr>
        <w:t>kontrol</w:t>
      </w:r>
      <w:r>
        <w:rPr>
          <w:rFonts w:ascii="Arial" w:hAnsi="Arial" w:cs="Arial"/>
          <w:sz w:val="20"/>
          <w:szCs w:val="20"/>
        </w:rPr>
        <w:t>i</w:t>
      </w:r>
      <w:r w:rsidRPr="0075234C">
        <w:rPr>
          <w:rFonts w:ascii="Arial" w:hAnsi="Arial" w:cs="Arial"/>
          <w:sz w:val="20"/>
          <w:szCs w:val="20"/>
        </w:rPr>
        <w:t xml:space="preserve"> prześwietlenia</w:t>
      </w:r>
      <w:r>
        <w:rPr>
          <w:rFonts w:ascii="Arial" w:hAnsi="Arial" w:cs="Arial"/>
          <w:sz w:val="20"/>
          <w:szCs w:val="20"/>
        </w:rPr>
        <w:t>,</w:t>
      </w:r>
    </w:p>
    <w:p w:rsidR="0075234C" w:rsidRPr="0075234C" w:rsidRDefault="0075234C" w:rsidP="0075234C">
      <w:pPr>
        <w:pStyle w:val="Akapitzlist"/>
        <w:numPr>
          <w:ilvl w:val="0"/>
          <w:numId w:val="14"/>
        </w:numPr>
        <w:ind w:left="1134" w:hanging="567"/>
        <w:rPr>
          <w:rFonts w:ascii="Arial" w:hAnsi="Arial" w:cs="Arial"/>
          <w:sz w:val="20"/>
          <w:szCs w:val="20"/>
        </w:rPr>
      </w:pPr>
      <w:r w:rsidRPr="0075234C">
        <w:rPr>
          <w:rFonts w:ascii="Arial" w:hAnsi="Arial" w:cs="Arial"/>
          <w:sz w:val="20"/>
          <w:szCs w:val="20"/>
        </w:rPr>
        <w:t>szybki</w:t>
      </w:r>
      <w:r>
        <w:rPr>
          <w:rFonts w:ascii="Arial" w:hAnsi="Arial" w:cs="Arial"/>
          <w:sz w:val="20"/>
          <w:szCs w:val="20"/>
        </w:rPr>
        <w:t>ego</w:t>
      </w:r>
      <w:r w:rsidRPr="0075234C">
        <w:rPr>
          <w:rFonts w:ascii="Arial" w:hAnsi="Arial" w:cs="Arial"/>
          <w:sz w:val="20"/>
          <w:szCs w:val="20"/>
        </w:rPr>
        <w:t xml:space="preserve"> wydruk</w:t>
      </w:r>
      <w:r>
        <w:rPr>
          <w:rFonts w:ascii="Arial" w:hAnsi="Arial" w:cs="Arial"/>
          <w:sz w:val="20"/>
          <w:szCs w:val="20"/>
        </w:rPr>
        <w:t>,</w:t>
      </w:r>
    </w:p>
    <w:p w:rsidR="0095726E" w:rsidRPr="0075234C" w:rsidRDefault="0075234C" w:rsidP="0075234C">
      <w:pPr>
        <w:pStyle w:val="Akapitzlist"/>
        <w:numPr>
          <w:ilvl w:val="0"/>
          <w:numId w:val="14"/>
        </w:numPr>
        <w:ind w:left="1134" w:hanging="567"/>
        <w:rPr>
          <w:rFonts w:ascii="Arial" w:hAnsi="Arial" w:cs="Arial"/>
          <w:sz w:val="20"/>
          <w:szCs w:val="20"/>
        </w:rPr>
      </w:pPr>
      <w:r w:rsidRPr="0075234C">
        <w:rPr>
          <w:rFonts w:ascii="Arial" w:hAnsi="Arial" w:cs="Arial"/>
          <w:sz w:val="20"/>
          <w:szCs w:val="20"/>
        </w:rPr>
        <w:t>import</w:t>
      </w:r>
      <w:r>
        <w:rPr>
          <w:rFonts w:ascii="Arial" w:hAnsi="Arial" w:cs="Arial"/>
          <w:sz w:val="20"/>
          <w:szCs w:val="20"/>
        </w:rPr>
        <w:t>u</w:t>
      </w:r>
      <w:r w:rsidRPr="0075234C">
        <w:rPr>
          <w:rFonts w:ascii="Arial" w:hAnsi="Arial" w:cs="Arial"/>
          <w:sz w:val="20"/>
          <w:szCs w:val="20"/>
        </w:rPr>
        <w:t xml:space="preserve"> i eksport</w:t>
      </w:r>
      <w:r>
        <w:rPr>
          <w:rFonts w:ascii="Arial" w:hAnsi="Arial" w:cs="Arial"/>
          <w:sz w:val="20"/>
          <w:szCs w:val="20"/>
        </w:rPr>
        <w:t>u</w:t>
      </w:r>
      <w:r w:rsidRPr="0075234C">
        <w:rPr>
          <w:rFonts w:ascii="Arial" w:hAnsi="Arial" w:cs="Arial"/>
          <w:sz w:val="20"/>
          <w:szCs w:val="20"/>
        </w:rPr>
        <w:t xml:space="preserve"> danych obrazu w różnych formatach zapisu grafiki (</w:t>
      </w:r>
      <w:proofErr w:type="spellStart"/>
      <w:r w:rsidRPr="0075234C">
        <w:rPr>
          <w:rFonts w:ascii="Arial" w:hAnsi="Arial" w:cs="Arial"/>
          <w:sz w:val="20"/>
          <w:szCs w:val="20"/>
        </w:rPr>
        <w:t>tiff</w:t>
      </w:r>
      <w:proofErr w:type="spellEnd"/>
      <w:r w:rsidRPr="007523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234C">
        <w:rPr>
          <w:rFonts w:ascii="Arial" w:hAnsi="Arial" w:cs="Arial"/>
          <w:sz w:val="20"/>
          <w:szCs w:val="20"/>
        </w:rPr>
        <w:t>png</w:t>
      </w:r>
      <w:proofErr w:type="spellEnd"/>
      <w:r w:rsidRPr="0075234C">
        <w:rPr>
          <w:rFonts w:ascii="Arial" w:hAnsi="Arial" w:cs="Arial"/>
          <w:sz w:val="20"/>
          <w:szCs w:val="20"/>
        </w:rPr>
        <w:t>, JPG)</w:t>
      </w:r>
      <w:r>
        <w:rPr>
          <w:rFonts w:ascii="Arial" w:hAnsi="Arial" w:cs="Arial"/>
          <w:sz w:val="20"/>
          <w:szCs w:val="20"/>
        </w:rPr>
        <w:t>.</w:t>
      </w:r>
    </w:p>
    <w:p w:rsidR="0095726E" w:rsidRDefault="0095726E" w:rsidP="0075234C">
      <w:pPr>
        <w:ind w:left="567" w:hanging="567"/>
        <w:rPr>
          <w:rFonts w:ascii="Arial" w:hAnsi="Arial" w:cs="Arial"/>
          <w:sz w:val="20"/>
          <w:szCs w:val="20"/>
        </w:rPr>
      </w:pPr>
    </w:p>
    <w:p w:rsidR="0075234C" w:rsidRDefault="0075234C" w:rsidP="0075234C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95726E">
        <w:rPr>
          <w:rFonts w:ascii="Arial" w:hAnsi="Arial" w:cs="Arial"/>
          <w:sz w:val="20"/>
          <w:szCs w:val="20"/>
        </w:rPr>
        <w:t>Transiluminator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5234C" w:rsidRPr="0075234C" w:rsidRDefault="0075234C" w:rsidP="0075234C">
      <w:pPr>
        <w:pStyle w:val="Akapitzlist"/>
        <w:numPr>
          <w:ilvl w:val="0"/>
          <w:numId w:val="1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75234C">
        <w:rPr>
          <w:rFonts w:ascii="Arial" w:hAnsi="Arial" w:cs="Arial"/>
          <w:sz w:val="20"/>
          <w:szCs w:val="20"/>
        </w:rPr>
        <w:t xml:space="preserve">wielkości filtra min. 20 x 20 cm, </w:t>
      </w:r>
    </w:p>
    <w:p w:rsidR="00796632" w:rsidRDefault="0075234C" w:rsidP="0075234C">
      <w:pPr>
        <w:pStyle w:val="Akapitzlist"/>
        <w:numPr>
          <w:ilvl w:val="0"/>
          <w:numId w:val="1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5234C">
        <w:rPr>
          <w:rFonts w:ascii="Arial" w:hAnsi="Arial" w:cs="Arial"/>
          <w:sz w:val="20"/>
          <w:szCs w:val="20"/>
        </w:rPr>
        <w:t xml:space="preserve">w trwałej obudowie ze stali nierdzewnej o wymiarach nie większych </w:t>
      </w:r>
      <w:r w:rsidR="00796632">
        <w:rPr>
          <w:rFonts w:ascii="Arial" w:hAnsi="Arial" w:cs="Arial"/>
          <w:sz w:val="20"/>
          <w:szCs w:val="20"/>
        </w:rPr>
        <w:br/>
      </w:r>
      <w:r w:rsidRPr="0075234C">
        <w:rPr>
          <w:rFonts w:ascii="Arial" w:hAnsi="Arial" w:cs="Arial"/>
          <w:sz w:val="20"/>
          <w:szCs w:val="20"/>
        </w:rPr>
        <w:t xml:space="preserve">niż: 325 x 322 x 105 mm, </w:t>
      </w:r>
    </w:p>
    <w:p w:rsidR="0075234C" w:rsidRDefault="00796632" w:rsidP="0075234C">
      <w:pPr>
        <w:pStyle w:val="Akapitzlist"/>
        <w:numPr>
          <w:ilvl w:val="0"/>
          <w:numId w:val="1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funkcją </w:t>
      </w:r>
      <w:r w:rsidR="0075234C" w:rsidRPr="0075234C">
        <w:rPr>
          <w:rFonts w:ascii="Arial" w:hAnsi="Arial" w:cs="Arial"/>
          <w:sz w:val="20"/>
          <w:szCs w:val="20"/>
        </w:rPr>
        <w:t>przełączani</w:t>
      </w:r>
      <w:r>
        <w:rPr>
          <w:rFonts w:ascii="Arial" w:hAnsi="Arial" w:cs="Arial"/>
          <w:sz w:val="20"/>
          <w:szCs w:val="20"/>
        </w:rPr>
        <w:t>a</w:t>
      </w:r>
      <w:r w:rsidR="0075234C" w:rsidRPr="0075234C">
        <w:rPr>
          <w:rFonts w:ascii="Arial" w:hAnsi="Arial" w:cs="Arial"/>
          <w:sz w:val="20"/>
          <w:szCs w:val="20"/>
        </w:rPr>
        <w:t xml:space="preserve"> intensywności świecenia 50/100%, </w:t>
      </w:r>
    </w:p>
    <w:p w:rsidR="00730E4A" w:rsidRPr="0075234C" w:rsidRDefault="00796632" w:rsidP="0075234C">
      <w:pPr>
        <w:pStyle w:val="Akapitzlist"/>
        <w:numPr>
          <w:ilvl w:val="0"/>
          <w:numId w:val="1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="0075234C" w:rsidRPr="0075234C">
        <w:rPr>
          <w:rFonts w:ascii="Arial" w:hAnsi="Arial" w:cs="Arial"/>
          <w:sz w:val="20"/>
          <w:szCs w:val="20"/>
        </w:rPr>
        <w:t>osłon</w:t>
      </w:r>
      <w:r>
        <w:rPr>
          <w:rFonts w:ascii="Arial" w:hAnsi="Arial" w:cs="Arial"/>
          <w:sz w:val="20"/>
          <w:szCs w:val="20"/>
        </w:rPr>
        <w:t>ą</w:t>
      </w:r>
      <w:r w:rsidR="0075234C" w:rsidRPr="0075234C">
        <w:rPr>
          <w:rFonts w:ascii="Arial" w:hAnsi="Arial" w:cs="Arial"/>
          <w:sz w:val="20"/>
          <w:szCs w:val="20"/>
        </w:rPr>
        <w:t xml:space="preserve"> ochronn</w:t>
      </w:r>
      <w:r>
        <w:rPr>
          <w:rFonts w:ascii="Arial" w:hAnsi="Arial" w:cs="Arial"/>
          <w:sz w:val="20"/>
          <w:szCs w:val="20"/>
        </w:rPr>
        <w:t>ą</w:t>
      </w:r>
      <w:r w:rsidR="0075234C" w:rsidRPr="0075234C">
        <w:rPr>
          <w:rFonts w:ascii="Arial" w:hAnsi="Arial" w:cs="Arial"/>
          <w:sz w:val="20"/>
          <w:szCs w:val="20"/>
        </w:rPr>
        <w:t xml:space="preserve"> w komplecie</w:t>
      </w:r>
      <w:r w:rsidR="00A16077">
        <w:rPr>
          <w:rFonts w:ascii="Arial" w:hAnsi="Arial" w:cs="Arial"/>
          <w:sz w:val="20"/>
          <w:szCs w:val="20"/>
        </w:rPr>
        <w:t>.</w:t>
      </w:r>
    </w:p>
    <w:sectPr w:rsidR="00730E4A" w:rsidRPr="00752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77" w:rsidRDefault="00A16077" w:rsidP="00F87869">
      <w:r>
        <w:separator/>
      </w:r>
    </w:p>
  </w:endnote>
  <w:endnote w:type="continuationSeparator" w:id="0">
    <w:p w:rsidR="00A16077" w:rsidRDefault="00A16077" w:rsidP="00F8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FA" w:rsidRDefault="00BF6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77" w:rsidRDefault="00BF62FA" w:rsidP="00796632">
    <w:pPr>
      <w:pBdr>
        <w:top w:val="single" w:sz="4" w:space="2" w:color="auto"/>
      </w:pBdr>
      <w:tabs>
        <w:tab w:val="center" w:pos="4536"/>
        <w:tab w:val="right" w:pos="9072"/>
      </w:tabs>
      <w:spacing w:after="120"/>
      <w:jc w:val="center"/>
      <w:rPr>
        <w:rFonts w:ascii="Arial" w:hAnsi="Arial" w:cs="Arial"/>
        <w:i/>
        <w:sz w:val="18"/>
        <w:szCs w:val="16"/>
      </w:rPr>
    </w:pPr>
    <w:r>
      <w:rPr>
        <w:rFonts w:ascii="Arial" w:hAnsi="Arial" w:cs="Arial"/>
        <w:i/>
        <w:sz w:val="18"/>
        <w:szCs w:val="16"/>
      </w:rPr>
      <w:t xml:space="preserve">Uniwersytet Gdański, </w:t>
    </w:r>
    <w:bookmarkStart w:id="10" w:name="_GoBack"/>
    <w:bookmarkEnd w:id="10"/>
    <w:r w:rsidR="00A16077" w:rsidRPr="00982E14">
      <w:rPr>
        <w:rFonts w:ascii="Arial" w:hAnsi="Arial" w:cs="Arial"/>
        <w:i/>
        <w:sz w:val="18"/>
        <w:szCs w:val="16"/>
      </w:rPr>
      <w:t>Dział Zamówień Publicznych, ul.</w:t>
    </w:r>
    <w:r w:rsidR="00A16077">
      <w:rPr>
        <w:rFonts w:ascii="Arial" w:hAnsi="Arial" w:cs="Arial"/>
        <w:i/>
        <w:sz w:val="18"/>
        <w:szCs w:val="16"/>
      </w:rPr>
      <w:t xml:space="preserve"> Jana Bażyńskiego 8, 80-309 Gdańsk</w:t>
    </w:r>
  </w:p>
  <w:p w:rsidR="00A16077" w:rsidRDefault="00A16077" w:rsidP="00D1742E">
    <w:pPr>
      <w:pStyle w:val="Stopka"/>
      <w:jc w:val="right"/>
    </w:pPr>
    <w:r w:rsidRPr="00446356">
      <w:rPr>
        <w:rFonts w:ascii="Arial" w:hAnsi="Arial" w:cs="Arial"/>
        <w:sz w:val="18"/>
        <w:szCs w:val="18"/>
      </w:rPr>
      <w:t xml:space="preserve">str. </w:t>
    </w:r>
    <w:r w:rsidRPr="00446356">
      <w:rPr>
        <w:rFonts w:ascii="Arial" w:hAnsi="Arial" w:cs="Arial"/>
        <w:sz w:val="18"/>
        <w:szCs w:val="18"/>
      </w:rPr>
      <w:fldChar w:fldCharType="begin"/>
    </w:r>
    <w:r w:rsidRPr="00446356">
      <w:rPr>
        <w:rFonts w:ascii="Arial" w:hAnsi="Arial" w:cs="Arial"/>
        <w:sz w:val="18"/>
        <w:szCs w:val="18"/>
      </w:rPr>
      <w:instrText xml:space="preserve"> PAGE    \* MERGEFORMAT </w:instrText>
    </w:r>
    <w:r w:rsidRPr="00446356">
      <w:rPr>
        <w:rFonts w:ascii="Arial" w:hAnsi="Arial" w:cs="Arial"/>
        <w:sz w:val="18"/>
        <w:szCs w:val="18"/>
      </w:rPr>
      <w:fldChar w:fldCharType="separate"/>
    </w:r>
    <w:r w:rsidR="00BF62FA">
      <w:rPr>
        <w:rFonts w:ascii="Arial" w:hAnsi="Arial" w:cs="Arial"/>
        <w:noProof/>
        <w:sz w:val="18"/>
        <w:szCs w:val="18"/>
      </w:rPr>
      <w:t>1</w:t>
    </w:r>
    <w:r w:rsidRPr="00446356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FA" w:rsidRDefault="00BF6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77" w:rsidRDefault="00A16077" w:rsidP="00F87869">
      <w:r>
        <w:separator/>
      </w:r>
    </w:p>
  </w:footnote>
  <w:footnote w:type="continuationSeparator" w:id="0">
    <w:p w:rsidR="00A16077" w:rsidRDefault="00A16077" w:rsidP="00F8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FA" w:rsidRDefault="00BF6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77" w:rsidRPr="00F87869" w:rsidRDefault="00A16077" w:rsidP="00F87869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:rsidR="00A16077" w:rsidRPr="00F87869" w:rsidRDefault="00A16077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>1a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do SIWZ </w:t>
    </w:r>
    <w:r>
      <w:rPr>
        <w:rFonts w:ascii="Arial" w:eastAsia="Times New Roman" w:hAnsi="Arial" w:cs="Arial"/>
        <w:i/>
        <w:sz w:val="18"/>
        <w:szCs w:val="18"/>
        <w:lang w:eastAsia="pl-PL"/>
      </w:rPr>
      <w:t>- postępowanie nr A120-211-163/19/MK</w:t>
    </w:r>
  </w:p>
  <w:p w:rsidR="00A16077" w:rsidRDefault="00A16077" w:rsidP="00523CFD">
    <w:pPr>
      <w:rPr>
        <w:rFonts w:ascii="Calibri" w:eastAsia="Calibri" w:hAnsi="Calibri" w:cs="Times New Roman"/>
      </w:rPr>
    </w:pPr>
    <w:bookmarkStart w:id="0" w:name="_Hlk532209257"/>
    <w:bookmarkStart w:id="1" w:name="_Hlk532209258"/>
    <w:bookmarkStart w:id="2" w:name="_Hlk532209621"/>
    <w:bookmarkStart w:id="3" w:name="_Hlk532209622"/>
    <w:bookmarkStart w:id="4" w:name="_Hlk532209647"/>
    <w:bookmarkStart w:id="5" w:name="_Hlk532209648"/>
    <w:bookmarkStart w:id="6" w:name="_Hlk532210405"/>
    <w:bookmarkStart w:id="7" w:name="_Hlk532210406"/>
    <w:bookmarkStart w:id="8" w:name="_Hlk532210424"/>
    <w:bookmarkStart w:id="9" w:name="_Hlk532210425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FA" w:rsidRDefault="00BF62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E0"/>
    <w:multiLevelType w:val="hybridMultilevel"/>
    <w:tmpl w:val="EAC63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7B7C"/>
    <w:multiLevelType w:val="hybridMultilevel"/>
    <w:tmpl w:val="45A66F7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3337D"/>
    <w:multiLevelType w:val="hybridMultilevel"/>
    <w:tmpl w:val="4CA0E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958DE"/>
    <w:multiLevelType w:val="hybridMultilevel"/>
    <w:tmpl w:val="00FC0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4CB1"/>
    <w:multiLevelType w:val="hybridMultilevel"/>
    <w:tmpl w:val="B032E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7178"/>
    <w:multiLevelType w:val="hybridMultilevel"/>
    <w:tmpl w:val="C03EB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C097C"/>
    <w:multiLevelType w:val="hybridMultilevel"/>
    <w:tmpl w:val="4C3040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7466B"/>
    <w:multiLevelType w:val="hybridMultilevel"/>
    <w:tmpl w:val="6ED09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A32AA"/>
    <w:multiLevelType w:val="hybridMultilevel"/>
    <w:tmpl w:val="A6A21556"/>
    <w:lvl w:ilvl="0" w:tplc="44B43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7E0271"/>
    <w:multiLevelType w:val="hybridMultilevel"/>
    <w:tmpl w:val="8B965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30637"/>
    <w:multiLevelType w:val="hybridMultilevel"/>
    <w:tmpl w:val="A1D030FA"/>
    <w:lvl w:ilvl="0" w:tplc="CE5E7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C195C"/>
    <w:multiLevelType w:val="hybridMultilevel"/>
    <w:tmpl w:val="0452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A1F3F"/>
    <w:multiLevelType w:val="hybridMultilevel"/>
    <w:tmpl w:val="57A025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532361"/>
    <w:multiLevelType w:val="hybridMultilevel"/>
    <w:tmpl w:val="D43CA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07B93"/>
    <w:multiLevelType w:val="hybridMultilevel"/>
    <w:tmpl w:val="33F0E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60FA4"/>
    <w:multiLevelType w:val="hybridMultilevel"/>
    <w:tmpl w:val="0E5E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6C58E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76"/>
    <w:rsid w:val="0006229D"/>
    <w:rsid w:val="00081543"/>
    <w:rsid w:val="00097AFD"/>
    <w:rsid w:val="000D26A3"/>
    <w:rsid w:val="00160426"/>
    <w:rsid w:val="00162788"/>
    <w:rsid w:val="00173302"/>
    <w:rsid w:val="00255361"/>
    <w:rsid w:val="00290EC8"/>
    <w:rsid w:val="002E64EC"/>
    <w:rsid w:val="00343BF2"/>
    <w:rsid w:val="003C7005"/>
    <w:rsid w:val="00414DC4"/>
    <w:rsid w:val="004925CD"/>
    <w:rsid w:val="004A38EC"/>
    <w:rsid w:val="005006B2"/>
    <w:rsid w:val="00502724"/>
    <w:rsid w:val="00523CFD"/>
    <w:rsid w:val="005D4C5C"/>
    <w:rsid w:val="005E4B11"/>
    <w:rsid w:val="00705CE9"/>
    <w:rsid w:val="00714F29"/>
    <w:rsid w:val="00730E4A"/>
    <w:rsid w:val="0075234C"/>
    <w:rsid w:val="00766E47"/>
    <w:rsid w:val="00796632"/>
    <w:rsid w:val="009076DF"/>
    <w:rsid w:val="0094184A"/>
    <w:rsid w:val="0095726E"/>
    <w:rsid w:val="00960FFF"/>
    <w:rsid w:val="00963949"/>
    <w:rsid w:val="00965F54"/>
    <w:rsid w:val="00992AD4"/>
    <w:rsid w:val="009C71BC"/>
    <w:rsid w:val="009F5D00"/>
    <w:rsid w:val="00A16077"/>
    <w:rsid w:val="00A2580B"/>
    <w:rsid w:val="00A44C2B"/>
    <w:rsid w:val="00A47D76"/>
    <w:rsid w:val="00A60B8C"/>
    <w:rsid w:val="00A85A3B"/>
    <w:rsid w:val="00A93705"/>
    <w:rsid w:val="00AD1D6B"/>
    <w:rsid w:val="00B54433"/>
    <w:rsid w:val="00B67B4A"/>
    <w:rsid w:val="00BF62FA"/>
    <w:rsid w:val="00C034BB"/>
    <w:rsid w:val="00C30799"/>
    <w:rsid w:val="00C324BF"/>
    <w:rsid w:val="00C73650"/>
    <w:rsid w:val="00D1742E"/>
    <w:rsid w:val="00DF7440"/>
    <w:rsid w:val="00E0349B"/>
    <w:rsid w:val="00E16F1F"/>
    <w:rsid w:val="00EB07DB"/>
    <w:rsid w:val="00EC1153"/>
    <w:rsid w:val="00ED67A6"/>
    <w:rsid w:val="00EE75AC"/>
    <w:rsid w:val="00F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429C1481</Template>
  <TotalTime>255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Stasiłojć</dc:creator>
  <cp:keywords/>
  <dc:description/>
  <cp:lastModifiedBy>Marta Kujawska-Nowik</cp:lastModifiedBy>
  <cp:revision>36</cp:revision>
  <cp:lastPrinted>2019-12-04T09:17:00Z</cp:lastPrinted>
  <dcterms:created xsi:type="dcterms:W3CDTF">2019-01-17T11:45:00Z</dcterms:created>
  <dcterms:modified xsi:type="dcterms:W3CDTF">2019-12-30T11:41:00Z</dcterms:modified>
</cp:coreProperties>
</file>