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551" w:rsidRPr="007F5551" w:rsidRDefault="007F5551" w:rsidP="007F5551">
      <w:pPr>
        <w:spacing w:after="24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t xml:space="preserve">Ogłoszenie nr 618431-N-2018 z dnia 2018-09-18 r. </w:t>
      </w:r>
    </w:p>
    <w:p w:rsidR="007F5551" w:rsidRPr="007F5551" w:rsidRDefault="007F5551" w:rsidP="007F5551">
      <w:pPr>
        <w:spacing w:after="0" w:line="240" w:lineRule="auto"/>
        <w:jc w:val="center"/>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t>Uniwersytet Gdański: Dostawa specjalistycznego komputera stacjonarnego dla Katedry Ekonomiki Integracji Europejskiej Uniwersytetu Gdańskiego</w:t>
      </w:r>
      <w:r w:rsidRPr="007F5551">
        <w:rPr>
          <w:rFonts w:ascii="Times New Roman" w:eastAsia="Times New Roman" w:hAnsi="Times New Roman" w:cs="Times New Roman"/>
          <w:sz w:val="24"/>
          <w:szCs w:val="24"/>
          <w:lang w:eastAsia="pl-PL"/>
        </w:rPr>
        <w:br/>
        <w:t xml:space="preserve">OGŁOSZENIE O ZAMÓWIENIU - Dostawy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b/>
          <w:bCs/>
          <w:sz w:val="24"/>
          <w:szCs w:val="24"/>
          <w:lang w:eastAsia="pl-PL"/>
        </w:rPr>
        <w:t>Zamieszczanie ogłoszenia:</w:t>
      </w:r>
      <w:r w:rsidRPr="007F5551">
        <w:rPr>
          <w:rFonts w:ascii="Times New Roman" w:eastAsia="Times New Roman" w:hAnsi="Times New Roman" w:cs="Times New Roman"/>
          <w:sz w:val="24"/>
          <w:szCs w:val="24"/>
          <w:lang w:eastAsia="pl-PL"/>
        </w:rPr>
        <w:t xml:space="preserve"> Zamieszczanie obowiązkowe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b/>
          <w:bCs/>
          <w:sz w:val="24"/>
          <w:szCs w:val="24"/>
          <w:lang w:eastAsia="pl-PL"/>
        </w:rPr>
        <w:t>Ogłoszenie dotyczy:</w:t>
      </w:r>
      <w:r w:rsidRPr="007F5551">
        <w:rPr>
          <w:rFonts w:ascii="Times New Roman" w:eastAsia="Times New Roman" w:hAnsi="Times New Roman" w:cs="Times New Roman"/>
          <w:sz w:val="24"/>
          <w:szCs w:val="24"/>
          <w:lang w:eastAsia="pl-PL"/>
        </w:rPr>
        <w:t xml:space="preserve"> Zamówienia publicznego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t xml:space="preserve">Nie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Nazwa projektu lub programu</w:t>
      </w:r>
      <w:r w:rsidRPr="007F5551">
        <w:rPr>
          <w:rFonts w:ascii="Times New Roman" w:eastAsia="Times New Roman" w:hAnsi="Times New Roman" w:cs="Times New Roman"/>
          <w:sz w:val="24"/>
          <w:szCs w:val="24"/>
          <w:lang w:eastAsia="pl-PL"/>
        </w:rPr>
        <w:t xml:space="preserve"> </w:t>
      </w:r>
      <w:r w:rsidRPr="007F5551">
        <w:rPr>
          <w:rFonts w:ascii="Times New Roman" w:eastAsia="Times New Roman" w:hAnsi="Times New Roman" w:cs="Times New Roman"/>
          <w:sz w:val="24"/>
          <w:szCs w:val="24"/>
          <w:lang w:eastAsia="pl-PL"/>
        </w:rPr>
        <w:br/>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t xml:space="preserve">Nie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F5551">
        <w:rPr>
          <w:rFonts w:ascii="Times New Roman" w:eastAsia="Times New Roman" w:hAnsi="Times New Roman" w:cs="Times New Roman"/>
          <w:sz w:val="24"/>
          <w:szCs w:val="24"/>
          <w:lang w:eastAsia="pl-PL"/>
        </w:rPr>
        <w:t>Pzp</w:t>
      </w:r>
      <w:proofErr w:type="spellEnd"/>
      <w:r w:rsidRPr="007F555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F5551">
        <w:rPr>
          <w:rFonts w:ascii="Times New Roman" w:eastAsia="Times New Roman" w:hAnsi="Times New Roman" w:cs="Times New Roman"/>
          <w:sz w:val="24"/>
          <w:szCs w:val="24"/>
          <w:lang w:eastAsia="pl-PL"/>
        </w:rPr>
        <w:br/>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u w:val="single"/>
          <w:lang w:eastAsia="pl-PL"/>
        </w:rPr>
        <w:t>SEKCJA I: ZAMAWIAJĄCY</w:t>
      </w:r>
      <w:r w:rsidRPr="007F5551">
        <w:rPr>
          <w:rFonts w:ascii="Times New Roman" w:eastAsia="Times New Roman" w:hAnsi="Times New Roman" w:cs="Times New Roman"/>
          <w:sz w:val="24"/>
          <w:szCs w:val="24"/>
          <w:lang w:eastAsia="pl-PL"/>
        </w:rPr>
        <w:t xml:space="preserve">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b/>
          <w:bCs/>
          <w:sz w:val="24"/>
          <w:szCs w:val="24"/>
          <w:lang w:eastAsia="pl-PL"/>
        </w:rPr>
        <w:t xml:space="preserve">Postępowanie przeprowadza centralny zamawiający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t xml:space="preserve">Nie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t xml:space="preserve">Nie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b/>
          <w:bCs/>
          <w:sz w:val="24"/>
          <w:szCs w:val="24"/>
          <w:lang w:eastAsia="pl-PL"/>
        </w:rPr>
        <w:t>Informacje na temat podmiotu któremu zamawiający powierzył/powierzyli prowadzenie postępowania:</w:t>
      </w:r>
      <w:r w:rsidRPr="007F5551">
        <w:rPr>
          <w:rFonts w:ascii="Times New Roman" w:eastAsia="Times New Roman" w:hAnsi="Times New Roman" w:cs="Times New Roman"/>
          <w:sz w:val="24"/>
          <w:szCs w:val="24"/>
          <w:lang w:eastAsia="pl-PL"/>
        </w:rPr>
        <w:t xml:space="preserve">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Postępowanie jest przeprowadzane wspólnie przez zamawiających</w:t>
      </w:r>
      <w:r w:rsidRPr="007F5551">
        <w:rPr>
          <w:rFonts w:ascii="Times New Roman" w:eastAsia="Times New Roman" w:hAnsi="Times New Roman" w:cs="Times New Roman"/>
          <w:sz w:val="24"/>
          <w:szCs w:val="24"/>
          <w:lang w:eastAsia="pl-PL"/>
        </w:rPr>
        <w:t xml:space="preserve">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t xml:space="preserve">Nie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t xml:space="preserve">Nie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F5551">
        <w:rPr>
          <w:rFonts w:ascii="Times New Roman" w:eastAsia="Times New Roman" w:hAnsi="Times New Roman" w:cs="Times New Roman"/>
          <w:sz w:val="24"/>
          <w:szCs w:val="24"/>
          <w:lang w:eastAsia="pl-PL"/>
        </w:rPr>
        <w:t xml:space="preserve">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Informacje dodatkowe:</w:t>
      </w:r>
      <w:r w:rsidRPr="007F5551">
        <w:rPr>
          <w:rFonts w:ascii="Times New Roman" w:eastAsia="Times New Roman" w:hAnsi="Times New Roman" w:cs="Times New Roman"/>
          <w:sz w:val="24"/>
          <w:szCs w:val="24"/>
          <w:lang w:eastAsia="pl-PL"/>
        </w:rPr>
        <w:t xml:space="preserve">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b/>
          <w:bCs/>
          <w:sz w:val="24"/>
          <w:szCs w:val="24"/>
          <w:lang w:eastAsia="pl-PL"/>
        </w:rPr>
        <w:t xml:space="preserve">I. 1) NAZWA I ADRES: </w:t>
      </w:r>
      <w:r w:rsidRPr="007F5551">
        <w:rPr>
          <w:rFonts w:ascii="Times New Roman" w:eastAsia="Times New Roman" w:hAnsi="Times New Roman" w:cs="Times New Roman"/>
          <w:sz w:val="24"/>
          <w:szCs w:val="24"/>
          <w:lang w:eastAsia="pl-PL"/>
        </w:rPr>
        <w:t xml:space="preserve">Uniwersytet Gdański, krajowy numer identyfikacyjny , ul. ul. Bażyńskiego  8 , 80309   Gdańsk, woj. pomorskie, państwo Polska, tel. 58 523 23 20, e-mail sekretariatdzp@ug.edu.pl, faks 58 523 31 10. </w:t>
      </w:r>
      <w:r w:rsidRPr="007F5551">
        <w:rPr>
          <w:rFonts w:ascii="Times New Roman" w:eastAsia="Times New Roman" w:hAnsi="Times New Roman" w:cs="Times New Roman"/>
          <w:sz w:val="24"/>
          <w:szCs w:val="24"/>
          <w:lang w:eastAsia="pl-PL"/>
        </w:rPr>
        <w:br/>
        <w:t xml:space="preserve">Adres strony internetowej (URL): www.ug.edu.pl </w:t>
      </w:r>
      <w:r w:rsidRPr="007F5551">
        <w:rPr>
          <w:rFonts w:ascii="Times New Roman" w:eastAsia="Times New Roman" w:hAnsi="Times New Roman" w:cs="Times New Roman"/>
          <w:sz w:val="24"/>
          <w:szCs w:val="24"/>
          <w:lang w:eastAsia="pl-PL"/>
        </w:rPr>
        <w:br/>
        <w:t xml:space="preserve">Adres profilu nabywcy: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b/>
          <w:bCs/>
          <w:sz w:val="24"/>
          <w:szCs w:val="24"/>
          <w:lang w:eastAsia="pl-PL"/>
        </w:rPr>
        <w:t xml:space="preserve">I. 2) RODZAJ ZAMAWIAJĄCEGO: </w:t>
      </w:r>
      <w:r w:rsidRPr="007F5551">
        <w:rPr>
          <w:rFonts w:ascii="Times New Roman" w:eastAsia="Times New Roman" w:hAnsi="Times New Roman" w:cs="Times New Roman"/>
          <w:sz w:val="24"/>
          <w:szCs w:val="24"/>
          <w:lang w:eastAsia="pl-PL"/>
        </w:rPr>
        <w:t xml:space="preserve">Inny (proszę określić): </w:t>
      </w:r>
      <w:r w:rsidRPr="007F5551">
        <w:rPr>
          <w:rFonts w:ascii="Times New Roman" w:eastAsia="Times New Roman" w:hAnsi="Times New Roman" w:cs="Times New Roman"/>
          <w:sz w:val="24"/>
          <w:szCs w:val="24"/>
          <w:lang w:eastAsia="pl-PL"/>
        </w:rPr>
        <w:br/>
        <w:t xml:space="preserve">Uczelnia publiczna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b/>
          <w:bCs/>
          <w:sz w:val="24"/>
          <w:szCs w:val="24"/>
          <w:lang w:eastAsia="pl-PL"/>
        </w:rPr>
        <w:t xml:space="preserve">I.3) WSPÓLNE UDZIELANIE ZAMÓWIENIA </w:t>
      </w:r>
      <w:r w:rsidRPr="007F5551">
        <w:rPr>
          <w:rFonts w:ascii="Times New Roman" w:eastAsia="Times New Roman" w:hAnsi="Times New Roman" w:cs="Times New Roman"/>
          <w:b/>
          <w:bCs/>
          <w:i/>
          <w:iCs/>
          <w:sz w:val="24"/>
          <w:szCs w:val="24"/>
          <w:lang w:eastAsia="pl-PL"/>
        </w:rPr>
        <w:t>(jeżeli dotyczy)</w:t>
      </w:r>
      <w:r w:rsidRPr="007F5551">
        <w:rPr>
          <w:rFonts w:ascii="Times New Roman" w:eastAsia="Times New Roman" w:hAnsi="Times New Roman" w:cs="Times New Roman"/>
          <w:b/>
          <w:bCs/>
          <w:sz w:val="24"/>
          <w:szCs w:val="24"/>
          <w:lang w:eastAsia="pl-PL"/>
        </w:rPr>
        <w:t xml:space="preserve">: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F5551">
        <w:rPr>
          <w:rFonts w:ascii="Times New Roman" w:eastAsia="Times New Roman" w:hAnsi="Times New Roman" w:cs="Times New Roman"/>
          <w:sz w:val="24"/>
          <w:szCs w:val="24"/>
          <w:lang w:eastAsia="pl-PL"/>
        </w:rPr>
        <w:br/>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b/>
          <w:bCs/>
          <w:sz w:val="24"/>
          <w:szCs w:val="24"/>
          <w:lang w:eastAsia="pl-PL"/>
        </w:rPr>
        <w:t xml:space="preserve">I.4) KOMUNIKACJA: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F5551">
        <w:rPr>
          <w:rFonts w:ascii="Times New Roman" w:eastAsia="Times New Roman" w:hAnsi="Times New Roman" w:cs="Times New Roman"/>
          <w:sz w:val="24"/>
          <w:szCs w:val="24"/>
          <w:lang w:eastAsia="pl-PL"/>
        </w:rPr>
        <w:t xml:space="preserve">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t xml:space="preserve">Nie </w:t>
      </w:r>
      <w:r w:rsidRPr="007F5551">
        <w:rPr>
          <w:rFonts w:ascii="Times New Roman" w:eastAsia="Times New Roman" w:hAnsi="Times New Roman" w:cs="Times New Roman"/>
          <w:sz w:val="24"/>
          <w:szCs w:val="24"/>
          <w:lang w:eastAsia="pl-PL"/>
        </w:rPr>
        <w:br/>
        <w:t xml:space="preserve">www.ug.edu.pl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t xml:space="preserve">Nie </w:t>
      </w:r>
      <w:r w:rsidRPr="007F5551">
        <w:rPr>
          <w:rFonts w:ascii="Times New Roman" w:eastAsia="Times New Roman" w:hAnsi="Times New Roman" w:cs="Times New Roman"/>
          <w:sz w:val="24"/>
          <w:szCs w:val="24"/>
          <w:lang w:eastAsia="pl-PL"/>
        </w:rPr>
        <w:br/>
        <w:t xml:space="preserve">www.ug.edu.pl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t xml:space="preserve">Nie </w:t>
      </w:r>
      <w:r w:rsidRPr="007F5551">
        <w:rPr>
          <w:rFonts w:ascii="Times New Roman" w:eastAsia="Times New Roman" w:hAnsi="Times New Roman" w:cs="Times New Roman"/>
          <w:sz w:val="24"/>
          <w:szCs w:val="24"/>
          <w:lang w:eastAsia="pl-PL"/>
        </w:rPr>
        <w:br/>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Oferty lub wnioski o dopuszczenie do udziału w postępowaniu należy przesyłać:</w:t>
      </w:r>
      <w:r w:rsidRPr="007F5551">
        <w:rPr>
          <w:rFonts w:ascii="Times New Roman" w:eastAsia="Times New Roman" w:hAnsi="Times New Roman" w:cs="Times New Roman"/>
          <w:sz w:val="24"/>
          <w:szCs w:val="24"/>
          <w:lang w:eastAsia="pl-PL"/>
        </w:rPr>
        <w:t xml:space="preserve">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Elektronicznie</w:t>
      </w:r>
      <w:r w:rsidRPr="007F5551">
        <w:rPr>
          <w:rFonts w:ascii="Times New Roman" w:eastAsia="Times New Roman" w:hAnsi="Times New Roman" w:cs="Times New Roman"/>
          <w:sz w:val="24"/>
          <w:szCs w:val="24"/>
          <w:lang w:eastAsia="pl-PL"/>
        </w:rPr>
        <w:t xml:space="preserve">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t xml:space="preserve">Nie </w:t>
      </w:r>
      <w:r w:rsidRPr="007F5551">
        <w:rPr>
          <w:rFonts w:ascii="Times New Roman" w:eastAsia="Times New Roman" w:hAnsi="Times New Roman" w:cs="Times New Roman"/>
          <w:sz w:val="24"/>
          <w:szCs w:val="24"/>
          <w:lang w:eastAsia="pl-PL"/>
        </w:rPr>
        <w:br/>
        <w:t xml:space="preserve">adres </w:t>
      </w:r>
      <w:r w:rsidRPr="007F5551">
        <w:rPr>
          <w:rFonts w:ascii="Times New Roman" w:eastAsia="Times New Roman" w:hAnsi="Times New Roman" w:cs="Times New Roman"/>
          <w:sz w:val="24"/>
          <w:szCs w:val="24"/>
          <w:lang w:eastAsia="pl-PL"/>
        </w:rPr>
        <w:br/>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F5551">
        <w:rPr>
          <w:rFonts w:ascii="Times New Roman" w:eastAsia="Times New Roman" w:hAnsi="Times New Roman" w:cs="Times New Roman"/>
          <w:sz w:val="24"/>
          <w:szCs w:val="24"/>
          <w:lang w:eastAsia="pl-PL"/>
        </w:rPr>
        <w:t xml:space="preserve"> </w:t>
      </w:r>
      <w:r w:rsidRPr="007F5551">
        <w:rPr>
          <w:rFonts w:ascii="Times New Roman" w:eastAsia="Times New Roman" w:hAnsi="Times New Roman" w:cs="Times New Roman"/>
          <w:sz w:val="24"/>
          <w:szCs w:val="24"/>
          <w:lang w:eastAsia="pl-PL"/>
        </w:rPr>
        <w:br/>
        <w:t xml:space="preserve">Nie </w:t>
      </w:r>
      <w:r w:rsidRPr="007F5551">
        <w:rPr>
          <w:rFonts w:ascii="Times New Roman" w:eastAsia="Times New Roman" w:hAnsi="Times New Roman" w:cs="Times New Roman"/>
          <w:sz w:val="24"/>
          <w:szCs w:val="24"/>
          <w:lang w:eastAsia="pl-PL"/>
        </w:rPr>
        <w:br/>
        <w:t xml:space="preserve">Inny sposób: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F5551">
        <w:rPr>
          <w:rFonts w:ascii="Times New Roman" w:eastAsia="Times New Roman" w:hAnsi="Times New Roman" w:cs="Times New Roman"/>
          <w:sz w:val="24"/>
          <w:szCs w:val="24"/>
          <w:lang w:eastAsia="pl-PL"/>
        </w:rPr>
        <w:t xml:space="preserve"> </w:t>
      </w:r>
      <w:r w:rsidRPr="007F5551">
        <w:rPr>
          <w:rFonts w:ascii="Times New Roman" w:eastAsia="Times New Roman" w:hAnsi="Times New Roman" w:cs="Times New Roman"/>
          <w:sz w:val="24"/>
          <w:szCs w:val="24"/>
          <w:lang w:eastAsia="pl-PL"/>
        </w:rPr>
        <w:br/>
        <w:t xml:space="preserve">Tak </w:t>
      </w:r>
      <w:r w:rsidRPr="007F5551">
        <w:rPr>
          <w:rFonts w:ascii="Times New Roman" w:eastAsia="Times New Roman" w:hAnsi="Times New Roman" w:cs="Times New Roman"/>
          <w:sz w:val="24"/>
          <w:szCs w:val="24"/>
          <w:lang w:eastAsia="pl-PL"/>
        </w:rPr>
        <w:br/>
        <w:t xml:space="preserve">Inny sposób: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t xml:space="preserve">Adres: </w:t>
      </w:r>
      <w:r w:rsidRPr="007F5551">
        <w:rPr>
          <w:rFonts w:ascii="Times New Roman" w:eastAsia="Times New Roman" w:hAnsi="Times New Roman" w:cs="Times New Roman"/>
          <w:sz w:val="24"/>
          <w:szCs w:val="24"/>
          <w:lang w:eastAsia="pl-PL"/>
        </w:rPr>
        <w:br/>
        <w:t xml:space="preserve">Pisemnie, w nieprzejrzystej zamkniętej kopercie, gwarantującej jej nienaruszenie do dnia otwarcia Adres: Dział Zamówień Publicznych Uniwersytetu Gdańskiego, ul. Jana Bażyńskiego 8, 80-309 Gdańsk, pokój nr 115, I piętro - zgodnie z zapisami rozdz. XII SIWZ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lastRenderedPageBreak/>
        <w:br/>
      </w:r>
      <w:r w:rsidRPr="007F555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F5551">
        <w:rPr>
          <w:rFonts w:ascii="Times New Roman" w:eastAsia="Times New Roman" w:hAnsi="Times New Roman" w:cs="Times New Roman"/>
          <w:sz w:val="24"/>
          <w:szCs w:val="24"/>
          <w:lang w:eastAsia="pl-PL"/>
        </w:rPr>
        <w:t xml:space="preserve">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t xml:space="preserve">Nie </w:t>
      </w:r>
      <w:r w:rsidRPr="007F555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F5551">
        <w:rPr>
          <w:rFonts w:ascii="Times New Roman" w:eastAsia="Times New Roman" w:hAnsi="Times New Roman" w:cs="Times New Roman"/>
          <w:sz w:val="24"/>
          <w:szCs w:val="24"/>
          <w:lang w:eastAsia="pl-PL"/>
        </w:rPr>
        <w:br/>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u w:val="single"/>
          <w:lang w:eastAsia="pl-PL"/>
        </w:rPr>
        <w:t xml:space="preserve">SEKCJA II: PRZEDMIOT ZAMÓWIENIA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 xml:space="preserve">II.1) Nazwa nadana zamówieniu przez zamawiającego: </w:t>
      </w:r>
      <w:r w:rsidRPr="007F5551">
        <w:rPr>
          <w:rFonts w:ascii="Times New Roman" w:eastAsia="Times New Roman" w:hAnsi="Times New Roman" w:cs="Times New Roman"/>
          <w:sz w:val="24"/>
          <w:szCs w:val="24"/>
          <w:lang w:eastAsia="pl-PL"/>
        </w:rPr>
        <w:t xml:space="preserve">Dostawa specjalistycznego komputera stacjonarnego dla Katedry Ekonomiki Integracji Europejskiej Uniwersytetu Gdańskiego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 xml:space="preserve">Numer referencyjny: </w:t>
      </w:r>
      <w:r w:rsidRPr="007F5551">
        <w:rPr>
          <w:rFonts w:ascii="Times New Roman" w:eastAsia="Times New Roman" w:hAnsi="Times New Roman" w:cs="Times New Roman"/>
          <w:sz w:val="24"/>
          <w:szCs w:val="24"/>
          <w:lang w:eastAsia="pl-PL"/>
        </w:rPr>
        <w:t xml:space="preserve">A120-211-123/18/MR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F5551" w:rsidRPr="007F5551" w:rsidRDefault="007F5551" w:rsidP="007F5551">
      <w:pPr>
        <w:spacing w:after="0" w:line="240" w:lineRule="auto"/>
        <w:jc w:val="both"/>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t xml:space="preserve">Nie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 xml:space="preserve">II.2) Rodzaj zamówienia: </w:t>
      </w:r>
      <w:r w:rsidRPr="007F5551">
        <w:rPr>
          <w:rFonts w:ascii="Times New Roman" w:eastAsia="Times New Roman" w:hAnsi="Times New Roman" w:cs="Times New Roman"/>
          <w:sz w:val="24"/>
          <w:szCs w:val="24"/>
          <w:lang w:eastAsia="pl-PL"/>
        </w:rPr>
        <w:t xml:space="preserve">Dostawy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II.3) Informacja o możliwości składania ofert częściowych</w:t>
      </w:r>
      <w:r w:rsidRPr="007F5551">
        <w:rPr>
          <w:rFonts w:ascii="Times New Roman" w:eastAsia="Times New Roman" w:hAnsi="Times New Roman" w:cs="Times New Roman"/>
          <w:sz w:val="24"/>
          <w:szCs w:val="24"/>
          <w:lang w:eastAsia="pl-PL"/>
        </w:rPr>
        <w:t xml:space="preserve"> </w:t>
      </w:r>
      <w:r w:rsidRPr="007F5551">
        <w:rPr>
          <w:rFonts w:ascii="Times New Roman" w:eastAsia="Times New Roman" w:hAnsi="Times New Roman" w:cs="Times New Roman"/>
          <w:sz w:val="24"/>
          <w:szCs w:val="24"/>
          <w:lang w:eastAsia="pl-PL"/>
        </w:rPr>
        <w:br/>
        <w:t xml:space="preserve">Zamówienie podzielone jest na części: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t xml:space="preserve">Nie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Oferty lub wnioski o dopuszczenie do udziału w postępowaniu można składać w odniesieniu do:</w:t>
      </w:r>
      <w:r w:rsidRPr="007F5551">
        <w:rPr>
          <w:rFonts w:ascii="Times New Roman" w:eastAsia="Times New Roman" w:hAnsi="Times New Roman" w:cs="Times New Roman"/>
          <w:sz w:val="24"/>
          <w:szCs w:val="24"/>
          <w:lang w:eastAsia="pl-PL"/>
        </w:rPr>
        <w:t xml:space="preserve"> </w:t>
      </w:r>
      <w:r w:rsidRPr="007F5551">
        <w:rPr>
          <w:rFonts w:ascii="Times New Roman" w:eastAsia="Times New Roman" w:hAnsi="Times New Roman" w:cs="Times New Roman"/>
          <w:sz w:val="24"/>
          <w:szCs w:val="24"/>
          <w:lang w:eastAsia="pl-PL"/>
        </w:rPr>
        <w:br/>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F5551">
        <w:rPr>
          <w:rFonts w:ascii="Times New Roman" w:eastAsia="Times New Roman" w:hAnsi="Times New Roman" w:cs="Times New Roman"/>
          <w:sz w:val="24"/>
          <w:szCs w:val="24"/>
          <w:lang w:eastAsia="pl-PL"/>
        </w:rPr>
        <w:t xml:space="preserve">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F5551">
        <w:rPr>
          <w:rFonts w:ascii="Times New Roman" w:eastAsia="Times New Roman" w:hAnsi="Times New Roman" w:cs="Times New Roman"/>
          <w:sz w:val="24"/>
          <w:szCs w:val="24"/>
          <w:lang w:eastAsia="pl-PL"/>
        </w:rPr>
        <w:t xml:space="preserve">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 xml:space="preserve">II.4) Krótki opis przedmiotu zamówienia </w:t>
      </w:r>
      <w:r w:rsidRPr="007F555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F555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F5551">
        <w:rPr>
          <w:rFonts w:ascii="Times New Roman" w:eastAsia="Times New Roman" w:hAnsi="Times New Roman" w:cs="Times New Roman"/>
          <w:sz w:val="24"/>
          <w:szCs w:val="24"/>
          <w:lang w:eastAsia="pl-PL"/>
        </w:rPr>
        <w:t xml:space="preserve">1. Kod Klasyfikacji Wspólnego Słownika Zamówień (CPV): 30213400 (centralne jednostki przetwarzania danych do komputerów osobistych). 2. Przedmiotem zamówienia jest dostawa specjalistycznego komputera stacjonarnego zwana dalej sprzętem, dla Katedry Ekonomiki Integracji Europejskiej Uniwersytetu Gdańskiego. 3. Miejsce dostawy sprzętu: Katedra Ekonomiki Integracji Europejskiej </w:t>
      </w:r>
      <w:proofErr w:type="spellStart"/>
      <w:r w:rsidRPr="007F5551">
        <w:rPr>
          <w:rFonts w:ascii="Times New Roman" w:eastAsia="Times New Roman" w:hAnsi="Times New Roman" w:cs="Times New Roman"/>
          <w:sz w:val="24"/>
          <w:szCs w:val="24"/>
          <w:lang w:eastAsia="pl-PL"/>
        </w:rPr>
        <w:t>ul.Armii</w:t>
      </w:r>
      <w:proofErr w:type="spellEnd"/>
      <w:r w:rsidRPr="007F5551">
        <w:rPr>
          <w:rFonts w:ascii="Times New Roman" w:eastAsia="Times New Roman" w:hAnsi="Times New Roman" w:cs="Times New Roman"/>
          <w:sz w:val="24"/>
          <w:szCs w:val="24"/>
          <w:lang w:eastAsia="pl-PL"/>
        </w:rPr>
        <w:t xml:space="preserve"> Krajowej 119/121, 81-824 Sopot, pokój 120 lub 212. 4. Szczegółowy opis przedmiotu zamówienia określa załącznik nr 1a do SIWZ. 5. Sprzęt musi być: 1) fabrycznie nowy tzn. nie używany przed dniem dostarczenia z wyłączeniem używania niezbędnego do przeprowadzenia testu jego poprawnego działania, wyprodukowany nie wcześniej niż przed 6 miesiącami od daty złożenia zamówienia; wymagane jest aby sprzęt nie posiadał wad fizycznych i prawnych, 2) dostarczony Zamawiającemu w oryginalnych fabrycznych opakowaniach, których przechowywanie przez Zamawiającego nie jest wymagane do zachowania udzielonej gwarancji, 3) oznakowany (w tym oznakowaniem „CE”) zgodnie z wymogami określonymi w ustawie z dnia 13 kwietnia 2016r. o systemach oceny zgodności i nadzoru rynku (tekst jednolity Dz. U. 2016r. poz. 542 z </w:t>
      </w:r>
      <w:proofErr w:type="spellStart"/>
      <w:r w:rsidRPr="007F5551">
        <w:rPr>
          <w:rFonts w:ascii="Times New Roman" w:eastAsia="Times New Roman" w:hAnsi="Times New Roman" w:cs="Times New Roman"/>
          <w:sz w:val="24"/>
          <w:szCs w:val="24"/>
          <w:lang w:eastAsia="pl-PL"/>
        </w:rPr>
        <w:t>późn</w:t>
      </w:r>
      <w:proofErr w:type="spellEnd"/>
      <w:r w:rsidRPr="007F5551">
        <w:rPr>
          <w:rFonts w:ascii="Times New Roman" w:eastAsia="Times New Roman" w:hAnsi="Times New Roman" w:cs="Times New Roman"/>
          <w:sz w:val="24"/>
          <w:szCs w:val="24"/>
          <w:lang w:eastAsia="pl-PL"/>
        </w:rPr>
        <w:t xml:space="preserve">. zm.), 4) w przypadku, gdy jest produktem </w:t>
      </w:r>
      <w:r w:rsidRPr="007F5551">
        <w:rPr>
          <w:rFonts w:ascii="Times New Roman" w:eastAsia="Times New Roman" w:hAnsi="Times New Roman" w:cs="Times New Roman"/>
          <w:sz w:val="24"/>
          <w:szCs w:val="24"/>
          <w:lang w:eastAsia="pl-PL"/>
        </w:rPr>
        <w:lastRenderedPageBreak/>
        <w:t xml:space="preserve">wykorzystującym energię w rozumieniu art. 2 ustawy z dnia 14 września 2012r. o informowaniu o zużyciu energii przez produkty wykorzystujące energię oraz o kontroli realizacji programu znakowania urządzeń biurowych (tekst jednolity Dz. U. z 2016r poz. 1790) ma posiadać: a) dołączone do produktu wykorzystującego energię etykiety sporządzone w języku polskim, które będą zawierały informacje o klasie efektywności energetycznej (zużyciu energii lub o wpływie tego produktu na zużycie energii) oraz innych podstawowych zasobach (wody, chemikaliów lub innych substancji) zużywanych przez produkt wykorzystujący energię; b) dołączoną do broszur lub innej dokumentacji dostarczanej z produktem wykorzystującym energię kartę sporządzoną w języku polskim, która będzie zawierała tabelę z informacjami technicznymi dotyczącymi produktu wykorzystującego energię; c) umieszczone na etykiecie i w karcie dane zgodne z parametrami technicznymi produktu wykorzystującego energię; - zgodnie z wymaganiami określonymi w ww. ustawie. 6. Gwarancja producenta 36 miesięcy na sprzęt wymieniony w załączniku 1a . 7. Zamawiający odmówi odbioru dostarczonego sprzętu, w przypadku: 1) stwierdzenia rozbieżności pomiędzy cechami dostarczonego sprzętu a przedstawionymi w ofercie, z zastrzeżeniem zmian dokonanych na podstawie § 10 ust. 1 pkt. 2 projektu umowy, 2) uszkodzenia lub wady uniemożliwiającej użycie sprzętu w jego pełnym zakresie. 8. W przypadkach określonych w pkt. 7 przedstawiciel Zamawiającego, o którym mowa w § 5 ust. 9 projektu umowy, sporządza protokół zawierający przyczyny odmowy odebrania sprzętu, a Wykonawca jest obowiązany do niezwłocznej dostawy sprzętu zgodnego ze złożoną ofertą, w terminie uzgodnionym z Zamawiającym. Jeżeli tak ustalony termin przekroczy termin realizacji zamówienia określony w § 2 projektu umowy, Zamawiający będzie miał prawo do naliczenia kar umownych zgodnie z § 8 ust. 1 pkt. 1 projektu umowy. 9. Zamawiający zastrzega, że wymagane porty, gniazda i złącza nie mogą być osiągnięte przez stosowanie przejściówek i/lub konwerterów. 10. Zamawiający dopuszcza możliwość złożenia oferty równoważnej. Pod pojęciem równoważności rozumieć należy, iż Wykonawcy zapewnią, iż oferowany sprzęt spełnia normę nie gorszą niż opisana przez Zamawiającego w załączniku nr 1a. Zamawiający uzna za równoważną taką normę, która będzie sporządzona przez niezależny podmiot normalizacyjny obdarzony zaufaniem publicznym, które u podstaw oparte są na przejrzystości, dobrowolności, bezstronności, efektywności, wiarygodności, spójności oraz uzgadnianiu na poziomie krajowym i europejskim. Zastosowanie musi odpowiadać swoim rodzajem i zakresem, celom założonym w przywoływanej powyżej normie. 11. Zamawiający przewiduje ubieganie się o 0% stawkę podatku VAT na podstawie art. 83 ust. 1 pkt. 26a ustawy z 11.03.2004r o podatku od towarów i usług (tekst jednolity Dz. U. z 2017r. poz. 1221 z </w:t>
      </w:r>
      <w:proofErr w:type="spellStart"/>
      <w:r w:rsidRPr="007F5551">
        <w:rPr>
          <w:rFonts w:ascii="Times New Roman" w:eastAsia="Times New Roman" w:hAnsi="Times New Roman" w:cs="Times New Roman"/>
          <w:sz w:val="24"/>
          <w:szCs w:val="24"/>
          <w:lang w:eastAsia="pl-PL"/>
        </w:rPr>
        <w:t>późn</w:t>
      </w:r>
      <w:proofErr w:type="spellEnd"/>
      <w:r w:rsidRPr="007F5551">
        <w:rPr>
          <w:rFonts w:ascii="Times New Roman" w:eastAsia="Times New Roman" w:hAnsi="Times New Roman" w:cs="Times New Roman"/>
          <w:sz w:val="24"/>
          <w:szCs w:val="24"/>
          <w:lang w:eastAsia="pl-PL"/>
        </w:rPr>
        <w:t xml:space="preserve">. zm.).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 xml:space="preserve">II.5) Główny kod CPV: </w:t>
      </w:r>
      <w:r w:rsidRPr="007F5551">
        <w:rPr>
          <w:rFonts w:ascii="Times New Roman" w:eastAsia="Times New Roman" w:hAnsi="Times New Roman" w:cs="Times New Roman"/>
          <w:sz w:val="24"/>
          <w:szCs w:val="24"/>
          <w:lang w:eastAsia="pl-PL"/>
        </w:rPr>
        <w:t xml:space="preserve">30213400-9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Dodatkowe kody CPV:</w:t>
      </w:r>
      <w:r w:rsidRPr="007F5551">
        <w:rPr>
          <w:rFonts w:ascii="Times New Roman" w:eastAsia="Times New Roman" w:hAnsi="Times New Roman" w:cs="Times New Roman"/>
          <w:sz w:val="24"/>
          <w:szCs w:val="24"/>
          <w:lang w:eastAsia="pl-PL"/>
        </w:rPr>
        <w:t xml:space="preserve">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 xml:space="preserve">II.6) Całkowita wartość zamówienia </w:t>
      </w:r>
      <w:r w:rsidRPr="007F5551">
        <w:rPr>
          <w:rFonts w:ascii="Times New Roman" w:eastAsia="Times New Roman" w:hAnsi="Times New Roman" w:cs="Times New Roman"/>
          <w:i/>
          <w:iCs/>
          <w:sz w:val="24"/>
          <w:szCs w:val="24"/>
          <w:lang w:eastAsia="pl-PL"/>
        </w:rPr>
        <w:t>(jeżeli zamawiający podaje informacje o wartości zamówienia)</w:t>
      </w:r>
      <w:r w:rsidRPr="007F5551">
        <w:rPr>
          <w:rFonts w:ascii="Times New Roman" w:eastAsia="Times New Roman" w:hAnsi="Times New Roman" w:cs="Times New Roman"/>
          <w:sz w:val="24"/>
          <w:szCs w:val="24"/>
          <w:lang w:eastAsia="pl-PL"/>
        </w:rPr>
        <w:t xml:space="preserve">: </w:t>
      </w:r>
      <w:r w:rsidRPr="007F5551">
        <w:rPr>
          <w:rFonts w:ascii="Times New Roman" w:eastAsia="Times New Roman" w:hAnsi="Times New Roman" w:cs="Times New Roman"/>
          <w:sz w:val="24"/>
          <w:szCs w:val="24"/>
          <w:lang w:eastAsia="pl-PL"/>
        </w:rPr>
        <w:br/>
        <w:t xml:space="preserve">Wartość bez VAT: </w:t>
      </w:r>
      <w:r w:rsidRPr="007F5551">
        <w:rPr>
          <w:rFonts w:ascii="Times New Roman" w:eastAsia="Times New Roman" w:hAnsi="Times New Roman" w:cs="Times New Roman"/>
          <w:sz w:val="24"/>
          <w:szCs w:val="24"/>
          <w:lang w:eastAsia="pl-PL"/>
        </w:rPr>
        <w:br/>
        <w:t xml:space="preserve">Waluta: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F5551">
        <w:rPr>
          <w:rFonts w:ascii="Times New Roman" w:eastAsia="Times New Roman" w:hAnsi="Times New Roman" w:cs="Times New Roman"/>
          <w:sz w:val="24"/>
          <w:szCs w:val="24"/>
          <w:lang w:eastAsia="pl-PL"/>
        </w:rPr>
        <w:t xml:space="preserve">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7F5551">
        <w:rPr>
          <w:rFonts w:ascii="Times New Roman" w:eastAsia="Times New Roman" w:hAnsi="Times New Roman" w:cs="Times New Roman"/>
          <w:b/>
          <w:bCs/>
          <w:sz w:val="24"/>
          <w:szCs w:val="24"/>
          <w:lang w:eastAsia="pl-PL"/>
        </w:rPr>
        <w:lastRenderedPageBreak/>
        <w:t xml:space="preserve">lub w art. 134 ust. 6 pkt 3 ustawy </w:t>
      </w:r>
      <w:proofErr w:type="spellStart"/>
      <w:r w:rsidRPr="007F5551">
        <w:rPr>
          <w:rFonts w:ascii="Times New Roman" w:eastAsia="Times New Roman" w:hAnsi="Times New Roman" w:cs="Times New Roman"/>
          <w:b/>
          <w:bCs/>
          <w:sz w:val="24"/>
          <w:szCs w:val="24"/>
          <w:lang w:eastAsia="pl-PL"/>
        </w:rPr>
        <w:t>Pzp</w:t>
      </w:r>
      <w:proofErr w:type="spellEnd"/>
      <w:r w:rsidRPr="007F5551">
        <w:rPr>
          <w:rFonts w:ascii="Times New Roman" w:eastAsia="Times New Roman" w:hAnsi="Times New Roman" w:cs="Times New Roman"/>
          <w:b/>
          <w:bCs/>
          <w:sz w:val="24"/>
          <w:szCs w:val="24"/>
          <w:lang w:eastAsia="pl-PL"/>
        </w:rPr>
        <w:t xml:space="preserve">: </w:t>
      </w:r>
      <w:r w:rsidRPr="007F5551">
        <w:rPr>
          <w:rFonts w:ascii="Times New Roman" w:eastAsia="Times New Roman" w:hAnsi="Times New Roman" w:cs="Times New Roman"/>
          <w:sz w:val="24"/>
          <w:szCs w:val="24"/>
          <w:lang w:eastAsia="pl-PL"/>
        </w:rPr>
        <w:t xml:space="preserve">Nie </w:t>
      </w:r>
      <w:r w:rsidRPr="007F555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F5551">
        <w:rPr>
          <w:rFonts w:ascii="Times New Roman" w:eastAsia="Times New Roman" w:hAnsi="Times New Roman" w:cs="Times New Roman"/>
          <w:sz w:val="24"/>
          <w:szCs w:val="24"/>
          <w:lang w:eastAsia="pl-PL"/>
        </w:rPr>
        <w:t>Pzp</w:t>
      </w:r>
      <w:proofErr w:type="spellEnd"/>
      <w:r w:rsidRPr="007F5551">
        <w:rPr>
          <w:rFonts w:ascii="Times New Roman" w:eastAsia="Times New Roman" w:hAnsi="Times New Roman" w:cs="Times New Roman"/>
          <w:sz w:val="24"/>
          <w:szCs w:val="24"/>
          <w:lang w:eastAsia="pl-PL"/>
        </w:rPr>
        <w:t xml:space="preserve">: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F5551">
        <w:rPr>
          <w:rFonts w:ascii="Times New Roman" w:eastAsia="Times New Roman" w:hAnsi="Times New Roman" w:cs="Times New Roman"/>
          <w:sz w:val="24"/>
          <w:szCs w:val="24"/>
          <w:lang w:eastAsia="pl-PL"/>
        </w:rPr>
        <w:t xml:space="preserve"> </w:t>
      </w:r>
      <w:r w:rsidRPr="007F5551">
        <w:rPr>
          <w:rFonts w:ascii="Times New Roman" w:eastAsia="Times New Roman" w:hAnsi="Times New Roman" w:cs="Times New Roman"/>
          <w:sz w:val="24"/>
          <w:szCs w:val="24"/>
          <w:lang w:eastAsia="pl-PL"/>
        </w:rPr>
        <w:br/>
        <w:t>miesiącach:   </w:t>
      </w:r>
      <w:r w:rsidRPr="007F5551">
        <w:rPr>
          <w:rFonts w:ascii="Times New Roman" w:eastAsia="Times New Roman" w:hAnsi="Times New Roman" w:cs="Times New Roman"/>
          <w:i/>
          <w:iCs/>
          <w:sz w:val="24"/>
          <w:szCs w:val="24"/>
          <w:lang w:eastAsia="pl-PL"/>
        </w:rPr>
        <w:t xml:space="preserve"> lub </w:t>
      </w:r>
      <w:r w:rsidRPr="007F5551">
        <w:rPr>
          <w:rFonts w:ascii="Times New Roman" w:eastAsia="Times New Roman" w:hAnsi="Times New Roman" w:cs="Times New Roman"/>
          <w:b/>
          <w:bCs/>
          <w:sz w:val="24"/>
          <w:szCs w:val="24"/>
          <w:lang w:eastAsia="pl-PL"/>
        </w:rPr>
        <w:t>dniach:</w:t>
      </w:r>
      <w:r w:rsidRPr="007F5551">
        <w:rPr>
          <w:rFonts w:ascii="Times New Roman" w:eastAsia="Times New Roman" w:hAnsi="Times New Roman" w:cs="Times New Roman"/>
          <w:sz w:val="24"/>
          <w:szCs w:val="24"/>
          <w:lang w:eastAsia="pl-PL"/>
        </w:rPr>
        <w:t xml:space="preserve"> 28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i/>
          <w:iCs/>
          <w:sz w:val="24"/>
          <w:szCs w:val="24"/>
          <w:lang w:eastAsia="pl-PL"/>
        </w:rPr>
        <w:t>lub</w:t>
      </w:r>
      <w:r w:rsidRPr="007F5551">
        <w:rPr>
          <w:rFonts w:ascii="Times New Roman" w:eastAsia="Times New Roman" w:hAnsi="Times New Roman" w:cs="Times New Roman"/>
          <w:sz w:val="24"/>
          <w:szCs w:val="24"/>
          <w:lang w:eastAsia="pl-PL"/>
        </w:rPr>
        <w:t xml:space="preserve">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 xml:space="preserve">data rozpoczęcia: </w:t>
      </w:r>
      <w:r w:rsidRPr="007F5551">
        <w:rPr>
          <w:rFonts w:ascii="Times New Roman" w:eastAsia="Times New Roman" w:hAnsi="Times New Roman" w:cs="Times New Roman"/>
          <w:sz w:val="24"/>
          <w:szCs w:val="24"/>
          <w:lang w:eastAsia="pl-PL"/>
        </w:rPr>
        <w:t> </w:t>
      </w:r>
      <w:r w:rsidRPr="007F5551">
        <w:rPr>
          <w:rFonts w:ascii="Times New Roman" w:eastAsia="Times New Roman" w:hAnsi="Times New Roman" w:cs="Times New Roman"/>
          <w:i/>
          <w:iCs/>
          <w:sz w:val="24"/>
          <w:szCs w:val="24"/>
          <w:lang w:eastAsia="pl-PL"/>
        </w:rPr>
        <w:t xml:space="preserve"> lub </w:t>
      </w:r>
      <w:r w:rsidRPr="007F5551">
        <w:rPr>
          <w:rFonts w:ascii="Times New Roman" w:eastAsia="Times New Roman" w:hAnsi="Times New Roman" w:cs="Times New Roman"/>
          <w:b/>
          <w:bCs/>
          <w:sz w:val="24"/>
          <w:szCs w:val="24"/>
          <w:lang w:eastAsia="pl-PL"/>
        </w:rPr>
        <w:t xml:space="preserve">zakończenia: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 xml:space="preserve">II.9) Informacje dodatkowe: </w:t>
      </w:r>
      <w:r w:rsidRPr="007F5551">
        <w:rPr>
          <w:rFonts w:ascii="Times New Roman" w:eastAsia="Times New Roman" w:hAnsi="Times New Roman" w:cs="Times New Roman"/>
          <w:sz w:val="24"/>
          <w:szCs w:val="24"/>
          <w:lang w:eastAsia="pl-PL"/>
        </w:rPr>
        <w:t xml:space="preserve">Termin wykonania zamówienia: do 28 dni roboczych od dnia podpisania umowy, z uwzględnieniem zapisów w rozdziale XII SIWZ – termin dostawy stanowi jedno z kryteriów oceny ofert. *Przez określenie „dni robocze” Zamawiający rozumie dni od poniedziałku do piątku w godzinach 07:00 15:00, z wyłączeniem dni ustawowo wolnych od pracy i dni wolnych od pracy u Zamawiającego podanych na stronie internetowej UG.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b/>
          <w:bCs/>
          <w:sz w:val="24"/>
          <w:szCs w:val="24"/>
          <w:lang w:eastAsia="pl-PL"/>
        </w:rPr>
        <w:t xml:space="preserve">III.1) WARUNKI UDZIAŁU W POSTĘPOWANIU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F5551">
        <w:rPr>
          <w:rFonts w:ascii="Times New Roman" w:eastAsia="Times New Roman" w:hAnsi="Times New Roman" w:cs="Times New Roman"/>
          <w:sz w:val="24"/>
          <w:szCs w:val="24"/>
          <w:lang w:eastAsia="pl-PL"/>
        </w:rPr>
        <w:t xml:space="preserve"> </w:t>
      </w:r>
      <w:r w:rsidRPr="007F5551">
        <w:rPr>
          <w:rFonts w:ascii="Times New Roman" w:eastAsia="Times New Roman" w:hAnsi="Times New Roman" w:cs="Times New Roman"/>
          <w:sz w:val="24"/>
          <w:szCs w:val="24"/>
          <w:lang w:eastAsia="pl-PL"/>
        </w:rPr>
        <w:br/>
        <w:t xml:space="preserve">Określenie warunków: Określenie warunków: Zamawiający nie precyzuje w powyższym zakresie żadnych wymagań, których spełnianie Wykonawca zobowiązany jest wykazać w sposób szczególny. Ocena spełniania warunków wymaganych od Wykonawców zostanie dokonana wg formuły spełnia - nie spełnia na podstawie dokumentów opisanych w rozdziale VII SIWZ </w:t>
      </w:r>
      <w:r w:rsidRPr="007F5551">
        <w:rPr>
          <w:rFonts w:ascii="Times New Roman" w:eastAsia="Times New Roman" w:hAnsi="Times New Roman" w:cs="Times New Roman"/>
          <w:sz w:val="24"/>
          <w:szCs w:val="24"/>
          <w:lang w:eastAsia="pl-PL"/>
        </w:rPr>
        <w:br/>
        <w:t xml:space="preserve">Informacje dodatkowe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 xml:space="preserve">III.1.2) Sytuacja finansowa lub ekonomiczna </w:t>
      </w:r>
      <w:r w:rsidRPr="007F5551">
        <w:rPr>
          <w:rFonts w:ascii="Times New Roman" w:eastAsia="Times New Roman" w:hAnsi="Times New Roman" w:cs="Times New Roman"/>
          <w:sz w:val="24"/>
          <w:szCs w:val="24"/>
          <w:lang w:eastAsia="pl-PL"/>
        </w:rPr>
        <w:br/>
        <w:t xml:space="preserve">Określenie warunków: Określenie warunków: Zamawiający nie precyzuje w powyższym zakresie żadnych wymagań, których spełnianie Wykonawca zobowiązany jest wykazać w sposób szczególny. Ocena spełniania warunków wymaganych od Wykonawców zostanie dokonana wg formuły spełnia - nie spełnia na podstawie dokumentów opisanych w rozdziale VII SIWZ </w:t>
      </w:r>
      <w:r w:rsidRPr="007F5551">
        <w:rPr>
          <w:rFonts w:ascii="Times New Roman" w:eastAsia="Times New Roman" w:hAnsi="Times New Roman" w:cs="Times New Roman"/>
          <w:sz w:val="24"/>
          <w:szCs w:val="24"/>
          <w:lang w:eastAsia="pl-PL"/>
        </w:rPr>
        <w:br/>
        <w:t xml:space="preserve">Informacje dodatkowe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 xml:space="preserve">III.1.3) Zdolność techniczna lub zawodowa </w:t>
      </w:r>
      <w:r w:rsidRPr="007F5551">
        <w:rPr>
          <w:rFonts w:ascii="Times New Roman" w:eastAsia="Times New Roman" w:hAnsi="Times New Roman" w:cs="Times New Roman"/>
          <w:sz w:val="24"/>
          <w:szCs w:val="24"/>
          <w:lang w:eastAsia="pl-PL"/>
        </w:rPr>
        <w:br/>
        <w:t xml:space="preserve">Określenie warunków: Określenie warunków: Zamawiający nie precyzuje w powyższym zakresie żadnych wymagań, których spełnianie Wykonawca zobowiązany jest wykazać w sposób szczególny. Ocena spełniania warunków wymaganych od Wykonawców zostanie dokonana wg formuły spełnia - nie spełnia na podstawie dokumentów opisanych w rozdziale VII SIWZ </w:t>
      </w:r>
      <w:r w:rsidRPr="007F555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F5551">
        <w:rPr>
          <w:rFonts w:ascii="Times New Roman" w:eastAsia="Times New Roman" w:hAnsi="Times New Roman" w:cs="Times New Roman"/>
          <w:sz w:val="24"/>
          <w:szCs w:val="24"/>
          <w:lang w:eastAsia="pl-PL"/>
        </w:rPr>
        <w:br/>
        <w:t xml:space="preserve">Informacje dodatkowe: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b/>
          <w:bCs/>
          <w:sz w:val="24"/>
          <w:szCs w:val="24"/>
          <w:lang w:eastAsia="pl-PL"/>
        </w:rPr>
        <w:t xml:space="preserve">III.2) PODSTAWY WYKLUCZENIA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F5551">
        <w:rPr>
          <w:rFonts w:ascii="Times New Roman" w:eastAsia="Times New Roman" w:hAnsi="Times New Roman" w:cs="Times New Roman"/>
          <w:b/>
          <w:bCs/>
          <w:sz w:val="24"/>
          <w:szCs w:val="24"/>
          <w:lang w:eastAsia="pl-PL"/>
        </w:rPr>
        <w:t>Pzp</w:t>
      </w:r>
      <w:proofErr w:type="spellEnd"/>
      <w:r w:rsidRPr="007F5551">
        <w:rPr>
          <w:rFonts w:ascii="Times New Roman" w:eastAsia="Times New Roman" w:hAnsi="Times New Roman" w:cs="Times New Roman"/>
          <w:sz w:val="24"/>
          <w:szCs w:val="24"/>
          <w:lang w:eastAsia="pl-PL"/>
        </w:rPr>
        <w:t xml:space="preserve">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F5551">
        <w:rPr>
          <w:rFonts w:ascii="Times New Roman" w:eastAsia="Times New Roman" w:hAnsi="Times New Roman" w:cs="Times New Roman"/>
          <w:b/>
          <w:bCs/>
          <w:sz w:val="24"/>
          <w:szCs w:val="24"/>
          <w:lang w:eastAsia="pl-PL"/>
        </w:rPr>
        <w:t>Pzp</w:t>
      </w:r>
      <w:proofErr w:type="spellEnd"/>
      <w:r w:rsidRPr="007F555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F5551">
        <w:rPr>
          <w:rFonts w:ascii="Times New Roman" w:eastAsia="Times New Roman" w:hAnsi="Times New Roman" w:cs="Times New Roman"/>
          <w:sz w:val="24"/>
          <w:szCs w:val="24"/>
          <w:lang w:eastAsia="pl-PL"/>
        </w:rPr>
        <w:t>Pzp</w:t>
      </w:r>
      <w:proofErr w:type="spellEnd"/>
      <w:r w:rsidRPr="007F5551">
        <w:rPr>
          <w:rFonts w:ascii="Times New Roman" w:eastAsia="Times New Roman" w:hAnsi="Times New Roman" w:cs="Times New Roman"/>
          <w:sz w:val="24"/>
          <w:szCs w:val="24"/>
          <w:lang w:eastAsia="pl-PL"/>
        </w:rPr>
        <w:t xml:space="preserve">)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lastRenderedPageBreak/>
        <w:br/>
        <w:t xml:space="preserve">Tak (podstawa wykluczenia określona w art. 24 ust. 5 pkt 4 ustawy </w:t>
      </w:r>
      <w:proofErr w:type="spellStart"/>
      <w:r w:rsidRPr="007F5551">
        <w:rPr>
          <w:rFonts w:ascii="Times New Roman" w:eastAsia="Times New Roman" w:hAnsi="Times New Roman" w:cs="Times New Roman"/>
          <w:sz w:val="24"/>
          <w:szCs w:val="24"/>
          <w:lang w:eastAsia="pl-PL"/>
        </w:rPr>
        <w:t>Pzp</w:t>
      </w:r>
      <w:proofErr w:type="spellEnd"/>
      <w:r w:rsidRPr="007F5551">
        <w:rPr>
          <w:rFonts w:ascii="Times New Roman" w:eastAsia="Times New Roman" w:hAnsi="Times New Roman" w:cs="Times New Roman"/>
          <w:sz w:val="24"/>
          <w:szCs w:val="24"/>
          <w:lang w:eastAsia="pl-PL"/>
        </w:rPr>
        <w:t xml:space="preserve">)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F5551">
        <w:rPr>
          <w:rFonts w:ascii="Times New Roman" w:eastAsia="Times New Roman" w:hAnsi="Times New Roman" w:cs="Times New Roman"/>
          <w:sz w:val="24"/>
          <w:szCs w:val="24"/>
          <w:lang w:eastAsia="pl-PL"/>
        </w:rPr>
        <w:t>Pzp</w:t>
      </w:r>
      <w:proofErr w:type="spellEnd"/>
      <w:r w:rsidRPr="007F5551">
        <w:rPr>
          <w:rFonts w:ascii="Times New Roman" w:eastAsia="Times New Roman" w:hAnsi="Times New Roman" w:cs="Times New Roman"/>
          <w:sz w:val="24"/>
          <w:szCs w:val="24"/>
          <w:lang w:eastAsia="pl-PL"/>
        </w:rPr>
        <w:t xml:space="preserve">)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F5551">
        <w:rPr>
          <w:rFonts w:ascii="Times New Roman" w:eastAsia="Times New Roman" w:hAnsi="Times New Roman" w:cs="Times New Roman"/>
          <w:sz w:val="24"/>
          <w:szCs w:val="24"/>
          <w:lang w:eastAsia="pl-PL"/>
        </w:rPr>
        <w:br/>
        <w:t xml:space="preserve">Tak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 xml:space="preserve">Oświadczenie o spełnianiu kryteriów selekcji </w:t>
      </w:r>
      <w:r w:rsidRPr="007F5551">
        <w:rPr>
          <w:rFonts w:ascii="Times New Roman" w:eastAsia="Times New Roman" w:hAnsi="Times New Roman" w:cs="Times New Roman"/>
          <w:sz w:val="24"/>
          <w:szCs w:val="24"/>
          <w:lang w:eastAsia="pl-PL"/>
        </w:rPr>
        <w:br/>
        <w:t xml:space="preserve">Nie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t xml:space="preserve">1. Z postępowania o udzielenie zamówienia Zamawiający wykluczy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2015r. poz. 233, 978, 1166, 1259 i 1844 oraz z 2016r. poz. 615). 2)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3) który naruszył obowiązki dotyczące płatności podatków, opłat lub składek na ubezpieczenia społeczne lub zdrowotne, co Zamawiający jest w stanie wykazać z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 2. Wykluczenie Wykonawcy nastąpi w przypadku, o którym mowa w pkt 1 </w:t>
      </w:r>
      <w:proofErr w:type="spellStart"/>
      <w:r w:rsidRPr="007F5551">
        <w:rPr>
          <w:rFonts w:ascii="Times New Roman" w:eastAsia="Times New Roman" w:hAnsi="Times New Roman" w:cs="Times New Roman"/>
          <w:sz w:val="24"/>
          <w:szCs w:val="24"/>
          <w:lang w:eastAsia="pl-PL"/>
        </w:rPr>
        <w:t>ppkt</w:t>
      </w:r>
      <w:proofErr w:type="spellEnd"/>
      <w:r w:rsidRPr="007F5551">
        <w:rPr>
          <w:rFonts w:ascii="Times New Roman" w:eastAsia="Times New Roman" w:hAnsi="Times New Roman" w:cs="Times New Roman"/>
          <w:sz w:val="24"/>
          <w:szCs w:val="24"/>
          <w:lang w:eastAsia="pl-PL"/>
        </w:rPr>
        <w:t xml:space="preserve"> 2 – jeżeli nie upłynęły 3 lata od dnia zaistnienia zdarzenia będącego podstawą wykluczenia.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t>
      </w:r>
      <w:r w:rsidRPr="007F5551">
        <w:rPr>
          <w:rFonts w:ascii="Times New Roman" w:eastAsia="Times New Roman" w:hAnsi="Times New Roman" w:cs="Times New Roman"/>
          <w:sz w:val="24"/>
          <w:szCs w:val="24"/>
          <w:lang w:eastAsia="pl-PL"/>
        </w:rPr>
        <w:sym w:font="Symbol" w:char="F02D"/>
      </w:r>
      <w:r w:rsidRPr="007F5551">
        <w:rPr>
          <w:rFonts w:ascii="Times New Roman" w:eastAsia="Times New Roman" w:hAnsi="Times New Roman" w:cs="Times New Roman"/>
          <w:sz w:val="24"/>
          <w:szCs w:val="24"/>
          <w:lang w:eastAsia="pl-PL"/>
        </w:rPr>
        <w:t xml:space="preserve">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w:t>
      </w:r>
      <w:r w:rsidRPr="007F5551">
        <w:rPr>
          <w:rFonts w:ascii="Times New Roman" w:eastAsia="Times New Roman" w:hAnsi="Times New Roman" w:cs="Times New Roman"/>
          <w:sz w:val="24"/>
          <w:szCs w:val="24"/>
          <w:lang w:eastAsia="pl-PL"/>
        </w:rPr>
        <w:lastRenderedPageBreak/>
        <w:t xml:space="preserve">postępowaniu oraz brak podstaw wykluczenia w zakresie, w którym każdy z Wykonawców wykazuje spełnianie warunków udziału w postępowaniu i brak podstaw wykluczenia. </w:t>
      </w:r>
      <w:r w:rsidRPr="007F5551">
        <w:rPr>
          <w:rFonts w:ascii="Times New Roman" w:eastAsia="Times New Roman" w:hAnsi="Times New Roman" w:cs="Times New Roman"/>
          <w:sz w:val="24"/>
          <w:szCs w:val="24"/>
          <w:lang w:eastAsia="pl-PL"/>
        </w:rPr>
        <w:sym w:font="Symbol" w:char="F02D"/>
      </w:r>
      <w:r w:rsidRPr="007F5551">
        <w:rPr>
          <w:rFonts w:ascii="Times New Roman" w:eastAsia="Times New Roman" w:hAnsi="Times New Roman" w:cs="Times New Roman"/>
          <w:sz w:val="24"/>
          <w:szCs w:val="24"/>
          <w:lang w:eastAsia="pl-PL"/>
        </w:rP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2.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z zastrzeżeniem zapisów art. 26 ust 6 ustawy oraz pkt 16 </w:t>
      </w:r>
      <w:proofErr w:type="spellStart"/>
      <w:r w:rsidRPr="007F5551">
        <w:rPr>
          <w:rFonts w:ascii="Times New Roman" w:eastAsia="Times New Roman" w:hAnsi="Times New Roman" w:cs="Times New Roman"/>
          <w:sz w:val="24"/>
          <w:szCs w:val="24"/>
          <w:lang w:eastAsia="pl-PL"/>
        </w:rPr>
        <w:t>ppkt</w:t>
      </w:r>
      <w:proofErr w:type="spellEnd"/>
      <w:r w:rsidRPr="007F5551">
        <w:rPr>
          <w:rFonts w:ascii="Times New Roman" w:eastAsia="Times New Roman" w:hAnsi="Times New Roman" w:cs="Times New Roman"/>
          <w:sz w:val="24"/>
          <w:szCs w:val="24"/>
          <w:lang w:eastAsia="pl-PL"/>
        </w:rPr>
        <w:t xml:space="preserve"> 4, 4) 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 załącznik nr 8 do SIWZ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w:t>
      </w:r>
      <w:proofErr w:type="spellStart"/>
      <w:r w:rsidRPr="007F5551">
        <w:rPr>
          <w:rFonts w:ascii="Times New Roman" w:eastAsia="Times New Roman" w:hAnsi="Times New Roman" w:cs="Times New Roman"/>
          <w:sz w:val="24"/>
          <w:szCs w:val="24"/>
          <w:lang w:eastAsia="pl-PL"/>
        </w:rPr>
        <w:t>ppkt</w:t>
      </w:r>
      <w:proofErr w:type="spellEnd"/>
      <w:r w:rsidRPr="007F5551">
        <w:rPr>
          <w:rFonts w:ascii="Times New Roman" w:eastAsia="Times New Roman" w:hAnsi="Times New Roman" w:cs="Times New Roman"/>
          <w:sz w:val="24"/>
          <w:szCs w:val="24"/>
          <w:lang w:eastAsia="pl-PL"/>
        </w:rPr>
        <w:t xml:space="preserve"> 1)- 5) składa każdy z Wykonawców. W imieniu wszystkich Wykonawców wspólnie ubiegających się o udzielenie zamówienia dokumenty te mogą być złożone przez pełnomocnika, jednakże muszą dotyczyć wszystkich Wykonawców ubiegających się wspólnie o udzielenie zamówienia.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b/>
          <w:bCs/>
          <w:sz w:val="24"/>
          <w:szCs w:val="24"/>
          <w:lang w:eastAsia="pl-PL"/>
        </w:rPr>
        <w:lastRenderedPageBreak/>
        <w:t>III.5.1) W ZAKRESIE SPEŁNIANIA WARUNKÓW UDZIAŁU W POSTĘPOWANIU:</w:t>
      </w:r>
      <w:r w:rsidRPr="007F5551">
        <w:rPr>
          <w:rFonts w:ascii="Times New Roman" w:eastAsia="Times New Roman" w:hAnsi="Times New Roman" w:cs="Times New Roman"/>
          <w:sz w:val="24"/>
          <w:szCs w:val="24"/>
          <w:lang w:eastAsia="pl-PL"/>
        </w:rPr>
        <w:t xml:space="preserve"> </w:t>
      </w:r>
      <w:r w:rsidRPr="007F5551">
        <w:rPr>
          <w:rFonts w:ascii="Times New Roman" w:eastAsia="Times New Roman" w:hAnsi="Times New Roman" w:cs="Times New Roman"/>
          <w:sz w:val="24"/>
          <w:szCs w:val="24"/>
          <w:lang w:eastAsia="pl-PL"/>
        </w:rPr>
        <w:br/>
        <w:t xml:space="preserve">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t>
      </w:r>
      <w:r w:rsidRPr="007F5551">
        <w:rPr>
          <w:rFonts w:ascii="Times New Roman" w:eastAsia="Times New Roman" w:hAnsi="Times New Roman" w:cs="Times New Roman"/>
          <w:sz w:val="24"/>
          <w:szCs w:val="24"/>
          <w:lang w:eastAsia="pl-PL"/>
        </w:rPr>
        <w:sym w:font="Symbol" w:char="F02D"/>
      </w:r>
      <w:r w:rsidRPr="007F5551">
        <w:rPr>
          <w:rFonts w:ascii="Times New Roman" w:eastAsia="Times New Roman" w:hAnsi="Times New Roman" w:cs="Times New Roman"/>
          <w:sz w:val="24"/>
          <w:szCs w:val="24"/>
          <w:lang w:eastAsia="pl-PL"/>
        </w:rPr>
        <w:t xml:space="preserve">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t>
      </w:r>
      <w:r w:rsidRPr="007F5551">
        <w:rPr>
          <w:rFonts w:ascii="Times New Roman" w:eastAsia="Times New Roman" w:hAnsi="Times New Roman" w:cs="Times New Roman"/>
          <w:sz w:val="24"/>
          <w:szCs w:val="24"/>
          <w:lang w:eastAsia="pl-PL"/>
        </w:rPr>
        <w:sym w:font="Symbol" w:char="F02D"/>
      </w:r>
      <w:r w:rsidRPr="007F5551">
        <w:rPr>
          <w:rFonts w:ascii="Times New Roman" w:eastAsia="Times New Roman" w:hAnsi="Times New Roman" w:cs="Times New Roman"/>
          <w:sz w:val="24"/>
          <w:szCs w:val="24"/>
          <w:lang w:eastAsia="pl-PL"/>
        </w:rP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III.5.2) W ZAKRESIE KRYTERIÓW SELEKCJI:</w:t>
      </w:r>
      <w:r w:rsidRPr="007F5551">
        <w:rPr>
          <w:rFonts w:ascii="Times New Roman" w:eastAsia="Times New Roman" w:hAnsi="Times New Roman" w:cs="Times New Roman"/>
          <w:sz w:val="24"/>
          <w:szCs w:val="24"/>
          <w:lang w:eastAsia="pl-PL"/>
        </w:rPr>
        <w:t xml:space="preserve"> </w:t>
      </w:r>
      <w:r w:rsidRPr="007F5551">
        <w:rPr>
          <w:rFonts w:ascii="Times New Roman" w:eastAsia="Times New Roman" w:hAnsi="Times New Roman" w:cs="Times New Roman"/>
          <w:sz w:val="24"/>
          <w:szCs w:val="24"/>
          <w:lang w:eastAsia="pl-PL"/>
        </w:rPr>
        <w:br/>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t xml:space="preserve">3. W celu potwierdzenia, że oferowane dostawy odpowiadają wymaganiom określonym przez Zamawiającego, Zamawiający żąda od Wykonawcy specyfikacji technicznej i testów wydajnościowych z okresu od 01.06.2018 r. do dnia złożenia oferty (w języku polskim albo angielskim) zaoferowanego sprzętu, potwierdzającej spełnianie wymagań zawartych w załączniku nr 1a. Dopuszcza się wydruki ze stron internetowych producenta, katalogi producenta, foldery producenta itp., w formie określonej w pkt 10. W przypadku Wykonawców ubiegających się wspólnie o udzielenie zamówienia, Wykonawcy ci składają wspólnie dokument, o którym mowa w pkt 3. Dokumenty wymienione w pkt 2 </w:t>
      </w:r>
      <w:proofErr w:type="spellStart"/>
      <w:r w:rsidRPr="007F5551">
        <w:rPr>
          <w:rFonts w:ascii="Times New Roman" w:eastAsia="Times New Roman" w:hAnsi="Times New Roman" w:cs="Times New Roman"/>
          <w:sz w:val="24"/>
          <w:szCs w:val="24"/>
          <w:lang w:eastAsia="pl-PL"/>
        </w:rPr>
        <w:t>ppkt</w:t>
      </w:r>
      <w:proofErr w:type="spellEnd"/>
      <w:r w:rsidRPr="007F5551">
        <w:rPr>
          <w:rFonts w:ascii="Times New Roman" w:eastAsia="Times New Roman" w:hAnsi="Times New Roman" w:cs="Times New Roman"/>
          <w:sz w:val="24"/>
          <w:szCs w:val="24"/>
          <w:lang w:eastAsia="pl-PL"/>
        </w:rPr>
        <w:t xml:space="preserve"> 1) - 4) i w pkt 3 Wykonawca, którego oferta została najwyżej oceniona, składa na wezwanie Zamawiającego (zgodnie z zapisem pkt 6).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b/>
          <w:bCs/>
          <w:sz w:val="24"/>
          <w:szCs w:val="24"/>
          <w:lang w:eastAsia="pl-PL"/>
        </w:rPr>
        <w:t xml:space="preserve">III.7) INNE DOKUMENTY NIE WYMIENIONE W pkt III.3) - III.6)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t xml:space="preserve">4.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w:t>
      </w:r>
      <w:proofErr w:type="spellStart"/>
      <w:r w:rsidRPr="007F5551">
        <w:rPr>
          <w:rFonts w:ascii="Times New Roman" w:eastAsia="Times New Roman" w:hAnsi="Times New Roman" w:cs="Times New Roman"/>
          <w:sz w:val="24"/>
          <w:szCs w:val="24"/>
          <w:lang w:eastAsia="pl-PL"/>
        </w:rPr>
        <w:t>ppkt</w:t>
      </w:r>
      <w:proofErr w:type="spellEnd"/>
      <w:r w:rsidRPr="007F5551">
        <w:rPr>
          <w:rFonts w:ascii="Times New Roman" w:eastAsia="Times New Roman" w:hAnsi="Times New Roman" w:cs="Times New Roman"/>
          <w:sz w:val="24"/>
          <w:szCs w:val="24"/>
          <w:lang w:eastAsia="pl-PL"/>
        </w:rPr>
        <w:t xml:space="preserve"> 1). 3) Jeżeli oferta Wykonawców, o których mowa w </w:t>
      </w:r>
      <w:proofErr w:type="spellStart"/>
      <w:r w:rsidRPr="007F5551">
        <w:rPr>
          <w:rFonts w:ascii="Times New Roman" w:eastAsia="Times New Roman" w:hAnsi="Times New Roman" w:cs="Times New Roman"/>
          <w:sz w:val="24"/>
          <w:szCs w:val="24"/>
          <w:lang w:eastAsia="pl-PL"/>
        </w:rPr>
        <w:t>ppkt</w:t>
      </w:r>
      <w:proofErr w:type="spellEnd"/>
      <w:r w:rsidRPr="007F5551">
        <w:rPr>
          <w:rFonts w:ascii="Times New Roman" w:eastAsia="Times New Roman" w:hAnsi="Times New Roman" w:cs="Times New Roman"/>
          <w:sz w:val="24"/>
          <w:szCs w:val="24"/>
          <w:lang w:eastAsia="pl-PL"/>
        </w:rPr>
        <w:t xml:space="preserve"> 1), zostanie wybrana, Zamawiający będzie żądał przed zawarciem umowy w sprawie zamówienia publicznego umowy regulującej współpracę tych Wykonawców – rozdział XVI pkt 7. 5. W przypadku, gdy Wykonawcę reprezentuje pełnomocnik (można wystawić jednorazowe pełnomocnictwo do danego konkretnego postępowania), do oferty musi być załączone pełnomocnictwo w oryginale lub kopii poświadczonej przez notariusza (o ile pełnomocnictwo dla osób reprezentujących Wykonawcę nie wynika z dokumentów rejestracyjnych) zawierające datę wystawienia, zakres upoważnienia, okres, na które zostało wystawione oraz musi być podpisane przez osoby uprawnione do reprezentacji. 6.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t>
      </w:r>
      <w:r w:rsidRPr="007F5551">
        <w:rPr>
          <w:rFonts w:ascii="Times New Roman" w:eastAsia="Times New Roman" w:hAnsi="Times New Roman" w:cs="Times New Roman"/>
          <w:sz w:val="24"/>
          <w:szCs w:val="24"/>
          <w:lang w:eastAsia="pl-PL"/>
        </w:rPr>
        <w:lastRenderedPageBreak/>
        <w:t xml:space="preserve">warunków udziału w postępowaniu, spełnianie przez oferowane dostawy wymagań określonych przez zamawiającego oraz brak podstaw wykluczenia, określonych w niniejszym rozdziale. 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8. Jeżeli Wykonawca nie złożył jednolitego dokumentu, o którym mowa w pkt 1 </w:t>
      </w:r>
      <w:proofErr w:type="spellStart"/>
      <w:r w:rsidRPr="007F5551">
        <w:rPr>
          <w:rFonts w:ascii="Times New Roman" w:eastAsia="Times New Roman" w:hAnsi="Times New Roman" w:cs="Times New Roman"/>
          <w:sz w:val="24"/>
          <w:szCs w:val="24"/>
          <w:lang w:eastAsia="pl-PL"/>
        </w:rPr>
        <w:t>ppkt</w:t>
      </w:r>
      <w:proofErr w:type="spellEnd"/>
      <w:r w:rsidRPr="007F5551">
        <w:rPr>
          <w:rFonts w:ascii="Times New Roman" w:eastAsia="Times New Roman" w:hAnsi="Times New Roman" w:cs="Times New Roman"/>
          <w:sz w:val="24"/>
          <w:szCs w:val="24"/>
          <w:lang w:eastAsia="pl-PL"/>
        </w:rPr>
        <w:t xml:space="preserve"> 1), oświadczeń lub dokumentów potwierdzających spełnianie warunków udziału w postępowaniu, braku podstaw wykluczenia, wymagań określonych przez Zamawiającego wymienionych w pkt 3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9. Oświadczenia, o których mowa w niniejszym rozdziale dotyczące Wykonawcy, muszą być składane w oryginale, podpisane przez osobę(y) upoważnioną(e) do reprezentowania Wykonawcy, zgodnie z formą reprezentacji określoną w dokumencie rejestracyjnym (ewidencyjnym), właściwym dla jego formy organizacyjnej. 10. Dokumenty, o których mowa w niniejszym rozdziale, inne niż pełnomocnictwo, o którym mowa w pkt 5 i oświadczenia, o których mowa w pkt 9, muszą być składane w oryginale lub kopii poświadczonej za zgodność z oryginałem. 11. Poświadczenia za zgodność z oryginałem dokonuje odpowiednio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12. Dokumenty muszą być wystawione zgodnie z terminami określonymi powyżej, przy czym ważny będzie również dokument wystawiony w okresie wcześniejszym, jeżeli zostanie potwierdzony przez organ wydający w wymaganym terminie. 13. Zamawiający na podstawie art. 26 ust. 4 ustawy wezwie także, w wyznaczonym przez siebie terminie, do złożenia wyjaśnień dotyczących oświadczeń lub dokumentów, o których mowa w niniejszym rozdziale. 14.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15. Wykonawcy mający siedzibę lub miejsce zamieszkania za granicą: 1) Jeżeli Wykonawca ma siedzibę lub miejsce zamieszkania poza terytorium Rzeczypospolitej Polskiej, zamiast dokumentów, o których mowa w pkt 2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w:t>
      </w:r>
      <w:r w:rsidRPr="007F5551">
        <w:rPr>
          <w:rFonts w:ascii="Times New Roman" w:eastAsia="Times New Roman" w:hAnsi="Times New Roman" w:cs="Times New Roman"/>
          <w:sz w:val="24"/>
          <w:szCs w:val="24"/>
          <w:lang w:eastAsia="pl-PL"/>
        </w:rPr>
        <w:lastRenderedPageBreak/>
        <w:t xml:space="preserve">dokumentów, o których mowa w </w:t>
      </w:r>
      <w:proofErr w:type="spellStart"/>
      <w:r w:rsidRPr="007F5551">
        <w:rPr>
          <w:rFonts w:ascii="Times New Roman" w:eastAsia="Times New Roman" w:hAnsi="Times New Roman" w:cs="Times New Roman"/>
          <w:sz w:val="24"/>
          <w:szCs w:val="24"/>
          <w:lang w:eastAsia="pl-PL"/>
        </w:rPr>
        <w:t>ppkt</w:t>
      </w:r>
      <w:proofErr w:type="spellEnd"/>
      <w:r w:rsidRPr="007F5551">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w:t>
      </w:r>
      <w:proofErr w:type="spellStart"/>
      <w:r w:rsidRPr="007F5551">
        <w:rPr>
          <w:rFonts w:ascii="Times New Roman" w:eastAsia="Times New Roman" w:hAnsi="Times New Roman" w:cs="Times New Roman"/>
          <w:sz w:val="24"/>
          <w:szCs w:val="24"/>
          <w:lang w:eastAsia="pl-PL"/>
        </w:rPr>
        <w:t>ppkt</w:t>
      </w:r>
      <w:proofErr w:type="spellEnd"/>
      <w:r w:rsidRPr="007F5551">
        <w:rPr>
          <w:rFonts w:ascii="Times New Roman" w:eastAsia="Times New Roman" w:hAnsi="Times New Roman" w:cs="Times New Roman"/>
          <w:sz w:val="24"/>
          <w:szCs w:val="24"/>
          <w:lang w:eastAsia="pl-PL"/>
        </w:rPr>
        <w:t xml:space="preserve"> 1) stosuje się odpowiednio. 16. Dodatkowe informacje: 1) Postępowanie o udzielenie zamówienia Zamawiający prowadzi w języku polskim. Dokumenty sporządzone w języku obcym muszą być składane wraz z tłumaczeniem na język polski, z zastrzeżeniem pkt 3. 2) W przypadku wskazania przez Wykonawcę w jednolitym dokumencie dostępności oświadczeń lub dokumentów, o których mowa w pkt 2 oraz w pkt 15 </w:t>
      </w:r>
      <w:proofErr w:type="spellStart"/>
      <w:r w:rsidRPr="007F5551">
        <w:rPr>
          <w:rFonts w:ascii="Times New Roman" w:eastAsia="Times New Roman" w:hAnsi="Times New Roman" w:cs="Times New Roman"/>
          <w:sz w:val="24"/>
          <w:szCs w:val="24"/>
          <w:lang w:eastAsia="pl-PL"/>
        </w:rPr>
        <w:t>ppkt</w:t>
      </w:r>
      <w:proofErr w:type="spellEnd"/>
      <w:r w:rsidRPr="007F5551">
        <w:rPr>
          <w:rFonts w:ascii="Times New Roman" w:eastAsia="Times New Roman" w:hAnsi="Times New Roman" w:cs="Times New Roman"/>
          <w:sz w:val="24"/>
          <w:szCs w:val="24"/>
          <w:lang w:eastAsia="pl-PL"/>
        </w:rPr>
        <w:t xml:space="preserve"> 1) w formie elektronicznej pod określonymi adresami internetowymi ogólnodostępnych i bezpłatnych baz danych, Zamawiający pobiera samodzielnie z tych baz danych wskazane przez Wykonawcę oświadczenia lub dokumenty. 3) W przypadku, o którym mowa w </w:t>
      </w:r>
      <w:proofErr w:type="spellStart"/>
      <w:r w:rsidRPr="007F5551">
        <w:rPr>
          <w:rFonts w:ascii="Times New Roman" w:eastAsia="Times New Roman" w:hAnsi="Times New Roman" w:cs="Times New Roman"/>
          <w:sz w:val="24"/>
          <w:szCs w:val="24"/>
          <w:lang w:eastAsia="pl-PL"/>
        </w:rPr>
        <w:t>ppkt</w:t>
      </w:r>
      <w:proofErr w:type="spellEnd"/>
      <w:r w:rsidRPr="007F5551">
        <w:rPr>
          <w:rFonts w:ascii="Times New Roman" w:eastAsia="Times New Roman" w:hAnsi="Times New Roman" w:cs="Times New Roman"/>
          <w:sz w:val="24"/>
          <w:szCs w:val="24"/>
          <w:lang w:eastAsia="pl-PL"/>
        </w:rPr>
        <w:t xml:space="preserve">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15 </w:t>
      </w:r>
      <w:proofErr w:type="spellStart"/>
      <w:r w:rsidRPr="007F5551">
        <w:rPr>
          <w:rFonts w:ascii="Times New Roman" w:eastAsia="Times New Roman" w:hAnsi="Times New Roman" w:cs="Times New Roman"/>
          <w:sz w:val="24"/>
          <w:szCs w:val="24"/>
          <w:lang w:eastAsia="pl-PL"/>
        </w:rPr>
        <w:t>ppkt</w:t>
      </w:r>
      <w:proofErr w:type="spellEnd"/>
      <w:r w:rsidRPr="007F5551">
        <w:rPr>
          <w:rFonts w:ascii="Times New Roman" w:eastAsia="Times New Roman" w:hAnsi="Times New Roman" w:cs="Times New Roman"/>
          <w:sz w:val="24"/>
          <w:szCs w:val="24"/>
          <w:lang w:eastAsia="pl-PL"/>
        </w:rPr>
        <w:t xml:space="preserve">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Wykonawca zobowiązany jest wskazać w załączniku nr 2 do SIWZ (jednolity dokument) numer postępowania (lub numer sprawy) do którego złożył te oświadczenia i dokumenty.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17. Wykonawca, który podlega wykluczeniu na podstawie art. 24 ust. 1 pkt 13 i 14 oraz 16-20 lub ust. 5 pkt 1, 4 i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18. W zakresie nieuregulowanym w SIWZ, zastosowanie mają przepisy rozporządzenia Ministra Rozwoju z dnia 26 lipca 2016r. w sprawie rodzajów dokumentów, jakich może żądać zamawiający od wykonawcy w postępowaniu o udzielenie zamówienia (Dz. U. z 2016r., poz. 1126).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u w:val="single"/>
          <w:lang w:eastAsia="pl-PL"/>
        </w:rPr>
        <w:t xml:space="preserve">SEKCJA IV: PROCEDURA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b/>
          <w:bCs/>
          <w:sz w:val="24"/>
          <w:szCs w:val="24"/>
          <w:lang w:eastAsia="pl-PL"/>
        </w:rPr>
        <w:t xml:space="preserve">IV.1) OPIS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 xml:space="preserve">IV.1.1) Tryb udzielenia zamówienia: </w:t>
      </w:r>
      <w:r w:rsidRPr="007F5551">
        <w:rPr>
          <w:rFonts w:ascii="Times New Roman" w:eastAsia="Times New Roman" w:hAnsi="Times New Roman" w:cs="Times New Roman"/>
          <w:sz w:val="24"/>
          <w:szCs w:val="24"/>
          <w:lang w:eastAsia="pl-PL"/>
        </w:rPr>
        <w:t xml:space="preserve">Przetarg nieograniczony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IV.1.2) Zamawiający żąda wniesienia wadium:</w:t>
      </w:r>
      <w:r w:rsidRPr="007F5551">
        <w:rPr>
          <w:rFonts w:ascii="Times New Roman" w:eastAsia="Times New Roman" w:hAnsi="Times New Roman" w:cs="Times New Roman"/>
          <w:sz w:val="24"/>
          <w:szCs w:val="24"/>
          <w:lang w:eastAsia="pl-PL"/>
        </w:rPr>
        <w:t xml:space="preserve">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lastRenderedPageBreak/>
        <w:t xml:space="preserve">Tak </w:t>
      </w:r>
      <w:r w:rsidRPr="007F5551">
        <w:rPr>
          <w:rFonts w:ascii="Times New Roman" w:eastAsia="Times New Roman" w:hAnsi="Times New Roman" w:cs="Times New Roman"/>
          <w:sz w:val="24"/>
          <w:szCs w:val="24"/>
          <w:lang w:eastAsia="pl-PL"/>
        </w:rPr>
        <w:br/>
        <w:t xml:space="preserve">Informacja na temat wadium </w:t>
      </w:r>
      <w:r w:rsidRPr="007F5551">
        <w:rPr>
          <w:rFonts w:ascii="Times New Roman" w:eastAsia="Times New Roman" w:hAnsi="Times New Roman" w:cs="Times New Roman"/>
          <w:sz w:val="24"/>
          <w:szCs w:val="24"/>
          <w:lang w:eastAsia="pl-PL"/>
        </w:rPr>
        <w:br/>
        <w:t xml:space="preserve">1. Zamawiający wymaga wniesienia wadium w wysokości: 160,00 PLN (słownie: sto sześćdziesiąt złotych 00/100).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(tekst jednolity Dz. U. z 2016r., poz. 359). 3. Wadium wnoszone w pieniądzu należy wnieść przelewem na wskazany poniżej rachunek bankowy: BANK PEKAO S.A. IV/O Gdańsk Nr 54 1240 1271 1111 0000 1492 5434 z oznaczeniem: Wadium do postępowania nr A120-211-123/18/MR. Potwierdzeniem tej formy wniesienia wadium będzie kopia przelewu załączona do oferty. Wadium wniesione w pieniądzu będzie skuteczne z chwilą uznania środków pieniężnych na rachunku bankowym Zamawiającego wskazanym powyżej, przed upływem terminu składania ofert (tj. przed upływem dnia i godziny wyznaczonej jako ostateczny termin składania ofert). 4.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5. Oferta Wykonawcy, który nie wniesie wadium lub wniesie wadium w sposób nieprawidłowy zostanie odrzucona. 6. Wadium dla Wykonawców wspólnie ubiegających się o udzielenie zamówienia może być wniesione przez jednego z tych Wykonawców, kilku z nich lub wszystkich łącznie. 7. Ewentualne przesunięcie terminu składania ofert jest jednoznaczne z przesunięciem terminu wniesienia wadium. 8. Zamawiający zatrzymuje wadium wraz z odsetkami, jeżeli: 1)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w:t>
      </w:r>
      <w:proofErr w:type="spellStart"/>
      <w:r w:rsidRPr="007F5551">
        <w:rPr>
          <w:rFonts w:ascii="Times New Roman" w:eastAsia="Times New Roman" w:hAnsi="Times New Roman" w:cs="Times New Roman"/>
          <w:sz w:val="24"/>
          <w:szCs w:val="24"/>
          <w:lang w:eastAsia="pl-PL"/>
        </w:rPr>
        <w:t>ppkt</w:t>
      </w:r>
      <w:proofErr w:type="spellEnd"/>
      <w:r w:rsidRPr="007F5551">
        <w:rPr>
          <w:rFonts w:ascii="Times New Roman" w:eastAsia="Times New Roman" w:hAnsi="Times New Roman" w:cs="Times New Roman"/>
          <w:sz w:val="24"/>
          <w:szCs w:val="24"/>
          <w:lang w:eastAsia="pl-PL"/>
        </w:rPr>
        <w:t xml:space="preserve"> 3), co spowodowało brak możliwości wybrania oferty złożonej przez Wykonawcę jako najkorzystniejszej. 2) Wykonawca, którego oferta została wybrana odmówił podpisania umowy w sprawie zamówienia publicznego na warunkach określonych w ofercie. 3) Zawarcie umowy w sprawie zamówienia publicznego stało się niemożliwe z przyczyn leżących po stronie Wykonawcy, którego oferta została wybrana. 9. Zwrot wadium: 1) Zamawiający zwraca wadium wszystkim Wykonawcom niezwłocznie po wyborze oferty najkorzystniejszej lub unieważnieniu postępowania, z wyjątkiem Wykonawcy, którego oferta została wybrana jako najkorzystniejsza, z zastrzeżeniem pkt 8 </w:t>
      </w:r>
      <w:proofErr w:type="spellStart"/>
      <w:r w:rsidRPr="007F5551">
        <w:rPr>
          <w:rFonts w:ascii="Times New Roman" w:eastAsia="Times New Roman" w:hAnsi="Times New Roman" w:cs="Times New Roman"/>
          <w:sz w:val="24"/>
          <w:szCs w:val="24"/>
          <w:lang w:eastAsia="pl-PL"/>
        </w:rPr>
        <w:t>ppkt</w:t>
      </w:r>
      <w:proofErr w:type="spellEnd"/>
      <w:r w:rsidRPr="007F5551">
        <w:rPr>
          <w:rFonts w:ascii="Times New Roman" w:eastAsia="Times New Roman" w:hAnsi="Times New Roman" w:cs="Times New Roman"/>
          <w:sz w:val="24"/>
          <w:szCs w:val="24"/>
          <w:lang w:eastAsia="pl-PL"/>
        </w:rPr>
        <w:t xml:space="preserve"> 1).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żąda ponownego wniesienia wadium przez Wykonawcę, któremu je zwrócono na podstawie art. 46 ust. 1 ustawy, jeśli w wyniku rozstrzygnięcia </w:t>
      </w:r>
      <w:r w:rsidRPr="007F5551">
        <w:rPr>
          <w:rFonts w:ascii="Times New Roman" w:eastAsia="Times New Roman" w:hAnsi="Times New Roman" w:cs="Times New Roman"/>
          <w:sz w:val="24"/>
          <w:szCs w:val="24"/>
          <w:lang w:eastAsia="pl-PL"/>
        </w:rPr>
        <w:lastRenderedPageBreak/>
        <w:t xml:space="preserve">odwołania jego oferta została wybrana jako najkorzystniejsza. Wykonawca wnosi wadium w terminie określonym przez Zamawiającego.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IV.1.3) Przewiduje się udzielenie zaliczek na poczet wykonania zamówienia:</w:t>
      </w:r>
      <w:r w:rsidRPr="007F5551">
        <w:rPr>
          <w:rFonts w:ascii="Times New Roman" w:eastAsia="Times New Roman" w:hAnsi="Times New Roman" w:cs="Times New Roman"/>
          <w:sz w:val="24"/>
          <w:szCs w:val="24"/>
          <w:lang w:eastAsia="pl-PL"/>
        </w:rPr>
        <w:t xml:space="preserve">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t xml:space="preserve">Nie </w:t>
      </w:r>
      <w:r w:rsidRPr="007F5551">
        <w:rPr>
          <w:rFonts w:ascii="Times New Roman" w:eastAsia="Times New Roman" w:hAnsi="Times New Roman" w:cs="Times New Roman"/>
          <w:sz w:val="24"/>
          <w:szCs w:val="24"/>
          <w:lang w:eastAsia="pl-PL"/>
        </w:rPr>
        <w:br/>
        <w:t xml:space="preserve">Należy podać informacje na temat udzielania zaliczek: </w:t>
      </w:r>
      <w:r w:rsidRPr="007F5551">
        <w:rPr>
          <w:rFonts w:ascii="Times New Roman" w:eastAsia="Times New Roman" w:hAnsi="Times New Roman" w:cs="Times New Roman"/>
          <w:sz w:val="24"/>
          <w:szCs w:val="24"/>
          <w:lang w:eastAsia="pl-PL"/>
        </w:rPr>
        <w:br/>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t xml:space="preserve">Nie </w:t>
      </w:r>
      <w:r w:rsidRPr="007F555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F5551">
        <w:rPr>
          <w:rFonts w:ascii="Times New Roman" w:eastAsia="Times New Roman" w:hAnsi="Times New Roman" w:cs="Times New Roman"/>
          <w:sz w:val="24"/>
          <w:szCs w:val="24"/>
          <w:lang w:eastAsia="pl-PL"/>
        </w:rPr>
        <w:br/>
        <w:t xml:space="preserve">Nie </w:t>
      </w:r>
      <w:r w:rsidRPr="007F5551">
        <w:rPr>
          <w:rFonts w:ascii="Times New Roman" w:eastAsia="Times New Roman" w:hAnsi="Times New Roman" w:cs="Times New Roman"/>
          <w:sz w:val="24"/>
          <w:szCs w:val="24"/>
          <w:lang w:eastAsia="pl-PL"/>
        </w:rPr>
        <w:br/>
        <w:t xml:space="preserve">Informacje dodatkowe: </w:t>
      </w:r>
      <w:r w:rsidRPr="007F5551">
        <w:rPr>
          <w:rFonts w:ascii="Times New Roman" w:eastAsia="Times New Roman" w:hAnsi="Times New Roman" w:cs="Times New Roman"/>
          <w:sz w:val="24"/>
          <w:szCs w:val="24"/>
          <w:lang w:eastAsia="pl-PL"/>
        </w:rPr>
        <w:br/>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 xml:space="preserve">IV.1.5.) Wymaga się złożenia oferty wariantowej: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t xml:space="preserve">Nie </w:t>
      </w:r>
      <w:r w:rsidRPr="007F5551">
        <w:rPr>
          <w:rFonts w:ascii="Times New Roman" w:eastAsia="Times New Roman" w:hAnsi="Times New Roman" w:cs="Times New Roman"/>
          <w:sz w:val="24"/>
          <w:szCs w:val="24"/>
          <w:lang w:eastAsia="pl-PL"/>
        </w:rPr>
        <w:br/>
        <w:t xml:space="preserve">Dopuszcza się złożenie oferty wariantowej </w:t>
      </w:r>
      <w:r w:rsidRPr="007F5551">
        <w:rPr>
          <w:rFonts w:ascii="Times New Roman" w:eastAsia="Times New Roman" w:hAnsi="Times New Roman" w:cs="Times New Roman"/>
          <w:sz w:val="24"/>
          <w:szCs w:val="24"/>
          <w:lang w:eastAsia="pl-PL"/>
        </w:rPr>
        <w:br/>
        <w:t xml:space="preserve">Nie </w:t>
      </w:r>
      <w:r w:rsidRPr="007F555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F5551">
        <w:rPr>
          <w:rFonts w:ascii="Times New Roman" w:eastAsia="Times New Roman" w:hAnsi="Times New Roman" w:cs="Times New Roman"/>
          <w:sz w:val="24"/>
          <w:szCs w:val="24"/>
          <w:lang w:eastAsia="pl-PL"/>
        </w:rPr>
        <w:br/>
        <w:t xml:space="preserve">Nie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t xml:space="preserve">Liczba wykonawców   </w:t>
      </w:r>
      <w:r w:rsidRPr="007F5551">
        <w:rPr>
          <w:rFonts w:ascii="Times New Roman" w:eastAsia="Times New Roman" w:hAnsi="Times New Roman" w:cs="Times New Roman"/>
          <w:sz w:val="24"/>
          <w:szCs w:val="24"/>
          <w:lang w:eastAsia="pl-PL"/>
        </w:rPr>
        <w:br/>
        <w:t xml:space="preserve">Przewidywana minimalna liczba wykonawców </w:t>
      </w:r>
      <w:r w:rsidRPr="007F5551">
        <w:rPr>
          <w:rFonts w:ascii="Times New Roman" w:eastAsia="Times New Roman" w:hAnsi="Times New Roman" w:cs="Times New Roman"/>
          <w:sz w:val="24"/>
          <w:szCs w:val="24"/>
          <w:lang w:eastAsia="pl-PL"/>
        </w:rPr>
        <w:br/>
        <w:t xml:space="preserve">Maksymalna liczba wykonawców   </w:t>
      </w:r>
      <w:r w:rsidRPr="007F5551">
        <w:rPr>
          <w:rFonts w:ascii="Times New Roman" w:eastAsia="Times New Roman" w:hAnsi="Times New Roman" w:cs="Times New Roman"/>
          <w:sz w:val="24"/>
          <w:szCs w:val="24"/>
          <w:lang w:eastAsia="pl-PL"/>
        </w:rPr>
        <w:br/>
        <w:t xml:space="preserve">Kryteria selekcji wykonawców: </w:t>
      </w:r>
      <w:r w:rsidRPr="007F5551">
        <w:rPr>
          <w:rFonts w:ascii="Times New Roman" w:eastAsia="Times New Roman" w:hAnsi="Times New Roman" w:cs="Times New Roman"/>
          <w:sz w:val="24"/>
          <w:szCs w:val="24"/>
          <w:lang w:eastAsia="pl-PL"/>
        </w:rPr>
        <w:br/>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 xml:space="preserve">IV.1.7) Informacje na temat umowy ramowej lub dynamicznego systemu zakupów: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t xml:space="preserve">Umowa ramowa będzie zawarta: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t xml:space="preserve">Czy przewiduje się ograniczenie liczby uczestników umowy ramowej: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t xml:space="preserve">Przewidziana maksymalna liczba uczestników umowy ramowej: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t xml:space="preserve">Informacje dodatkowe: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t xml:space="preserve">Zamówienie obejmuje ustanowienie dynamicznego systemu zakupów: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t xml:space="preserve">Informacje dodatkowe: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lastRenderedPageBreak/>
        <w:br/>
        <w:t xml:space="preserve">W ramach umowy ramowej/dynamicznego systemu zakupów dopuszcza się złożenie ofert w formie katalogów elektronicznych: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F5551">
        <w:rPr>
          <w:rFonts w:ascii="Times New Roman" w:eastAsia="Times New Roman" w:hAnsi="Times New Roman" w:cs="Times New Roman"/>
          <w:sz w:val="24"/>
          <w:szCs w:val="24"/>
          <w:lang w:eastAsia="pl-PL"/>
        </w:rPr>
        <w:br/>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 xml:space="preserve">IV.1.8) Aukcja elektroniczna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 xml:space="preserve">Przewidziane jest przeprowadzenie aukcji elektronicznej </w:t>
      </w:r>
      <w:r w:rsidRPr="007F5551">
        <w:rPr>
          <w:rFonts w:ascii="Times New Roman" w:eastAsia="Times New Roman" w:hAnsi="Times New Roman" w:cs="Times New Roman"/>
          <w:i/>
          <w:iCs/>
          <w:sz w:val="24"/>
          <w:szCs w:val="24"/>
          <w:lang w:eastAsia="pl-PL"/>
        </w:rPr>
        <w:t xml:space="preserve">(przetarg nieograniczony, przetarg ograniczony, negocjacje z ogłoszeniem) </w:t>
      </w:r>
      <w:r w:rsidRPr="007F5551">
        <w:rPr>
          <w:rFonts w:ascii="Times New Roman" w:eastAsia="Times New Roman" w:hAnsi="Times New Roman" w:cs="Times New Roman"/>
          <w:sz w:val="24"/>
          <w:szCs w:val="24"/>
          <w:lang w:eastAsia="pl-PL"/>
        </w:rPr>
        <w:t xml:space="preserve">Nie </w:t>
      </w:r>
      <w:r w:rsidRPr="007F5551">
        <w:rPr>
          <w:rFonts w:ascii="Times New Roman" w:eastAsia="Times New Roman" w:hAnsi="Times New Roman" w:cs="Times New Roman"/>
          <w:sz w:val="24"/>
          <w:szCs w:val="24"/>
          <w:lang w:eastAsia="pl-PL"/>
        </w:rPr>
        <w:br/>
        <w:t xml:space="preserve">Należy podać adres strony internetowej, na której aukcja będzie prowadzona: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F5551">
        <w:rPr>
          <w:rFonts w:ascii="Times New Roman" w:eastAsia="Times New Roman" w:hAnsi="Times New Roman" w:cs="Times New Roman"/>
          <w:sz w:val="24"/>
          <w:szCs w:val="24"/>
          <w:lang w:eastAsia="pl-PL"/>
        </w:rPr>
        <w:t xml:space="preserve">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F5551">
        <w:rPr>
          <w:rFonts w:ascii="Times New Roman" w:eastAsia="Times New Roman" w:hAnsi="Times New Roman" w:cs="Times New Roman"/>
          <w:sz w:val="24"/>
          <w:szCs w:val="24"/>
          <w:lang w:eastAsia="pl-PL"/>
        </w:rPr>
        <w:br/>
        <w:t xml:space="preserve">Informacje dotyczące przebiegu aukcji elektronicznej: </w:t>
      </w:r>
      <w:r w:rsidRPr="007F555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F555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F5551">
        <w:rPr>
          <w:rFonts w:ascii="Times New Roman" w:eastAsia="Times New Roman" w:hAnsi="Times New Roman" w:cs="Times New Roman"/>
          <w:sz w:val="24"/>
          <w:szCs w:val="24"/>
          <w:lang w:eastAsia="pl-PL"/>
        </w:rPr>
        <w:br/>
        <w:t xml:space="preserve">Wymagania dotyczące rejestracji i identyfikacji wykonawców w aukcji elektronicznej: </w:t>
      </w:r>
      <w:r w:rsidRPr="007F5551">
        <w:rPr>
          <w:rFonts w:ascii="Times New Roman" w:eastAsia="Times New Roman" w:hAnsi="Times New Roman" w:cs="Times New Roman"/>
          <w:sz w:val="24"/>
          <w:szCs w:val="24"/>
          <w:lang w:eastAsia="pl-PL"/>
        </w:rPr>
        <w:br/>
        <w:t xml:space="preserve">Informacje o liczbie etapów aukcji elektronicznej i czasie ich trwania: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br/>
        <w:t xml:space="preserve">Czas trwania: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F5551">
        <w:rPr>
          <w:rFonts w:ascii="Times New Roman" w:eastAsia="Times New Roman" w:hAnsi="Times New Roman" w:cs="Times New Roman"/>
          <w:sz w:val="24"/>
          <w:szCs w:val="24"/>
          <w:lang w:eastAsia="pl-PL"/>
        </w:rPr>
        <w:br/>
        <w:t xml:space="preserve">Warunki zamknięcia aukcji elektronicznej: </w:t>
      </w:r>
      <w:r w:rsidRPr="007F5551">
        <w:rPr>
          <w:rFonts w:ascii="Times New Roman" w:eastAsia="Times New Roman" w:hAnsi="Times New Roman" w:cs="Times New Roman"/>
          <w:sz w:val="24"/>
          <w:szCs w:val="24"/>
          <w:lang w:eastAsia="pl-PL"/>
        </w:rPr>
        <w:br/>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 xml:space="preserve">IV.2) KRYTERIA OCENY OFERT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 xml:space="preserve">IV.2.1) Kryteria oceny ofert: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IV.2.2) Kryteria</w:t>
      </w:r>
      <w:r w:rsidRPr="007F555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7F5551" w:rsidRPr="007F5551" w:rsidTr="007F5551">
        <w:tc>
          <w:tcPr>
            <w:tcW w:w="0" w:type="auto"/>
            <w:tcBorders>
              <w:top w:val="single" w:sz="6" w:space="0" w:color="000000"/>
              <w:left w:val="single" w:sz="6" w:space="0" w:color="000000"/>
              <w:bottom w:val="single" w:sz="6" w:space="0" w:color="000000"/>
              <w:right w:val="single" w:sz="6" w:space="0" w:color="000000"/>
            </w:tcBorders>
            <w:vAlign w:val="center"/>
            <w:hideMark/>
          </w:tcPr>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t>Znaczenie</w:t>
            </w:r>
          </w:p>
        </w:tc>
      </w:tr>
      <w:tr w:rsidR="007F5551" w:rsidRPr="007F5551" w:rsidTr="007F5551">
        <w:tc>
          <w:tcPr>
            <w:tcW w:w="0" w:type="auto"/>
            <w:tcBorders>
              <w:top w:val="single" w:sz="6" w:space="0" w:color="000000"/>
              <w:left w:val="single" w:sz="6" w:space="0" w:color="000000"/>
              <w:bottom w:val="single" w:sz="6" w:space="0" w:color="000000"/>
              <w:right w:val="single" w:sz="6" w:space="0" w:color="000000"/>
            </w:tcBorders>
            <w:vAlign w:val="center"/>
            <w:hideMark/>
          </w:tcPr>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t>60,00</w:t>
            </w:r>
          </w:p>
        </w:tc>
      </w:tr>
      <w:tr w:rsidR="007F5551" w:rsidRPr="007F5551" w:rsidTr="007F5551">
        <w:tc>
          <w:tcPr>
            <w:tcW w:w="0" w:type="auto"/>
            <w:tcBorders>
              <w:top w:val="single" w:sz="6" w:space="0" w:color="000000"/>
              <w:left w:val="single" w:sz="6" w:space="0" w:color="000000"/>
              <w:bottom w:val="single" w:sz="6" w:space="0" w:color="000000"/>
              <w:right w:val="single" w:sz="6" w:space="0" w:color="000000"/>
            </w:tcBorders>
            <w:vAlign w:val="center"/>
            <w:hideMark/>
          </w:tcPr>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t>40,00</w:t>
            </w:r>
          </w:p>
        </w:tc>
      </w:tr>
    </w:tbl>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F5551">
        <w:rPr>
          <w:rFonts w:ascii="Times New Roman" w:eastAsia="Times New Roman" w:hAnsi="Times New Roman" w:cs="Times New Roman"/>
          <w:b/>
          <w:bCs/>
          <w:sz w:val="24"/>
          <w:szCs w:val="24"/>
          <w:lang w:eastAsia="pl-PL"/>
        </w:rPr>
        <w:t>Pzp</w:t>
      </w:r>
      <w:proofErr w:type="spellEnd"/>
      <w:r w:rsidRPr="007F5551">
        <w:rPr>
          <w:rFonts w:ascii="Times New Roman" w:eastAsia="Times New Roman" w:hAnsi="Times New Roman" w:cs="Times New Roman"/>
          <w:b/>
          <w:bCs/>
          <w:sz w:val="24"/>
          <w:szCs w:val="24"/>
          <w:lang w:eastAsia="pl-PL"/>
        </w:rPr>
        <w:t xml:space="preserve"> </w:t>
      </w:r>
      <w:r w:rsidRPr="007F5551">
        <w:rPr>
          <w:rFonts w:ascii="Times New Roman" w:eastAsia="Times New Roman" w:hAnsi="Times New Roman" w:cs="Times New Roman"/>
          <w:sz w:val="24"/>
          <w:szCs w:val="24"/>
          <w:lang w:eastAsia="pl-PL"/>
        </w:rPr>
        <w:t xml:space="preserve">(przetarg nieograniczony) </w:t>
      </w:r>
      <w:r w:rsidRPr="007F5551">
        <w:rPr>
          <w:rFonts w:ascii="Times New Roman" w:eastAsia="Times New Roman" w:hAnsi="Times New Roman" w:cs="Times New Roman"/>
          <w:sz w:val="24"/>
          <w:szCs w:val="24"/>
          <w:lang w:eastAsia="pl-PL"/>
        </w:rPr>
        <w:br/>
        <w:t xml:space="preserve">Tak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 xml:space="preserve">IV.3) Negocjacje z ogłoszeniem, dialog konkurencyjny, partnerstwo innowacyjne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IV.3.1) Informacje na temat negocjacji z ogłoszeniem</w:t>
      </w:r>
      <w:r w:rsidRPr="007F5551">
        <w:rPr>
          <w:rFonts w:ascii="Times New Roman" w:eastAsia="Times New Roman" w:hAnsi="Times New Roman" w:cs="Times New Roman"/>
          <w:sz w:val="24"/>
          <w:szCs w:val="24"/>
          <w:lang w:eastAsia="pl-PL"/>
        </w:rPr>
        <w:t xml:space="preserve"> </w:t>
      </w:r>
      <w:r w:rsidRPr="007F5551">
        <w:rPr>
          <w:rFonts w:ascii="Times New Roman" w:eastAsia="Times New Roman" w:hAnsi="Times New Roman" w:cs="Times New Roman"/>
          <w:sz w:val="24"/>
          <w:szCs w:val="24"/>
          <w:lang w:eastAsia="pl-PL"/>
        </w:rPr>
        <w:br/>
        <w:t xml:space="preserve">Minimalne wymagania, które muszą spełniać wszystkie oferty: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lastRenderedPageBreak/>
        <w:t xml:space="preserve">Przewidziany jest podział negocjacji na etapy w celu ograniczenia liczby ofert: </w:t>
      </w:r>
      <w:r w:rsidRPr="007F5551">
        <w:rPr>
          <w:rFonts w:ascii="Times New Roman" w:eastAsia="Times New Roman" w:hAnsi="Times New Roman" w:cs="Times New Roman"/>
          <w:sz w:val="24"/>
          <w:szCs w:val="24"/>
          <w:lang w:eastAsia="pl-PL"/>
        </w:rPr>
        <w:br/>
        <w:t xml:space="preserve">Należy podać informacje na temat etapów negocjacji (w tym liczbę etapów):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t xml:space="preserve">Informacje dodatkowe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IV.3.2) Informacje na temat dialogu konkurencyjnego</w:t>
      </w:r>
      <w:r w:rsidRPr="007F5551">
        <w:rPr>
          <w:rFonts w:ascii="Times New Roman" w:eastAsia="Times New Roman" w:hAnsi="Times New Roman" w:cs="Times New Roman"/>
          <w:sz w:val="24"/>
          <w:szCs w:val="24"/>
          <w:lang w:eastAsia="pl-PL"/>
        </w:rPr>
        <w:t xml:space="preserve"> </w:t>
      </w:r>
      <w:r w:rsidRPr="007F555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t xml:space="preserve">Wstępny harmonogram postępowania: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t xml:space="preserve">Podział dialogu na etapy w celu ograniczenia liczby rozwiązań: </w:t>
      </w:r>
      <w:r w:rsidRPr="007F5551">
        <w:rPr>
          <w:rFonts w:ascii="Times New Roman" w:eastAsia="Times New Roman" w:hAnsi="Times New Roman" w:cs="Times New Roman"/>
          <w:sz w:val="24"/>
          <w:szCs w:val="24"/>
          <w:lang w:eastAsia="pl-PL"/>
        </w:rPr>
        <w:br/>
        <w:t xml:space="preserve">Należy podać informacje na temat etapów dialogu: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t xml:space="preserve">Informacje dodatkowe: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IV.3.3) Informacje na temat partnerstwa innowacyjnego</w:t>
      </w:r>
      <w:r w:rsidRPr="007F5551">
        <w:rPr>
          <w:rFonts w:ascii="Times New Roman" w:eastAsia="Times New Roman" w:hAnsi="Times New Roman" w:cs="Times New Roman"/>
          <w:sz w:val="24"/>
          <w:szCs w:val="24"/>
          <w:lang w:eastAsia="pl-PL"/>
        </w:rPr>
        <w:t xml:space="preserve"> </w:t>
      </w:r>
      <w:r w:rsidRPr="007F555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t xml:space="preserve">Informacje dodatkowe: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 xml:space="preserve">IV.4) Licytacja elektroniczna </w:t>
      </w:r>
      <w:r w:rsidRPr="007F5551">
        <w:rPr>
          <w:rFonts w:ascii="Times New Roman" w:eastAsia="Times New Roman" w:hAnsi="Times New Roman" w:cs="Times New Roman"/>
          <w:sz w:val="24"/>
          <w:szCs w:val="24"/>
          <w:lang w:eastAsia="pl-PL"/>
        </w:rPr>
        <w:br/>
        <w:t xml:space="preserve">Adres strony internetowej, na której będzie prowadzona licytacja elektroniczna: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t xml:space="preserve">Informacje o liczbie etapów licytacji elektronicznej i czasie ich trwania: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t xml:space="preserve">Czas trwania: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t xml:space="preserve">Termin składania wniosków o dopuszczenie do udziału w licytacji elektronicznej: </w:t>
      </w:r>
      <w:r w:rsidRPr="007F5551">
        <w:rPr>
          <w:rFonts w:ascii="Times New Roman" w:eastAsia="Times New Roman" w:hAnsi="Times New Roman" w:cs="Times New Roman"/>
          <w:sz w:val="24"/>
          <w:szCs w:val="24"/>
          <w:lang w:eastAsia="pl-PL"/>
        </w:rPr>
        <w:br/>
        <w:t xml:space="preserve">Data: godzina: </w:t>
      </w:r>
      <w:r w:rsidRPr="007F5551">
        <w:rPr>
          <w:rFonts w:ascii="Times New Roman" w:eastAsia="Times New Roman" w:hAnsi="Times New Roman" w:cs="Times New Roman"/>
          <w:sz w:val="24"/>
          <w:szCs w:val="24"/>
          <w:lang w:eastAsia="pl-PL"/>
        </w:rPr>
        <w:br/>
        <w:t xml:space="preserve">Termin otwarcia licytacji elektronicznej: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t xml:space="preserve">Termin i warunki zamknięcia licytacji elektronicznej: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br/>
        <w:t xml:space="preserve">Wymagania dotyczące zabezpieczenia należytego wykonania umowy: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lang w:eastAsia="pl-PL"/>
        </w:rPr>
        <w:br/>
        <w:t xml:space="preserve">Informacje dodatkowe: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r w:rsidRPr="007F5551">
        <w:rPr>
          <w:rFonts w:ascii="Times New Roman" w:eastAsia="Times New Roman" w:hAnsi="Times New Roman" w:cs="Times New Roman"/>
          <w:b/>
          <w:bCs/>
          <w:sz w:val="24"/>
          <w:szCs w:val="24"/>
          <w:lang w:eastAsia="pl-PL"/>
        </w:rPr>
        <w:t>IV.5) ZMIANA UMOWY</w:t>
      </w:r>
      <w:r w:rsidRPr="007F5551">
        <w:rPr>
          <w:rFonts w:ascii="Times New Roman" w:eastAsia="Times New Roman" w:hAnsi="Times New Roman" w:cs="Times New Roman"/>
          <w:sz w:val="24"/>
          <w:szCs w:val="24"/>
          <w:lang w:eastAsia="pl-PL"/>
        </w:rPr>
        <w:t xml:space="preserve">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F5551">
        <w:rPr>
          <w:rFonts w:ascii="Times New Roman" w:eastAsia="Times New Roman" w:hAnsi="Times New Roman" w:cs="Times New Roman"/>
          <w:sz w:val="24"/>
          <w:szCs w:val="24"/>
          <w:lang w:eastAsia="pl-PL"/>
        </w:rPr>
        <w:t xml:space="preserve"> Tak </w:t>
      </w:r>
      <w:r w:rsidRPr="007F5551">
        <w:rPr>
          <w:rFonts w:ascii="Times New Roman" w:eastAsia="Times New Roman" w:hAnsi="Times New Roman" w:cs="Times New Roman"/>
          <w:sz w:val="24"/>
          <w:szCs w:val="24"/>
          <w:lang w:eastAsia="pl-PL"/>
        </w:rPr>
        <w:br/>
        <w:t xml:space="preserve">Należy wskazać zakres, charakter zmian oraz warunki wprowadzenia zmian: </w:t>
      </w:r>
      <w:r w:rsidRPr="007F5551">
        <w:rPr>
          <w:rFonts w:ascii="Times New Roman" w:eastAsia="Times New Roman" w:hAnsi="Times New Roman" w:cs="Times New Roman"/>
          <w:sz w:val="24"/>
          <w:szCs w:val="24"/>
          <w:lang w:eastAsia="pl-PL"/>
        </w:rPr>
        <w:br/>
        <w:t xml:space="preserve">1. Zmiany postanowień umowy dopuszczalne są w następujących przypadkach: 1)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zmiany dotyczącej dostarczanego sprzętu: a) na sprzęt o parametrach nie gorszych niż oferowany, za cenę nie wyższą jak ustalona w umowie, w sytuacji gdy nastąpi jego wycofanie z produkcji (po terminie otwarcia ofert), co będzie potwierdzone oświadczeniem producenta, po uzyskaniu pisemnej zgody Zamawiającego; b) jeżeli za cenę nie wyższą niż ustalona w umowie będzie dostępny sprzęt o lepszych parametrach technicznych, po uzyskaniu pisemnej zgody Zamawiającego, 3) zmiany terminu realizacji umowy, o którym mowa w § 2: a) poprzez jego wydłużenie o okres odpowiadający trwaniu przeszkody w wykonywaniu zamówienia, w wyniku zaistnienia siły wyższej, o której mowa § 9, b) poprzez jego wydłużenie o okres odpowiadający trwaniu przeszkody w realizacji umowy, z przyczyny organizacyjnej leżącej po stronie Zamawiającego, w sytuacji gdy nastąpi niemożliwość odbioru sprzętu przez przedstawiciela Zamawiającego, o którym mowa w § 5 ust. 8 umowy, w szczególności z powodu zmiany miejsca przeznaczenia czy absencji pracowniczej tj. usprawiedliwionej lub nieusprawiedliwionej nieobecności w pracy, c) poprzez jego wydłużenie o okres odpowiadający trwaniu przeszkody w wykonywaniu zamówienia, w wyniku wystąpienia przyczyn technicznych niezawinionych przez Wykonawcę, związanych w szczególności z okresowym brakiem dostępności u producenta lub wstrzymaniem produkcji sprzętu wskazanego w ofercie, poparte oświadczeniem producenta sprzętu, 4) zmiany zakresu podwykonawstwa w porównaniu do wskazanego w ofercie Wykonawcy, lub wprowadzenie Podwykonawcy, w sytuacji gdy Wykonawca wskazał w ofercie, że wykona zamówienie samodzielnie – w tych sytuacjach Wykonawca zobowiązany jest wskazać przyczynę, firmę podwykonawcy i zakres podwykonawstwa, 5)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jeżeli zmiany nie są istotne w rozumieniu art. 144 ust. 1e ustawy, niezależnie od ich wartości; 7) innych przewidzianych w ustawie. 2. Zmiany postanowień zawartej umowy, o których mowa w ust. 1 pkt 1 – 7 wymagają dla swej ważności formy pisemnej w postaci aneksu podpisanego przez obie strony, z zastrzeżeniem § 5 ust. 9 umowy. Wniosek o wprowadzenie zmian musi zostać złożony na piśmie i uzasadniony. 3. Strony ustalają, że w momencie objęcia Zamawiającego wynikającym z przepisów prawa wymogiem przyjmowania faktur wyłącznie w postaci e-faktury, wprowadzony zostanie stosowny aneks dostosowujący postanowienia niniejszej umowy do realizacji ww. obowiązku.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lastRenderedPageBreak/>
        <w:t xml:space="preserve">IV.6) INFORMACJE ADMINISTRACYJNE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 xml:space="preserve">IV.6.1) Sposób udostępniania informacji o charakterze poufnym </w:t>
      </w:r>
      <w:r w:rsidRPr="007F5551">
        <w:rPr>
          <w:rFonts w:ascii="Times New Roman" w:eastAsia="Times New Roman" w:hAnsi="Times New Roman" w:cs="Times New Roman"/>
          <w:i/>
          <w:iCs/>
          <w:sz w:val="24"/>
          <w:szCs w:val="24"/>
          <w:lang w:eastAsia="pl-PL"/>
        </w:rPr>
        <w:t xml:space="preserve">(jeżeli dotyczy):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Środki służące ochronie informacji o charakterze poufnym</w:t>
      </w:r>
      <w:r w:rsidRPr="007F5551">
        <w:rPr>
          <w:rFonts w:ascii="Times New Roman" w:eastAsia="Times New Roman" w:hAnsi="Times New Roman" w:cs="Times New Roman"/>
          <w:sz w:val="24"/>
          <w:szCs w:val="24"/>
          <w:lang w:eastAsia="pl-PL"/>
        </w:rPr>
        <w:t xml:space="preserve">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F5551">
        <w:rPr>
          <w:rFonts w:ascii="Times New Roman" w:eastAsia="Times New Roman" w:hAnsi="Times New Roman" w:cs="Times New Roman"/>
          <w:sz w:val="24"/>
          <w:szCs w:val="24"/>
          <w:lang w:eastAsia="pl-PL"/>
        </w:rPr>
        <w:br/>
        <w:t xml:space="preserve">Data: 2018-10-01, godzina: 10:00, </w:t>
      </w:r>
      <w:r w:rsidRPr="007F555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F5551">
        <w:rPr>
          <w:rFonts w:ascii="Times New Roman" w:eastAsia="Times New Roman" w:hAnsi="Times New Roman" w:cs="Times New Roman"/>
          <w:sz w:val="24"/>
          <w:szCs w:val="24"/>
          <w:lang w:eastAsia="pl-PL"/>
        </w:rPr>
        <w:br/>
        <w:t xml:space="preserve">Nie </w:t>
      </w:r>
      <w:r w:rsidRPr="007F5551">
        <w:rPr>
          <w:rFonts w:ascii="Times New Roman" w:eastAsia="Times New Roman" w:hAnsi="Times New Roman" w:cs="Times New Roman"/>
          <w:sz w:val="24"/>
          <w:szCs w:val="24"/>
          <w:lang w:eastAsia="pl-PL"/>
        </w:rPr>
        <w:br/>
        <w:t xml:space="preserve">Wskazać powody: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F5551">
        <w:rPr>
          <w:rFonts w:ascii="Times New Roman" w:eastAsia="Times New Roman" w:hAnsi="Times New Roman" w:cs="Times New Roman"/>
          <w:sz w:val="24"/>
          <w:szCs w:val="24"/>
          <w:lang w:eastAsia="pl-PL"/>
        </w:rPr>
        <w:br/>
        <w:t xml:space="preserve">&gt; Polski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 xml:space="preserve">IV.6.3) Termin związania ofertą: </w:t>
      </w:r>
      <w:r w:rsidRPr="007F5551">
        <w:rPr>
          <w:rFonts w:ascii="Times New Roman" w:eastAsia="Times New Roman" w:hAnsi="Times New Roman" w:cs="Times New Roman"/>
          <w:sz w:val="24"/>
          <w:szCs w:val="24"/>
          <w:lang w:eastAsia="pl-PL"/>
        </w:rPr>
        <w:t xml:space="preserve">do: okres w dniach: 30 (od ostatecznego terminu składania ofert)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F5551">
        <w:rPr>
          <w:rFonts w:ascii="Times New Roman" w:eastAsia="Times New Roman" w:hAnsi="Times New Roman" w:cs="Times New Roman"/>
          <w:sz w:val="24"/>
          <w:szCs w:val="24"/>
          <w:lang w:eastAsia="pl-PL"/>
        </w:rPr>
        <w:t xml:space="preserve"> Nie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F5551">
        <w:rPr>
          <w:rFonts w:ascii="Times New Roman" w:eastAsia="Times New Roman" w:hAnsi="Times New Roman" w:cs="Times New Roman"/>
          <w:sz w:val="24"/>
          <w:szCs w:val="24"/>
          <w:lang w:eastAsia="pl-PL"/>
        </w:rPr>
        <w:t xml:space="preserve"> Nie </w:t>
      </w:r>
      <w:r w:rsidRPr="007F5551">
        <w:rPr>
          <w:rFonts w:ascii="Times New Roman" w:eastAsia="Times New Roman" w:hAnsi="Times New Roman" w:cs="Times New Roman"/>
          <w:sz w:val="24"/>
          <w:szCs w:val="24"/>
          <w:lang w:eastAsia="pl-PL"/>
        </w:rPr>
        <w:br/>
      </w:r>
      <w:r w:rsidRPr="007F5551">
        <w:rPr>
          <w:rFonts w:ascii="Times New Roman" w:eastAsia="Times New Roman" w:hAnsi="Times New Roman" w:cs="Times New Roman"/>
          <w:b/>
          <w:bCs/>
          <w:sz w:val="24"/>
          <w:szCs w:val="24"/>
          <w:lang w:eastAsia="pl-PL"/>
        </w:rPr>
        <w:t>IV.6.6) Informacje dodatkowe:</w:t>
      </w:r>
      <w:r w:rsidRPr="007F5551">
        <w:rPr>
          <w:rFonts w:ascii="Times New Roman" w:eastAsia="Times New Roman" w:hAnsi="Times New Roman" w:cs="Times New Roman"/>
          <w:sz w:val="24"/>
          <w:szCs w:val="24"/>
          <w:lang w:eastAsia="pl-PL"/>
        </w:rPr>
        <w:t xml:space="preserve"> </w:t>
      </w:r>
      <w:r w:rsidRPr="007F5551">
        <w:rPr>
          <w:rFonts w:ascii="Times New Roman" w:eastAsia="Times New Roman" w:hAnsi="Times New Roman" w:cs="Times New Roman"/>
          <w:sz w:val="24"/>
          <w:szCs w:val="24"/>
          <w:lang w:eastAsia="pl-PL"/>
        </w:rPr>
        <w:br/>
        <w:t xml:space="preserve">1. Wykonawca przystępujący do postępowania obowiązany jest do przygotowania oferty sporządzonej w sposób zgodny ze SIWZ oraz ustawą. 2. Ofertę stanowi: 1) załącznik nr 1 do SIWZ – formularz ofertowy 2) załącznik nr 1a do SIWZ – formularz przedmiotowo – cenowy. 3. Zamawiający wymaga, aby Wykonawca wypełnił formularz ofertowy podając: 1) cenę brutto, 2) termin realizacji zamówienia. Zamawiający nie wymaga wniesienia zabezpieczenia należytego wykonania umowy. 1. Zamawiający dopuszcza możliwość korzystania z usług podwykonawców. 2. Wykonawca, który zamierza powierzyć wykonanie części zamówienia podwykonawcom, w celu wykazania braku istnienia wobec nich podstaw wykluczenia z udziału w postępowaniu zamieszcza informacje o tych podwykonawcach w jednolitym dokumencie (rozdział VII pkt 1). 3. Powierzenie wykonania części zamówienia podwykonawcom nie zwalnia Wykonawcy z odpowiedzialności za należyte wykonanie tego zamówienia. 4. Wykonawca ponosi odpowiedzialność za działania lub zaniechanie działań podwykonawców tak jak za działania lub zaniechania własne. 5. Umowa o Podwykonawstwo musi być w formie pisemnej o charakterze odpłatnym, a także musi określać jaka część zamówienia zostanie wykonana przez Podwykonawcę. 6. Termin zapłaty wynagrodzenia Podwykonawcy przewidziany w umowie o podwykonawstwo nie może być dłuższy niż 30 dni od dnia doręczenia Wykonawcy faktury lub rachunku, potwierdzających wykonanie zleconych Podwykonawcy zadań. 7. Wprowadzenie podwykonawcy, w sytuacji gdy Wykonawca zadeklarował w ofercie wykonanie zamówienia własnymi siłami, lub zmiana podwykonawcy, na zasadach określonych w § 13 projektu umowy, będzie możliwe w przypadku, gdy Wykonawca powiadomi o tym fakcie Zamawiającego, wskazując przyczynę, </w:t>
      </w:r>
      <w:r w:rsidRPr="007F5551">
        <w:rPr>
          <w:rFonts w:ascii="Times New Roman" w:eastAsia="Times New Roman" w:hAnsi="Times New Roman" w:cs="Times New Roman"/>
          <w:sz w:val="24"/>
          <w:szCs w:val="24"/>
          <w:lang w:eastAsia="pl-PL"/>
        </w:rPr>
        <w:lastRenderedPageBreak/>
        <w:t xml:space="preserve">firmę podwykonawcy i zakres podwykonawstwa, co wymaga wcześniejszej akceptacji Zamawiającego. 8. Wprowadzenie lub zmiana podwykonawcy nie może naruszać zapisów SIWZ i umowy, na podstawie których dokonano wyboru oferty Wykonawcy. Zamawiający nie przewiduje możliwości udzielenia zamówień, o których mowa w art. 67 ust. 1 pkt 7 ustawy. 1. Zamawiający nie dopuszcza możliwości składania ofert częściowych. 2. Zamawiający nie dopuszcza możliwości składania ofert wariantowych. W przypadku, gdy oferta zawierać będzie propozycje rozwiązań alternatywnych lub wariantowych – oferta zostanie odrzucona. 3. Zamawiający nie zamierza zawrzeć umowy ramowej jak i ustanowienia dynamicznego systemu zakupów. 4. Zamawiający nie zamierza dokonać wyboru najkorzystniejszej oferty z zastosowaniem aukcji elektronicznej. 5. Zamawiający dopuszcza możliwość składania ofert równoważnych - rozdział III. 6. Zamawiający nie dopuszcza możliwości dokonania przedpłaty. 7. Koszty opracowania i dostarczenia oferty oraz uczestnictwa w przetargu obciążają wyłącznie Wykonawcę. 8. Zamawiający udostępnia SIWZ na stronie internetowej www.ug.edu.pl od dnia zamieszczenia publikacji w Biuletynie Zamówień Publicznych do upływu terminu składania ofert. 9. Zamawiający w szczególnie uzasadnionych przypadkach może przed upływem terminu składania ofert zmienić treść SIWZ. Dokonaną zmianę Zamawiający udostępnia na stronie internetowej. 10. Jeżeli zmiana treści SIWZ prowadzi do zmiany treści ogłoszenia o zamówieniu, Zamawiający przekazuje Biuletynowi Zamówień Publicznych ogłoszenie dodatkowych informacji, informacji o niekompletnej procedurze lub sprostowania, drogą elektroniczną, zgodnie z formą i procedurami wskazanymi na stronie internetowej określonej w dyrektywie. 11. Jeżeli w wyniku zmiany treści SIWZ, nieprowadzącej do zmiany treści ogłoszenia o zamówieniu jest niezbędny dodatkowy czas na wprowadzenie zmian w ofertach, Zamawiający przedłuży termin składania ofert i informuje o tym Wykonawców, którym przekazano SIWZ oraz zamieszcza informację na stronie internetowej Zamawiającego - art. 38 ust. 6 ustawy. 12. Zgodnie z zapisem art. 8 ustawy oraz regulacją ustawy o dostępie do informacji publicznej postępowanie o udzielenie zamówienia publicznego jest jawne. Zamawiający może ograniczyć dostęp do informacji związanych z postępowaniem tylko w przypadkach określonych w ustawie. 13. Klauzula informacyjna dotycząca danych osobowych: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Administratorem Pani/Pana danych osobowych jest Uniwersytet Gdański, 80-309 Gdańsk, ul. Jana Bażyńskiego 8, zwany dalej Zamawiającym. b) Administrator danych osobowych powołał administratora bezpieczeństwa informacji (w przyszłości inspektora ochrony danych), z którym można skontaktować się pod numerem telefonu (58) 523 24 59 lub adresem e-mail: poin@ug.edu.pl. c) Pani/Pana dane osobowe przetwarzane będą: - na podstawie art. 6 ust. 1 lit. c) RODO w celu związanym z niniejszym postępowaniem o udzielenie zamówienia publicznego prowadzonego w trybie przetargu nieograniczonego. - na podstawie art. 6 ust. 1 lit. b) RODO - po wyborze oferty najkorzystniejszej - w celu wykonania umowy zawartej w wyniku rozstrzygnięcia ww. postępowania, której stroną jest osoba, której dane dotyczą, lub do podjęcia działań na żądanie osoby, której dane dotyczą, przed zawarciem umowy. d)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F5551">
        <w:rPr>
          <w:rFonts w:ascii="Times New Roman" w:eastAsia="Times New Roman" w:hAnsi="Times New Roman" w:cs="Times New Roman"/>
          <w:sz w:val="24"/>
          <w:szCs w:val="24"/>
          <w:lang w:eastAsia="pl-PL"/>
        </w:rPr>
        <w:t>Pzp</w:t>
      </w:r>
      <w:proofErr w:type="spellEnd"/>
      <w:r w:rsidRPr="007F5551">
        <w:rPr>
          <w:rFonts w:ascii="Times New Roman" w:eastAsia="Times New Roman" w:hAnsi="Times New Roman" w:cs="Times New Roman"/>
          <w:sz w:val="24"/>
          <w:szCs w:val="24"/>
          <w:lang w:eastAsia="pl-PL"/>
        </w:rPr>
        <w:t>” oraz w oparciu o przepisy art. 8, 10 i 11 ustawy z dnia 6 września 2001 r. o dostępie do informacji publicznej (</w:t>
      </w:r>
      <w:proofErr w:type="spellStart"/>
      <w:r w:rsidRPr="007F5551">
        <w:rPr>
          <w:rFonts w:ascii="Times New Roman" w:eastAsia="Times New Roman" w:hAnsi="Times New Roman" w:cs="Times New Roman"/>
          <w:sz w:val="24"/>
          <w:szCs w:val="24"/>
          <w:lang w:eastAsia="pl-PL"/>
        </w:rPr>
        <w:t>t.j</w:t>
      </w:r>
      <w:proofErr w:type="spellEnd"/>
      <w:r w:rsidRPr="007F5551">
        <w:rPr>
          <w:rFonts w:ascii="Times New Roman" w:eastAsia="Times New Roman" w:hAnsi="Times New Roman" w:cs="Times New Roman"/>
          <w:sz w:val="24"/>
          <w:szCs w:val="24"/>
          <w:lang w:eastAsia="pl-PL"/>
        </w:rPr>
        <w:t xml:space="preserve">. Dz.U. z 2016 r, poz. 1764 z </w:t>
      </w:r>
      <w:proofErr w:type="spellStart"/>
      <w:r w:rsidRPr="007F5551">
        <w:rPr>
          <w:rFonts w:ascii="Times New Roman" w:eastAsia="Times New Roman" w:hAnsi="Times New Roman" w:cs="Times New Roman"/>
          <w:sz w:val="24"/>
          <w:szCs w:val="24"/>
          <w:lang w:eastAsia="pl-PL"/>
        </w:rPr>
        <w:t>późn</w:t>
      </w:r>
      <w:proofErr w:type="spellEnd"/>
      <w:r w:rsidRPr="007F5551">
        <w:rPr>
          <w:rFonts w:ascii="Times New Roman" w:eastAsia="Times New Roman" w:hAnsi="Times New Roman" w:cs="Times New Roman"/>
          <w:sz w:val="24"/>
          <w:szCs w:val="24"/>
          <w:lang w:eastAsia="pl-PL"/>
        </w:rPr>
        <w:t xml:space="preserve">. zm.). e) Pani/Pana dane osobowe będą przechowywane przez okres niezbędny do realizacji celów wskazanych w lit. c) jak również </w:t>
      </w:r>
      <w:r w:rsidRPr="007F5551">
        <w:rPr>
          <w:rFonts w:ascii="Times New Roman" w:eastAsia="Times New Roman" w:hAnsi="Times New Roman" w:cs="Times New Roman"/>
          <w:sz w:val="24"/>
          <w:szCs w:val="24"/>
          <w:lang w:eastAsia="pl-PL"/>
        </w:rPr>
        <w:lastRenderedPageBreak/>
        <w:t xml:space="preserve">obowiązku archiwizacyjnego wynikającego z przepisów prawa. f) obowiązek podania przez Panią/Pana danych osobowych bezpośrednio Pani/Pana dotyczących jest wymogiem ustawowym określonym w przepisach ustawy </w:t>
      </w:r>
      <w:proofErr w:type="spellStart"/>
      <w:r w:rsidRPr="007F5551">
        <w:rPr>
          <w:rFonts w:ascii="Times New Roman" w:eastAsia="Times New Roman" w:hAnsi="Times New Roman" w:cs="Times New Roman"/>
          <w:sz w:val="24"/>
          <w:szCs w:val="24"/>
          <w:lang w:eastAsia="pl-PL"/>
        </w:rPr>
        <w:t>Pzp</w:t>
      </w:r>
      <w:proofErr w:type="spellEnd"/>
      <w:r w:rsidRPr="007F5551">
        <w:rPr>
          <w:rFonts w:ascii="Times New Roman" w:eastAsia="Times New Roman" w:hAnsi="Times New Roman" w:cs="Times New Roman"/>
          <w:sz w:val="24"/>
          <w:szCs w:val="24"/>
          <w:lang w:eastAsia="pl-PL"/>
        </w:rPr>
        <w:t xml:space="preserve"> wraz z przepisami wykonawczymi, w tym rozporządzeniem Ministra Rozwoju z dnia 26 lipca 2016 r. w sprawie rodzajów dokumentów jakich może żądać zamawiający od wykonawcy w postępowaniu o udzielenie zamówienia (Dz.U. z 2016 r. poz. 1126), związanym z udziałem w postępowaniu o udzielenie zamówienia publicznego i zawarciem umowy w sprawie zamówienia publicznego; konsekwencje niepodania określonych danych wynikają z ustawy </w:t>
      </w:r>
      <w:proofErr w:type="spellStart"/>
      <w:r w:rsidRPr="007F5551">
        <w:rPr>
          <w:rFonts w:ascii="Times New Roman" w:eastAsia="Times New Roman" w:hAnsi="Times New Roman" w:cs="Times New Roman"/>
          <w:sz w:val="24"/>
          <w:szCs w:val="24"/>
          <w:lang w:eastAsia="pl-PL"/>
        </w:rPr>
        <w:t>Pzp</w:t>
      </w:r>
      <w:proofErr w:type="spellEnd"/>
      <w:r w:rsidRPr="007F5551">
        <w:rPr>
          <w:rFonts w:ascii="Times New Roman" w:eastAsia="Times New Roman" w:hAnsi="Times New Roman" w:cs="Times New Roman"/>
          <w:sz w:val="24"/>
          <w:szCs w:val="24"/>
          <w:lang w:eastAsia="pl-PL"/>
        </w:rPr>
        <w:t xml:space="preserve">*. g) w odniesieniu do Pani/Pana danych osobowych decyzje nie będą podejmowane w sposób zautomatyzowany, stosowanie do art. 22 RODO. h)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i)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b i c RODO. * Wyjaśnienie: dotyczy zbierania danych osobowych od osoby, której dane dotyczą. **Wyjaśnienie: skorzystanie z prawa do sprostowania nie może skutkować zmianą wyniku postępowania o udzielenie zamówienia publicznego ani zmianą postanowień umowy w zakresie niezgodnym z ustawą </w:t>
      </w:r>
      <w:proofErr w:type="spellStart"/>
      <w:r w:rsidRPr="007F5551">
        <w:rPr>
          <w:rFonts w:ascii="Times New Roman" w:eastAsia="Times New Roman" w:hAnsi="Times New Roman" w:cs="Times New Roman"/>
          <w:sz w:val="24"/>
          <w:szCs w:val="24"/>
          <w:lang w:eastAsia="pl-PL"/>
        </w:rPr>
        <w:t>Pzp</w:t>
      </w:r>
      <w:proofErr w:type="spellEnd"/>
      <w:r w:rsidRPr="007F5551">
        <w:rPr>
          <w:rFonts w:ascii="Times New Roman" w:eastAsia="Times New Roman" w:hAnsi="Times New Roman" w:cs="Times New Roman"/>
          <w:sz w:val="24"/>
          <w:szCs w:val="24"/>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2) W przypadku konieczności przetwarzania przez Wykonawcę danych osobowych, których administratorem jest Zamawiający w związku z wykonywaniem niniejszego zamówienia, Wykonawca zobowiązany będzie na wniosek Zamawiającego do zawarcia umowy powierzenia przetwarzania danych osobowych w rozumieniu art. 28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przed dokonaniem przetwarzania danych osobowych. 3. Zamawiający na podstawie art. 24aa ustawy, najpierw dokona oceny ofert pod kątem przesłanek ich odrzucenia - art. 89 ust. 1 ustawy oraz kryteriów oceny ofert, określonych w rozdziale XIV SIWZ, a następnie zbada, czy Wykonawca, którego oferta została oceniona jako najkorzystniejsza, nie podlega wykluczeniu, spełnia warunki udziału w postępowaniu oraz spełnia wymagania określone przez Zamawiającego w oparciu o wskazane w rozdziale VII oświadczenia i dokumenty. 4. Wykonawca przystępujący do postępowania obowiązany jest do przygotowania oferty w sposób zgodny z ustawą oraz ze Specyfikacją Istotnych Warunków Zamówienia, zwana dalej „SIWZ”. </w:t>
      </w:r>
    </w:p>
    <w:p w:rsidR="007F5551" w:rsidRPr="007F5551" w:rsidRDefault="007F5551" w:rsidP="007F5551">
      <w:pPr>
        <w:spacing w:after="0" w:line="240" w:lineRule="auto"/>
        <w:jc w:val="center"/>
        <w:rPr>
          <w:rFonts w:ascii="Times New Roman" w:eastAsia="Times New Roman" w:hAnsi="Times New Roman" w:cs="Times New Roman"/>
          <w:sz w:val="24"/>
          <w:szCs w:val="24"/>
          <w:lang w:eastAsia="pl-PL"/>
        </w:rPr>
      </w:pPr>
      <w:r w:rsidRPr="007F5551">
        <w:rPr>
          <w:rFonts w:ascii="Times New Roman" w:eastAsia="Times New Roman" w:hAnsi="Times New Roman" w:cs="Times New Roman"/>
          <w:sz w:val="24"/>
          <w:szCs w:val="24"/>
          <w:u w:val="single"/>
          <w:lang w:eastAsia="pl-PL"/>
        </w:rPr>
        <w:t xml:space="preserve">ZAŁĄCZNIK I - INFORMACJE DOTYCZĄCE OFERT CZĘŚCIOWYCH </w:t>
      </w:r>
    </w:p>
    <w:p w:rsidR="007F5551" w:rsidRPr="007F5551" w:rsidRDefault="007F5551" w:rsidP="007F5551">
      <w:pPr>
        <w:spacing w:after="0" w:line="240" w:lineRule="auto"/>
        <w:rPr>
          <w:rFonts w:ascii="Times New Roman" w:eastAsia="Times New Roman" w:hAnsi="Times New Roman" w:cs="Times New Roman"/>
          <w:sz w:val="24"/>
          <w:szCs w:val="24"/>
          <w:lang w:eastAsia="pl-PL"/>
        </w:rPr>
      </w:pPr>
    </w:p>
    <w:p w:rsidR="007F5551" w:rsidRPr="007F5551" w:rsidRDefault="007F5551" w:rsidP="007F5551">
      <w:pPr>
        <w:spacing w:after="0" w:line="240" w:lineRule="auto"/>
        <w:rPr>
          <w:rFonts w:ascii="Times New Roman" w:eastAsia="Times New Roman" w:hAnsi="Times New Roman" w:cs="Times New Roman"/>
          <w:sz w:val="24"/>
          <w:szCs w:val="24"/>
          <w:lang w:eastAsia="pl-PL"/>
        </w:rPr>
      </w:pPr>
    </w:p>
    <w:p w:rsidR="007F5551" w:rsidRPr="007F5551" w:rsidRDefault="007F5551" w:rsidP="007F5551">
      <w:pPr>
        <w:spacing w:after="240" w:line="240" w:lineRule="auto"/>
        <w:rPr>
          <w:rFonts w:ascii="Times New Roman" w:eastAsia="Times New Roman" w:hAnsi="Times New Roman" w:cs="Times New Roman"/>
          <w:sz w:val="24"/>
          <w:szCs w:val="24"/>
          <w:lang w:eastAsia="pl-PL"/>
        </w:rPr>
      </w:pPr>
    </w:p>
    <w:p w:rsidR="007F5551" w:rsidRPr="007F5551" w:rsidRDefault="007F5551" w:rsidP="007F555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F5551" w:rsidRPr="007F5551" w:rsidTr="007F5551">
        <w:trPr>
          <w:tblCellSpacing w:w="15" w:type="dxa"/>
        </w:trPr>
        <w:tc>
          <w:tcPr>
            <w:tcW w:w="0" w:type="auto"/>
            <w:vAlign w:val="center"/>
            <w:hideMark/>
          </w:tcPr>
          <w:p w:rsidR="007F5551" w:rsidRPr="007F5551" w:rsidRDefault="007F5551" w:rsidP="007F5551">
            <w:pPr>
              <w:spacing w:after="0" w:line="240" w:lineRule="auto"/>
              <w:rPr>
                <w:rFonts w:ascii="Times New Roman" w:eastAsia="Times New Roman" w:hAnsi="Times New Roman" w:cs="Times New Roman"/>
                <w:sz w:val="24"/>
                <w:szCs w:val="24"/>
                <w:lang w:eastAsia="pl-PL"/>
              </w:rPr>
            </w:pPr>
          </w:p>
        </w:tc>
      </w:tr>
    </w:tbl>
    <w:p w:rsidR="00574E23" w:rsidRDefault="00574E23">
      <w:bookmarkStart w:id="0" w:name="_GoBack"/>
      <w:bookmarkEnd w:id="0"/>
    </w:p>
    <w:sectPr w:rsidR="00574E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51"/>
    <w:rsid w:val="00574E23"/>
    <w:rsid w:val="007F55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88840">
      <w:bodyDiv w:val="1"/>
      <w:marLeft w:val="0"/>
      <w:marRight w:val="0"/>
      <w:marTop w:val="0"/>
      <w:marBottom w:val="0"/>
      <w:divBdr>
        <w:top w:val="none" w:sz="0" w:space="0" w:color="auto"/>
        <w:left w:val="none" w:sz="0" w:space="0" w:color="auto"/>
        <w:bottom w:val="none" w:sz="0" w:space="0" w:color="auto"/>
        <w:right w:val="none" w:sz="0" w:space="0" w:color="auto"/>
      </w:divBdr>
      <w:divsChild>
        <w:div w:id="1963925618">
          <w:marLeft w:val="0"/>
          <w:marRight w:val="0"/>
          <w:marTop w:val="0"/>
          <w:marBottom w:val="0"/>
          <w:divBdr>
            <w:top w:val="none" w:sz="0" w:space="0" w:color="auto"/>
            <w:left w:val="none" w:sz="0" w:space="0" w:color="auto"/>
            <w:bottom w:val="none" w:sz="0" w:space="0" w:color="auto"/>
            <w:right w:val="none" w:sz="0" w:space="0" w:color="auto"/>
          </w:divBdr>
          <w:divsChild>
            <w:div w:id="2105807852">
              <w:marLeft w:val="0"/>
              <w:marRight w:val="0"/>
              <w:marTop w:val="0"/>
              <w:marBottom w:val="0"/>
              <w:divBdr>
                <w:top w:val="none" w:sz="0" w:space="0" w:color="auto"/>
                <w:left w:val="none" w:sz="0" w:space="0" w:color="auto"/>
                <w:bottom w:val="none" w:sz="0" w:space="0" w:color="auto"/>
                <w:right w:val="none" w:sz="0" w:space="0" w:color="auto"/>
              </w:divBdr>
            </w:div>
            <w:div w:id="1384982818">
              <w:marLeft w:val="0"/>
              <w:marRight w:val="0"/>
              <w:marTop w:val="0"/>
              <w:marBottom w:val="0"/>
              <w:divBdr>
                <w:top w:val="none" w:sz="0" w:space="0" w:color="auto"/>
                <w:left w:val="none" w:sz="0" w:space="0" w:color="auto"/>
                <w:bottom w:val="none" w:sz="0" w:space="0" w:color="auto"/>
                <w:right w:val="none" w:sz="0" w:space="0" w:color="auto"/>
              </w:divBdr>
            </w:div>
            <w:div w:id="615256419">
              <w:marLeft w:val="0"/>
              <w:marRight w:val="0"/>
              <w:marTop w:val="0"/>
              <w:marBottom w:val="0"/>
              <w:divBdr>
                <w:top w:val="none" w:sz="0" w:space="0" w:color="auto"/>
                <w:left w:val="none" w:sz="0" w:space="0" w:color="auto"/>
                <w:bottom w:val="none" w:sz="0" w:space="0" w:color="auto"/>
                <w:right w:val="none" w:sz="0" w:space="0" w:color="auto"/>
              </w:divBdr>
              <w:divsChild>
                <w:div w:id="548804477">
                  <w:marLeft w:val="0"/>
                  <w:marRight w:val="0"/>
                  <w:marTop w:val="0"/>
                  <w:marBottom w:val="0"/>
                  <w:divBdr>
                    <w:top w:val="none" w:sz="0" w:space="0" w:color="auto"/>
                    <w:left w:val="none" w:sz="0" w:space="0" w:color="auto"/>
                    <w:bottom w:val="none" w:sz="0" w:space="0" w:color="auto"/>
                    <w:right w:val="none" w:sz="0" w:space="0" w:color="auto"/>
                  </w:divBdr>
                </w:div>
              </w:divsChild>
            </w:div>
            <w:div w:id="1716855588">
              <w:marLeft w:val="0"/>
              <w:marRight w:val="0"/>
              <w:marTop w:val="0"/>
              <w:marBottom w:val="0"/>
              <w:divBdr>
                <w:top w:val="none" w:sz="0" w:space="0" w:color="auto"/>
                <w:left w:val="none" w:sz="0" w:space="0" w:color="auto"/>
                <w:bottom w:val="none" w:sz="0" w:space="0" w:color="auto"/>
                <w:right w:val="none" w:sz="0" w:space="0" w:color="auto"/>
              </w:divBdr>
              <w:divsChild>
                <w:div w:id="32847091">
                  <w:marLeft w:val="0"/>
                  <w:marRight w:val="0"/>
                  <w:marTop w:val="0"/>
                  <w:marBottom w:val="0"/>
                  <w:divBdr>
                    <w:top w:val="none" w:sz="0" w:space="0" w:color="auto"/>
                    <w:left w:val="none" w:sz="0" w:space="0" w:color="auto"/>
                    <w:bottom w:val="none" w:sz="0" w:space="0" w:color="auto"/>
                    <w:right w:val="none" w:sz="0" w:space="0" w:color="auto"/>
                  </w:divBdr>
                </w:div>
              </w:divsChild>
            </w:div>
            <w:div w:id="1688407827">
              <w:marLeft w:val="0"/>
              <w:marRight w:val="0"/>
              <w:marTop w:val="0"/>
              <w:marBottom w:val="0"/>
              <w:divBdr>
                <w:top w:val="none" w:sz="0" w:space="0" w:color="auto"/>
                <w:left w:val="none" w:sz="0" w:space="0" w:color="auto"/>
                <w:bottom w:val="none" w:sz="0" w:space="0" w:color="auto"/>
                <w:right w:val="none" w:sz="0" w:space="0" w:color="auto"/>
              </w:divBdr>
              <w:divsChild>
                <w:div w:id="466237666">
                  <w:marLeft w:val="0"/>
                  <w:marRight w:val="0"/>
                  <w:marTop w:val="0"/>
                  <w:marBottom w:val="0"/>
                  <w:divBdr>
                    <w:top w:val="none" w:sz="0" w:space="0" w:color="auto"/>
                    <w:left w:val="none" w:sz="0" w:space="0" w:color="auto"/>
                    <w:bottom w:val="none" w:sz="0" w:space="0" w:color="auto"/>
                    <w:right w:val="none" w:sz="0" w:space="0" w:color="auto"/>
                  </w:divBdr>
                </w:div>
                <w:div w:id="1235317043">
                  <w:marLeft w:val="0"/>
                  <w:marRight w:val="0"/>
                  <w:marTop w:val="0"/>
                  <w:marBottom w:val="0"/>
                  <w:divBdr>
                    <w:top w:val="none" w:sz="0" w:space="0" w:color="auto"/>
                    <w:left w:val="none" w:sz="0" w:space="0" w:color="auto"/>
                    <w:bottom w:val="none" w:sz="0" w:space="0" w:color="auto"/>
                    <w:right w:val="none" w:sz="0" w:space="0" w:color="auto"/>
                  </w:divBdr>
                </w:div>
                <w:div w:id="1809518092">
                  <w:marLeft w:val="0"/>
                  <w:marRight w:val="0"/>
                  <w:marTop w:val="0"/>
                  <w:marBottom w:val="0"/>
                  <w:divBdr>
                    <w:top w:val="none" w:sz="0" w:space="0" w:color="auto"/>
                    <w:left w:val="none" w:sz="0" w:space="0" w:color="auto"/>
                    <w:bottom w:val="none" w:sz="0" w:space="0" w:color="auto"/>
                    <w:right w:val="none" w:sz="0" w:space="0" w:color="auto"/>
                  </w:divBdr>
                </w:div>
                <w:div w:id="1752845076">
                  <w:marLeft w:val="0"/>
                  <w:marRight w:val="0"/>
                  <w:marTop w:val="0"/>
                  <w:marBottom w:val="0"/>
                  <w:divBdr>
                    <w:top w:val="none" w:sz="0" w:space="0" w:color="auto"/>
                    <w:left w:val="none" w:sz="0" w:space="0" w:color="auto"/>
                    <w:bottom w:val="none" w:sz="0" w:space="0" w:color="auto"/>
                    <w:right w:val="none" w:sz="0" w:space="0" w:color="auto"/>
                  </w:divBdr>
                </w:div>
              </w:divsChild>
            </w:div>
            <w:div w:id="1453597789">
              <w:marLeft w:val="0"/>
              <w:marRight w:val="0"/>
              <w:marTop w:val="0"/>
              <w:marBottom w:val="0"/>
              <w:divBdr>
                <w:top w:val="none" w:sz="0" w:space="0" w:color="auto"/>
                <w:left w:val="none" w:sz="0" w:space="0" w:color="auto"/>
                <w:bottom w:val="none" w:sz="0" w:space="0" w:color="auto"/>
                <w:right w:val="none" w:sz="0" w:space="0" w:color="auto"/>
              </w:divBdr>
              <w:divsChild>
                <w:div w:id="1497185737">
                  <w:marLeft w:val="0"/>
                  <w:marRight w:val="0"/>
                  <w:marTop w:val="0"/>
                  <w:marBottom w:val="0"/>
                  <w:divBdr>
                    <w:top w:val="none" w:sz="0" w:space="0" w:color="auto"/>
                    <w:left w:val="none" w:sz="0" w:space="0" w:color="auto"/>
                    <w:bottom w:val="none" w:sz="0" w:space="0" w:color="auto"/>
                    <w:right w:val="none" w:sz="0" w:space="0" w:color="auto"/>
                  </w:divBdr>
                </w:div>
                <w:div w:id="1476753396">
                  <w:marLeft w:val="0"/>
                  <w:marRight w:val="0"/>
                  <w:marTop w:val="0"/>
                  <w:marBottom w:val="0"/>
                  <w:divBdr>
                    <w:top w:val="none" w:sz="0" w:space="0" w:color="auto"/>
                    <w:left w:val="none" w:sz="0" w:space="0" w:color="auto"/>
                    <w:bottom w:val="none" w:sz="0" w:space="0" w:color="auto"/>
                    <w:right w:val="none" w:sz="0" w:space="0" w:color="auto"/>
                  </w:divBdr>
                </w:div>
                <w:div w:id="2067143134">
                  <w:marLeft w:val="0"/>
                  <w:marRight w:val="0"/>
                  <w:marTop w:val="0"/>
                  <w:marBottom w:val="0"/>
                  <w:divBdr>
                    <w:top w:val="none" w:sz="0" w:space="0" w:color="auto"/>
                    <w:left w:val="none" w:sz="0" w:space="0" w:color="auto"/>
                    <w:bottom w:val="none" w:sz="0" w:space="0" w:color="auto"/>
                    <w:right w:val="none" w:sz="0" w:space="0" w:color="auto"/>
                  </w:divBdr>
                </w:div>
                <w:div w:id="1913588474">
                  <w:marLeft w:val="0"/>
                  <w:marRight w:val="0"/>
                  <w:marTop w:val="0"/>
                  <w:marBottom w:val="0"/>
                  <w:divBdr>
                    <w:top w:val="none" w:sz="0" w:space="0" w:color="auto"/>
                    <w:left w:val="none" w:sz="0" w:space="0" w:color="auto"/>
                    <w:bottom w:val="none" w:sz="0" w:space="0" w:color="auto"/>
                    <w:right w:val="none" w:sz="0" w:space="0" w:color="auto"/>
                  </w:divBdr>
                </w:div>
                <w:div w:id="686756717">
                  <w:marLeft w:val="0"/>
                  <w:marRight w:val="0"/>
                  <w:marTop w:val="0"/>
                  <w:marBottom w:val="0"/>
                  <w:divBdr>
                    <w:top w:val="none" w:sz="0" w:space="0" w:color="auto"/>
                    <w:left w:val="none" w:sz="0" w:space="0" w:color="auto"/>
                    <w:bottom w:val="none" w:sz="0" w:space="0" w:color="auto"/>
                    <w:right w:val="none" w:sz="0" w:space="0" w:color="auto"/>
                  </w:divBdr>
                </w:div>
                <w:div w:id="975140565">
                  <w:marLeft w:val="0"/>
                  <w:marRight w:val="0"/>
                  <w:marTop w:val="0"/>
                  <w:marBottom w:val="0"/>
                  <w:divBdr>
                    <w:top w:val="none" w:sz="0" w:space="0" w:color="auto"/>
                    <w:left w:val="none" w:sz="0" w:space="0" w:color="auto"/>
                    <w:bottom w:val="none" w:sz="0" w:space="0" w:color="auto"/>
                    <w:right w:val="none" w:sz="0" w:space="0" w:color="auto"/>
                  </w:divBdr>
                </w:div>
                <w:div w:id="31927368">
                  <w:marLeft w:val="0"/>
                  <w:marRight w:val="0"/>
                  <w:marTop w:val="0"/>
                  <w:marBottom w:val="0"/>
                  <w:divBdr>
                    <w:top w:val="none" w:sz="0" w:space="0" w:color="auto"/>
                    <w:left w:val="none" w:sz="0" w:space="0" w:color="auto"/>
                    <w:bottom w:val="none" w:sz="0" w:space="0" w:color="auto"/>
                    <w:right w:val="none" w:sz="0" w:space="0" w:color="auto"/>
                  </w:divBdr>
                </w:div>
              </w:divsChild>
            </w:div>
            <w:div w:id="1937977736">
              <w:marLeft w:val="0"/>
              <w:marRight w:val="0"/>
              <w:marTop w:val="0"/>
              <w:marBottom w:val="0"/>
              <w:divBdr>
                <w:top w:val="none" w:sz="0" w:space="0" w:color="auto"/>
                <w:left w:val="none" w:sz="0" w:space="0" w:color="auto"/>
                <w:bottom w:val="none" w:sz="0" w:space="0" w:color="auto"/>
                <w:right w:val="none" w:sz="0" w:space="0" w:color="auto"/>
              </w:divBdr>
              <w:divsChild>
                <w:div w:id="444931859">
                  <w:marLeft w:val="0"/>
                  <w:marRight w:val="0"/>
                  <w:marTop w:val="0"/>
                  <w:marBottom w:val="0"/>
                  <w:divBdr>
                    <w:top w:val="none" w:sz="0" w:space="0" w:color="auto"/>
                    <w:left w:val="none" w:sz="0" w:space="0" w:color="auto"/>
                    <w:bottom w:val="none" w:sz="0" w:space="0" w:color="auto"/>
                    <w:right w:val="none" w:sz="0" w:space="0" w:color="auto"/>
                  </w:divBdr>
                </w:div>
                <w:div w:id="909847354">
                  <w:marLeft w:val="0"/>
                  <w:marRight w:val="0"/>
                  <w:marTop w:val="0"/>
                  <w:marBottom w:val="0"/>
                  <w:divBdr>
                    <w:top w:val="none" w:sz="0" w:space="0" w:color="auto"/>
                    <w:left w:val="none" w:sz="0" w:space="0" w:color="auto"/>
                    <w:bottom w:val="none" w:sz="0" w:space="0" w:color="auto"/>
                    <w:right w:val="none" w:sz="0" w:space="0" w:color="auto"/>
                  </w:divBdr>
                </w:div>
              </w:divsChild>
            </w:div>
            <w:div w:id="11421156">
              <w:marLeft w:val="0"/>
              <w:marRight w:val="0"/>
              <w:marTop w:val="0"/>
              <w:marBottom w:val="0"/>
              <w:divBdr>
                <w:top w:val="none" w:sz="0" w:space="0" w:color="auto"/>
                <w:left w:val="none" w:sz="0" w:space="0" w:color="auto"/>
                <w:bottom w:val="none" w:sz="0" w:space="0" w:color="auto"/>
                <w:right w:val="none" w:sz="0" w:space="0" w:color="auto"/>
              </w:divBdr>
              <w:divsChild>
                <w:div w:id="1464227066">
                  <w:marLeft w:val="0"/>
                  <w:marRight w:val="0"/>
                  <w:marTop w:val="0"/>
                  <w:marBottom w:val="0"/>
                  <w:divBdr>
                    <w:top w:val="none" w:sz="0" w:space="0" w:color="auto"/>
                    <w:left w:val="none" w:sz="0" w:space="0" w:color="auto"/>
                    <w:bottom w:val="none" w:sz="0" w:space="0" w:color="auto"/>
                    <w:right w:val="none" w:sz="0" w:space="0" w:color="auto"/>
                  </w:divBdr>
                </w:div>
                <w:div w:id="534537343">
                  <w:marLeft w:val="0"/>
                  <w:marRight w:val="0"/>
                  <w:marTop w:val="0"/>
                  <w:marBottom w:val="0"/>
                  <w:divBdr>
                    <w:top w:val="none" w:sz="0" w:space="0" w:color="auto"/>
                    <w:left w:val="none" w:sz="0" w:space="0" w:color="auto"/>
                    <w:bottom w:val="none" w:sz="0" w:space="0" w:color="auto"/>
                    <w:right w:val="none" w:sz="0" w:space="0" w:color="auto"/>
                  </w:divBdr>
                </w:div>
                <w:div w:id="70583839">
                  <w:marLeft w:val="0"/>
                  <w:marRight w:val="0"/>
                  <w:marTop w:val="0"/>
                  <w:marBottom w:val="0"/>
                  <w:divBdr>
                    <w:top w:val="none" w:sz="0" w:space="0" w:color="auto"/>
                    <w:left w:val="none" w:sz="0" w:space="0" w:color="auto"/>
                    <w:bottom w:val="none" w:sz="0" w:space="0" w:color="auto"/>
                    <w:right w:val="none" w:sz="0" w:space="0" w:color="auto"/>
                  </w:divBdr>
                </w:div>
                <w:div w:id="1277178714">
                  <w:marLeft w:val="0"/>
                  <w:marRight w:val="0"/>
                  <w:marTop w:val="0"/>
                  <w:marBottom w:val="0"/>
                  <w:divBdr>
                    <w:top w:val="none" w:sz="0" w:space="0" w:color="auto"/>
                    <w:left w:val="none" w:sz="0" w:space="0" w:color="auto"/>
                    <w:bottom w:val="none" w:sz="0" w:space="0" w:color="auto"/>
                    <w:right w:val="none" w:sz="0" w:space="0" w:color="auto"/>
                  </w:divBdr>
                </w:div>
                <w:div w:id="248079937">
                  <w:marLeft w:val="0"/>
                  <w:marRight w:val="0"/>
                  <w:marTop w:val="0"/>
                  <w:marBottom w:val="0"/>
                  <w:divBdr>
                    <w:top w:val="none" w:sz="0" w:space="0" w:color="auto"/>
                    <w:left w:val="none" w:sz="0" w:space="0" w:color="auto"/>
                    <w:bottom w:val="none" w:sz="0" w:space="0" w:color="auto"/>
                    <w:right w:val="none" w:sz="0" w:space="0" w:color="auto"/>
                  </w:divBdr>
                </w:div>
                <w:div w:id="1742751642">
                  <w:marLeft w:val="0"/>
                  <w:marRight w:val="0"/>
                  <w:marTop w:val="0"/>
                  <w:marBottom w:val="0"/>
                  <w:divBdr>
                    <w:top w:val="none" w:sz="0" w:space="0" w:color="auto"/>
                    <w:left w:val="none" w:sz="0" w:space="0" w:color="auto"/>
                    <w:bottom w:val="none" w:sz="0" w:space="0" w:color="auto"/>
                    <w:right w:val="none" w:sz="0" w:space="0" w:color="auto"/>
                  </w:divBdr>
                </w:div>
                <w:div w:id="2134782185">
                  <w:marLeft w:val="0"/>
                  <w:marRight w:val="0"/>
                  <w:marTop w:val="0"/>
                  <w:marBottom w:val="0"/>
                  <w:divBdr>
                    <w:top w:val="none" w:sz="0" w:space="0" w:color="auto"/>
                    <w:left w:val="none" w:sz="0" w:space="0" w:color="auto"/>
                    <w:bottom w:val="none" w:sz="0" w:space="0" w:color="auto"/>
                    <w:right w:val="none" w:sz="0" w:space="0" w:color="auto"/>
                  </w:divBdr>
                </w:div>
              </w:divsChild>
            </w:div>
            <w:div w:id="427971130">
              <w:marLeft w:val="0"/>
              <w:marRight w:val="0"/>
              <w:marTop w:val="0"/>
              <w:marBottom w:val="0"/>
              <w:divBdr>
                <w:top w:val="none" w:sz="0" w:space="0" w:color="auto"/>
                <w:left w:val="none" w:sz="0" w:space="0" w:color="auto"/>
                <w:bottom w:val="none" w:sz="0" w:space="0" w:color="auto"/>
                <w:right w:val="none" w:sz="0" w:space="0" w:color="auto"/>
              </w:divBdr>
              <w:divsChild>
                <w:div w:id="1651209345">
                  <w:marLeft w:val="0"/>
                  <w:marRight w:val="0"/>
                  <w:marTop w:val="0"/>
                  <w:marBottom w:val="0"/>
                  <w:divBdr>
                    <w:top w:val="none" w:sz="0" w:space="0" w:color="auto"/>
                    <w:left w:val="none" w:sz="0" w:space="0" w:color="auto"/>
                    <w:bottom w:val="none" w:sz="0" w:space="0" w:color="auto"/>
                    <w:right w:val="none" w:sz="0" w:space="0" w:color="auto"/>
                  </w:divBdr>
                </w:div>
                <w:div w:id="727801621">
                  <w:marLeft w:val="0"/>
                  <w:marRight w:val="0"/>
                  <w:marTop w:val="0"/>
                  <w:marBottom w:val="0"/>
                  <w:divBdr>
                    <w:top w:val="none" w:sz="0" w:space="0" w:color="auto"/>
                    <w:left w:val="none" w:sz="0" w:space="0" w:color="auto"/>
                    <w:bottom w:val="none" w:sz="0" w:space="0" w:color="auto"/>
                    <w:right w:val="none" w:sz="0" w:space="0" w:color="auto"/>
                  </w:divBdr>
                </w:div>
                <w:div w:id="1414401790">
                  <w:marLeft w:val="0"/>
                  <w:marRight w:val="0"/>
                  <w:marTop w:val="0"/>
                  <w:marBottom w:val="0"/>
                  <w:divBdr>
                    <w:top w:val="none" w:sz="0" w:space="0" w:color="auto"/>
                    <w:left w:val="none" w:sz="0" w:space="0" w:color="auto"/>
                    <w:bottom w:val="none" w:sz="0" w:space="0" w:color="auto"/>
                    <w:right w:val="none" w:sz="0" w:space="0" w:color="auto"/>
                  </w:divBdr>
                </w:div>
                <w:div w:id="960914493">
                  <w:marLeft w:val="0"/>
                  <w:marRight w:val="0"/>
                  <w:marTop w:val="0"/>
                  <w:marBottom w:val="0"/>
                  <w:divBdr>
                    <w:top w:val="none" w:sz="0" w:space="0" w:color="auto"/>
                    <w:left w:val="none" w:sz="0" w:space="0" w:color="auto"/>
                    <w:bottom w:val="none" w:sz="0" w:space="0" w:color="auto"/>
                    <w:right w:val="none" w:sz="0" w:space="0" w:color="auto"/>
                  </w:divBdr>
                </w:div>
                <w:div w:id="637805518">
                  <w:marLeft w:val="0"/>
                  <w:marRight w:val="0"/>
                  <w:marTop w:val="0"/>
                  <w:marBottom w:val="0"/>
                  <w:divBdr>
                    <w:top w:val="none" w:sz="0" w:space="0" w:color="auto"/>
                    <w:left w:val="none" w:sz="0" w:space="0" w:color="auto"/>
                    <w:bottom w:val="none" w:sz="0" w:space="0" w:color="auto"/>
                    <w:right w:val="none" w:sz="0" w:space="0" w:color="auto"/>
                  </w:divBdr>
                </w:div>
                <w:div w:id="529417128">
                  <w:marLeft w:val="0"/>
                  <w:marRight w:val="0"/>
                  <w:marTop w:val="0"/>
                  <w:marBottom w:val="0"/>
                  <w:divBdr>
                    <w:top w:val="none" w:sz="0" w:space="0" w:color="auto"/>
                    <w:left w:val="none" w:sz="0" w:space="0" w:color="auto"/>
                    <w:bottom w:val="none" w:sz="0" w:space="0" w:color="auto"/>
                    <w:right w:val="none" w:sz="0" w:space="0" w:color="auto"/>
                  </w:divBdr>
                </w:div>
                <w:div w:id="282419008">
                  <w:marLeft w:val="0"/>
                  <w:marRight w:val="0"/>
                  <w:marTop w:val="0"/>
                  <w:marBottom w:val="0"/>
                  <w:divBdr>
                    <w:top w:val="none" w:sz="0" w:space="0" w:color="auto"/>
                    <w:left w:val="none" w:sz="0" w:space="0" w:color="auto"/>
                    <w:bottom w:val="none" w:sz="0" w:space="0" w:color="auto"/>
                    <w:right w:val="none" w:sz="0" w:space="0" w:color="auto"/>
                  </w:divBdr>
                </w:div>
                <w:div w:id="655959844">
                  <w:marLeft w:val="0"/>
                  <w:marRight w:val="0"/>
                  <w:marTop w:val="0"/>
                  <w:marBottom w:val="0"/>
                  <w:divBdr>
                    <w:top w:val="none" w:sz="0" w:space="0" w:color="auto"/>
                    <w:left w:val="none" w:sz="0" w:space="0" w:color="auto"/>
                    <w:bottom w:val="none" w:sz="0" w:space="0" w:color="auto"/>
                    <w:right w:val="none" w:sz="0" w:space="0" w:color="auto"/>
                  </w:divBdr>
                </w:div>
              </w:divsChild>
            </w:div>
            <w:div w:id="4196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2ACB63EC</Template>
  <TotalTime>0</TotalTime>
  <Pages>19</Pages>
  <Words>8036</Words>
  <Characters>48218</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Redzik</dc:creator>
  <cp:lastModifiedBy>Małgorzata Redzik</cp:lastModifiedBy>
  <cp:revision>1</cp:revision>
  <dcterms:created xsi:type="dcterms:W3CDTF">2018-09-18T09:57:00Z</dcterms:created>
  <dcterms:modified xsi:type="dcterms:W3CDTF">2018-09-18T09:57:00Z</dcterms:modified>
</cp:coreProperties>
</file>