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D" w:rsidRDefault="003810DD" w:rsidP="00AD388C">
      <w:pPr>
        <w:pStyle w:val="standardowypb"/>
        <w:spacing w:after="0"/>
        <w:ind w:left="284"/>
        <w:jc w:val="center"/>
        <w:rPr>
          <w:rFonts w:asciiTheme="majorHAnsi" w:hAnsiTheme="majorHAnsi" w:cs="Arial"/>
          <w:b/>
          <w:szCs w:val="20"/>
        </w:rPr>
      </w:pPr>
    </w:p>
    <w:p w:rsidR="00E83835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E83835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192C78" w:rsidRDefault="00B9274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266C7A">
        <w:rPr>
          <w:rFonts w:asciiTheme="majorHAnsi" w:hAnsiTheme="majorHAnsi" w:cs="Arial"/>
          <w:b/>
          <w:szCs w:val="20"/>
        </w:rPr>
        <w:t>OPIS PRZEDMIOTU ZAMÓWIENIA</w:t>
      </w:r>
    </w:p>
    <w:p w:rsidR="004F6DDE" w:rsidRPr="00266C7A" w:rsidRDefault="004F6DDE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DLA CZĘŚCI I</w:t>
      </w:r>
      <w:r w:rsidR="00C04831">
        <w:rPr>
          <w:rFonts w:asciiTheme="majorHAnsi" w:hAnsiTheme="majorHAnsi" w:cs="Arial"/>
          <w:b/>
          <w:szCs w:val="20"/>
        </w:rPr>
        <w:t>I</w:t>
      </w:r>
    </w:p>
    <w:p w:rsidR="00266C7A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Default="00A5414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Default="00A5414E" w:rsidP="00A5414E">
      <w:pPr>
        <w:spacing w:line="360" w:lineRule="auto"/>
        <w:ind w:firstLine="360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 w:cs="Arial"/>
          <w:sz w:val="20"/>
          <w:szCs w:val="20"/>
          <w:u w:val="single"/>
        </w:rPr>
        <w:t xml:space="preserve">WYMAGANE MINIMALNE PARAMETRY I FUNKCJE 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Pojemność wanny 10-15l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Zakres temperatury pracy min. od -25°C do min 100°C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Moc grzałki min. 2000W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Dokładność stabilizacji temperatury max 0,02°C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Ciśnienie pompy tłoczącej min. 300mbar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Minimalny przepływ 15l/min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Moc chłodzenia w temperaturze 20°C nie mniejsza niż 500W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Możliwość termostatowania obiegów zewnętrznych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Wanna wykonana ze stali nierdzewnej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 xml:space="preserve">Wyposażona w kran spustowy 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W wyposażeniu pokrywa do łaźni</w:t>
      </w:r>
    </w:p>
    <w:p w:rsidR="00483E82" w:rsidRPr="00483E82" w:rsidRDefault="00483E82" w:rsidP="00483E82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18"/>
          <w:szCs w:val="20"/>
        </w:rPr>
      </w:pPr>
      <w:r w:rsidRPr="00483E82">
        <w:rPr>
          <w:rFonts w:asciiTheme="majorHAnsi" w:hAnsiTheme="majorHAnsi" w:cstheme="minorBidi"/>
          <w:color w:val="000000" w:themeColor="text1"/>
          <w:sz w:val="20"/>
        </w:rPr>
        <w:t>. Obsługa z poziomu wyświetlacza</w:t>
      </w:r>
    </w:p>
    <w:p w:rsidR="00483E82" w:rsidRDefault="00483E82" w:rsidP="00483E82">
      <w:pPr>
        <w:ind w:left="1620"/>
        <w:contextualSpacing/>
        <w:rPr>
          <w:rFonts w:asciiTheme="minorHAnsi" w:hAnsiTheme="minorHAnsi" w:cs="Arial"/>
          <w:sz w:val="20"/>
          <w:szCs w:val="20"/>
        </w:rPr>
      </w:pPr>
    </w:p>
    <w:p w:rsidR="00483E82" w:rsidRPr="00A5414E" w:rsidRDefault="00483E82" w:rsidP="00A5414E">
      <w:pPr>
        <w:spacing w:line="360" w:lineRule="auto"/>
        <w:ind w:firstLine="360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483E82" w:rsidRPr="00A5414E" w:rsidSect="00CB5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7" w:rsidRDefault="004D1EF7" w:rsidP="00455A55">
      <w:pPr>
        <w:spacing w:after="0" w:line="240" w:lineRule="auto"/>
      </w:pPr>
      <w:r>
        <w:separator/>
      </w:r>
    </w:p>
  </w:endnote>
  <w:end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31" w:rsidRDefault="00C048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31" w:rsidRDefault="00C04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7" w:rsidRDefault="004D1EF7" w:rsidP="00455A55">
      <w:pPr>
        <w:spacing w:after="0" w:line="240" w:lineRule="auto"/>
      </w:pPr>
      <w:r>
        <w:separator/>
      </w:r>
    </w:p>
  </w:footnote>
  <w:foot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31" w:rsidRDefault="00C048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DD" w:rsidRDefault="003810D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 xml:space="preserve">Załącznik nr </w:t>
    </w:r>
    <w:r>
      <w:rPr>
        <w:rFonts w:asciiTheme="majorHAnsi" w:hAnsiTheme="majorHAnsi" w:cs="Arial"/>
        <w:b/>
        <w:sz w:val="18"/>
        <w:szCs w:val="20"/>
      </w:rPr>
      <w:t>1a</w:t>
    </w:r>
    <w:r w:rsidR="004F6DDE">
      <w:rPr>
        <w:rFonts w:asciiTheme="majorHAnsi" w:hAnsiTheme="majorHAnsi" w:cs="Arial"/>
        <w:b/>
        <w:sz w:val="18"/>
        <w:szCs w:val="20"/>
      </w:rPr>
      <w:t>.I</w:t>
    </w:r>
    <w:r w:rsidR="00C04831">
      <w:rPr>
        <w:rFonts w:asciiTheme="majorHAnsi" w:hAnsiTheme="majorHAnsi" w:cs="Arial"/>
        <w:b/>
        <w:sz w:val="18"/>
        <w:szCs w:val="20"/>
      </w:rPr>
      <w:t>I</w:t>
    </w:r>
    <w:bookmarkStart w:id="0" w:name="_GoBack"/>
    <w:bookmarkEnd w:id="0"/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</w:t>
    </w:r>
    <w:r w:rsidR="00AD388C">
      <w:rPr>
        <w:rFonts w:asciiTheme="majorHAnsi" w:hAnsiTheme="majorHAnsi" w:cs="Arial"/>
        <w:sz w:val="18"/>
        <w:szCs w:val="18"/>
      </w:rPr>
      <w:t>106</w:t>
    </w:r>
    <w:r w:rsidR="00266C7A">
      <w:rPr>
        <w:rFonts w:asciiTheme="majorHAnsi" w:hAnsiTheme="majorHAnsi" w:cs="Arial"/>
        <w:sz w:val="18"/>
        <w:szCs w:val="18"/>
      </w:rPr>
      <w:t>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31" w:rsidRDefault="00C04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7D2"/>
    <w:multiLevelType w:val="hybridMultilevel"/>
    <w:tmpl w:val="C44E6334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3E82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63AC"/>
    <w:rsid w:val="004F6DDE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831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06F2C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3D6D-2237-46E9-ADC3-001C7780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4</cp:revision>
  <cp:lastPrinted>2017-07-24T10:58:00Z</cp:lastPrinted>
  <dcterms:created xsi:type="dcterms:W3CDTF">2018-06-12T11:02:00Z</dcterms:created>
  <dcterms:modified xsi:type="dcterms:W3CDTF">2018-06-12T11:03:00Z</dcterms:modified>
</cp:coreProperties>
</file>