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6917A2" w:rsidRDefault="00D964A5" w:rsidP="006917A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16774C" w:rsidRPr="006917A2" w:rsidRDefault="00B92745" w:rsidP="006917A2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6917A2">
        <w:rPr>
          <w:rFonts w:asciiTheme="majorHAnsi" w:hAnsiTheme="majorHAnsi" w:cs="Arial"/>
          <w:b/>
          <w:szCs w:val="20"/>
        </w:rPr>
        <w:t>OPIS PRZEDMIOTU ZAMÓWIENIA</w:t>
      </w:r>
    </w:p>
    <w:p w:rsidR="0016774C" w:rsidRPr="006917A2" w:rsidRDefault="0016774C" w:rsidP="006917A2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16774C" w:rsidRPr="006917A2" w:rsidRDefault="006917A2" w:rsidP="006917A2">
      <w:pPr>
        <w:pStyle w:val="standardowypb"/>
        <w:spacing w:after="0"/>
        <w:rPr>
          <w:rFonts w:asciiTheme="majorHAnsi" w:hAnsiTheme="majorHAnsi"/>
          <w:b/>
          <w:szCs w:val="20"/>
          <w:u w:val="single"/>
        </w:rPr>
      </w:pPr>
      <w:r w:rsidRPr="006917A2">
        <w:rPr>
          <w:rFonts w:asciiTheme="majorHAnsi" w:hAnsiTheme="majorHAnsi"/>
          <w:b/>
          <w:szCs w:val="20"/>
          <w:u w:val="single"/>
        </w:rPr>
        <w:t>Piec płaski</w:t>
      </w:r>
      <w:r w:rsidR="00D004C6" w:rsidRPr="006917A2">
        <w:rPr>
          <w:rFonts w:asciiTheme="majorHAnsi" w:hAnsiTheme="majorHAnsi"/>
          <w:b/>
          <w:szCs w:val="20"/>
          <w:u w:val="single"/>
        </w:rPr>
        <w:t xml:space="preserve"> – 1 sztuka</w:t>
      </w:r>
    </w:p>
    <w:p w:rsidR="00D004C6" w:rsidRPr="006917A2" w:rsidRDefault="00D004C6" w:rsidP="006917A2">
      <w:pPr>
        <w:pStyle w:val="standardowypb"/>
        <w:spacing w:after="0"/>
        <w:ind w:left="851"/>
        <w:rPr>
          <w:rFonts w:asciiTheme="majorHAnsi" w:hAnsiTheme="majorHAnsi"/>
          <w:szCs w:val="20"/>
        </w:rPr>
      </w:pPr>
    </w:p>
    <w:p w:rsidR="00C84A95" w:rsidRPr="006917A2" w:rsidRDefault="00C84A9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6917A2">
        <w:rPr>
          <w:rFonts w:asciiTheme="majorHAnsi" w:hAnsiTheme="majorHAnsi"/>
          <w:i/>
          <w:sz w:val="20"/>
          <w:szCs w:val="20"/>
          <w:u w:val="single"/>
        </w:rPr>
        <w:t xml:space="preserve">WYMAGANE MINIMALNE PARAMETRY I FUNKCJE </w:t>
      </w:r>
    </w:p>
    <w:p w:rsidR="005A09DB" w:rsidRPr="006917A2" w:rsidRDefault="005A09DB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6917A2" w:rsidRPr="006917A2" w:rsidRDefault="006917A2" w:rsidP="006917A2">
      <w:pPr>
        <w:tabs>
          <w:tab w:val="left" w:pos="567"/>
        </w:tabs>
        <w:spacing w:after="0" w:line="240" w:lineRule="auto"/>
        <w:rPr>
          <w:rFonts w:asciiTheme="majorHAnsi" w:hAnsiTheme="majorHAnsi" w:cs="Arial"/>
          <w:spacing w:val="-4"/>
          <w:sz w:val="20"/>
          <w:szCs w:val="24"/>
        </w:rPr>
      </w:pPr>
      <w:r w:rsidRPr="006917A2">
        <w:rPr>
          <w:rFonts w:asciiTheme="majorHAnsi" w:hAnsiTheme="majorHAnsi" w:cs="Arial"/>
          <w:spacing w:val="-4"/>
          <w:sz w:val="20"/>
          <w:szCs w:val="24"/>
        </w:rPr>
        <w:t>Piec płaski z równomiernym grzaniem całej komory grzejnej o następujących parametrach:</w:t>
      </w:r>
    </w:p>
    <w:p w:rsidR="006917A2" w:rsidRPr="006917A2" w:rsidRDefault="006917A2" w:rsidP="006917A2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426" w:hanging="426"/>
        <w:rPr>
          <w:rFonts w:asciiTheme="majorHAnsi" w:hAnsiTheme="majorHAnsi" w:cs="Arial"/>
          <w:spacing w:val="-4"/>
          <w:sz w:val="20"/>
          <w:szCs w:val="24"/>
        </w:rPr>
      </w:pPr>
      <w:r w:rsidRPr="006917A2">
        <w:rPr>
          <w:rFonts w:asciiTheme="majorHAnsi" w:hAnsiTheme="majorHAnsi" w:cs="Arial"/>
          <w:spacing w:val="-4"/>
          <w:sz w:val="20"/>
          <w:szCs w:val="24"/>
        </w:rPr>
        <w:t xml:space="preserve">maksymalna temperatura grzania 1300 </w:t>
      </w:r>
      <w:proofErr w:type="spellStart"/>
      <w:r w:rsidRPr="006917A2">
        <w:rPr>
          <w:rFonts w:asciiTheme="majorHAnsi" w:hAnsiTheme="majorHAnsi" w:cs="Arial"/>
          <w:spacing w:val="-4"/>
          <w:sz w:val="20"/>
          <w:szCs w:val="24"/>
        </w:rPr>
        <w:t>oC</w:t>
      </w:r>
      <w:proofErr w:type="spellEnd"/>
      <w:r w:rsidRPr="006917A2">
        <w:rPr>
          <w:rFonts w:asciiTheme="majorHAnsi" w:hAnsiTheme="majorHAnsi" w:cs="Arial"/>
          <w:spacing w:val="-4"/>
          <w:sz w:val="20"/>
          <w:szCs w:val="24"/>
        </w:rPr>
        <w:t>,</w:t>
      </w:r>
    </w:p>
    <w:p w:rsidR="006917A2" w:rsidRPr="006917A2" w:rsidRDefault="006917A2" w:rsidP="006917A2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426" w:hanging="426"/>
        <w:rPr>
          <w:rFonts w:asciiTheme="majorHAnsi" w:hAnsiTheme="majorHAnsi" w:cs="Arial"/>
          <w:spacing w:val="-4"/>
          <w:sz w:val="20"/>
          <w:szCs w:val="24"/>
        </w:rPr>
      </w:pPr>
      <w:r w:rsidRPr="006917A2">
        <w:rPr>
          <w:rFonts w:asciiTheme="majorHAnsi" w:hAnsiTheme="majorHAnsi" w:cs="Arial"/>
          <w:spacing w:val="-4"/>
          <w:sz w:val="20"/>
          <w:szCs w:val="24"/>
        </w:rPr>
        <w:t xml:space="preserve"> moc około 12 kW,</w:t>
      </w:r>
    </w:p>
    <w:p w:rsidR="006917A2" w:rsidRPr="006917A2" w:rsidRDefault="006917A2" w:rsidP="006917A2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426" w:hanging="426"/>
        <w:rPr>
          <w:rFonts w:asciiTheme="majorHAnsi" w:hAnsiTheme="majorHAnsi" w:cs="Arial"/>
          <w:spacing w:val="-4"/>
          <w:sz w:val="20"/>
          <w:szCs w:val="24"/>
        </w:rPr>
      </w:pPr>
      <w:r w:rsidRPr="006917A2">
        <w:rPr>
          <w:rFonts w:asciiTheme="majorHAnsi" w:hAnsiTheme="majorHAnsi" w:cs="Arial"/>
          <w:spacing w:val="-4"/>
          <w:sz w:val="20"/>
          <w:szCs w:val="24"/>
        </w:rPr>
        <w:t xml:space="preserve"> minimalne wymiary komory grzejnej: 800 x 700 x wysokość 150 mm,</w:t>
      </w:r>
    </w:p>
    <w:p w:rsidR="006917A2" w:rsidRPr="006917A2" w:rsidRDefault="006917A2" w:rsidP="006917A2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426" w:hanging="426"/>
        <w:rPr>
          <w:rFonts w:asciiTheme="majorHAnsi" w:hAnsiTheme="majorHAnsi" w:cs="Arial"/>
          <w:spacing w:val="-4"/>
          <w:sz w:val="20"/>
          <w:szCs w:val="24"/>
        </w:rPr>
      </w:pPr>
      <w:r w:rsidRPr="006917A2">
        <w:rPr>
          <w:rFonts w:asciiTheme="majorHAnsi" w:hAnsiTheme="majorHAnsi" w:cs="Arial"/>
          <w:spacing w:val="-4"/>
          <w:sz w:val="20"/>
          <w:szCs w:val="24"/>
        </w:rPr>
        <w:t xml:space="preserve"> rozłożenie elementów grzejnych: strop oraz trzon,</w:t>
      </w:r>
    </w:p>
    <w:p w:rsidR="006917A2" w:rsidRPr="006917A2" w:rsidRDefault="006917A2" w:rsidP="006917A2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426" w:hanging="426"/>
        <w:rPr>
          <w:rFonts w:asciiTheme="majorHAnsi" w:hAnsiTheme="majorHAnsi" w:cs="Arial"/>
          <w:spacing w:val="-4"/>
          <w:sz w:val="20"/>
          <w:szCs w:val="24"/>
        </w:rPr>
      </w:pPr>
      <w:r w:rsidRPr="006917A2">
        <w:rPr>
          <w:rFonts w:asciiTheme="majorHAnsi" w:hAnsiTheme="majorHAnsi" w:cs="Arial"/>
          <w:spacing w:val="-4"/>
          <w:sz w:val="20"/>
          <w:szCs w:val="24"/>
        </w:rPr>
        <w:t xml:space="preserve"> kominek wylotowy gazów procesowych</w:t>
      </w:r>
    </w:p>
    <w:p w:rsidR="006917A2" w:rsidRPr="006917A2" w:rsidRDefault="006917A2" w:rsidP="006917A2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426" w:hanging="426"/>
        <w:rPr>
          <w:rFonts w:asciiTheme="majorHAnsi" w:hAnsiTheme="majorHAnsi" w:cs="Arial"/>
          <w:spacing w:val="-4"/>
          <w:sz w:val="20"/>
          <w:szCs w:val="24"/>
        </w:rPr>
      </w:pPr>
      <w:r w:rsidRPr="006917A2">
        <w:rPr>
          <w:rFonts w:asciiTheme="majorHAnsi" w:hAnsiTheme="majorHAnsi" w:cs="Arial"/>
          <w:spacing w:val="-4"/>
          <w:sz w:val="20"/>
          <w:szCs w:val="24"/>
        </w:rPr>
        <w:t xml:space="preserve"> elementy grzejne trzonu pieca zabezpieczone płytami ceramicznymi </w:t>
      </w:r>
      <w:proofErr w:type="spellStart"/>
      <w:r w:rsidRPr="006917A2">
        <w:rPr>
          <w:rFonts w:asciiTheme="majorHAnsi" w:hAnsiTheme="majorHAnsi" w:cs="Arial"/>
          <w:spacing w:val="-4"/>
          <w:sz w:val="20"/>
          <w:szCs w:val="24"/>
        </w:rPr>
        <w:t>SiC</w:t>
      </w:r>
      <w:proofErr w:type="spellEnd"/>
      <w:r>
        <w:rPr>
          <w:rFonts w:asciiTheme="majorHAnsi" w:hAnsiTheme="majorHAnsi" w:cs="Arial"/>
          <w:spacing w:val="-4"/>
          <w:sz w:val="20"/>
          <w:szCs w:val="24"/>
        </w:rPr>
        <w:t>,</w:t>
      </w:r>
    </w:p>
    <w:p w:rsidR="006917A2" w:rsidRPr="006917A2" w:rsidRDefault="006917A2" w:rsidP="006917A2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426" w:hanging="426"/>
        <w:rPr>
          <w:rFonts w:asciiTheme="majorHAnsi" w:hAnsiTheme="majorHAnsi" w:cs="Arial"/>
          <w:spacing w:val="-4"/>
          <w:sz w:val="20"/>
          <w:szCs w:val="24"/>
        </w:rPr>
      </w:pPr>
      <w:r w:rsidRPr="006917A2">
        <w:rPr>
          <w:rFonts w:asciiTheme="majorHAnsi" w:hAnsiTheme="majorHAnsi" w:cs="Arial"/>
          <w:spacing w:val="-4"/>
          <w:sz w:val="20"/>
          <w:szCs w:val="24"/>
        </w:rPr>
        <w:t>konstrukcja pieca uchylna, otwierana automatycznie, umożliwiająca załadunek,</w:t>
      </w:r>
    </w:p>
    <w:p w:rsidR="006917A2" w:rsidRPr="006917A2" w:rsidRDefault="006917A2" w:rsidP="006917A2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426" w:hanging="426"/>
        <w:rPr>
          <w:rFonts w:asciiTheme="majorHAnsi" w:hAnsiTheme="majorHAnsi" w:cs="Arial"/>
          <w:spacing w:val="-4"/>
          <w:sz w:val="20"/>
          <w:szCs w:val="24"/>
        </w:rPr>
      </w:pPr>
      <w:r w:rsidRPr="006917A2">
        <w:rPr>
          <w:rFonts w:asciiTheme="majorHAnsi" w:hAnsiTheme="majorHAnsi" w:cs="Arial"/>
          <w:spacing w:val="-4"/>
          <w:sz w:val="20"/>
          <w:szCs w:val="24"/>
        </w:rPr>
        <w:t xml:space="preserve"> programator temperatury typ PID z możliwością zaprogramowania krzywej wygrzewania złożonej z minimum 10 etapów, na jeden etap składa się: temperatura zadana, c</w:t>
      </w:r>
      <w:r>
        <w:rPr>
          <w:rFonts w:asciiTheme="majorHAnsi" w:hAnsiTheme="majorHAnsi" w:cs="Arial"/>
          <w:spacing w:val="-4"/>
          <w:sz w:val="20"/>
          <w:szCs w:val="24"/>
        </w:rPr>
        <w:t>zas dojścia, czas przetrzymania,</w:t>
      </w:r>
    </w:p>
    <w:p w:rsidR="006917A2" w:rsidRPr="006917A2" w:rsidRDefault="006917A2" w:rsidP="006917A2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426" w:hanging="426"/>
        <w:rPr>
          <w:rFonts w:asciiTheme="majorHAnsi" w:hAnsiTheme="majorHAnsi" w:cs="Arial"/>
          <w:spacing w:val="-4"/>
          <w:sz w:val="20"/>
          <w:szCs w:val="24"/>
        </w:rPr>
      </w:pPr>
      <w:r>
        <w:rPr>
          <w:rFonts w:asciiTheme="majorHAnsi" w:hAnsiTheme="majorHAnsi" w:cs="Arial"/>
          <w:spacing w:val="-4"/>
          <w:sz w:val="20"/>
          <w:szCs w:val="24"/>
        </w:rPr>
        <w:t>z</w:t>
      </w:r>
      <w:r w:rsidRPr="006917A2">
        <w:rPr>
          <w:rFonts w:asciiTheme="majorHAnsi" w:hAnsiTheme="majorHAnsi" w:cs="Arial"/>
          <w:spacing w:val="-4"/>
          <w:sz w:val="20"/>
          <w:szCs w:val="24"/>
        </w:rPr>
        <w:t xml:space="preserve">abezpieczenie </w:t>
      </w:r>
      <w:r>
        <w:rPr>
          <w:rFonts w:asciiTheme="majorHAnsi" w:hAnsiTheme="majorHAnsi" w:cs="Arial"/>
          <w:spacing w:val="-4"/>
          <w:sz w:val="20"/>
          <w:szCs w:val="24"/>
        </w:rPr>
        <w:t>sprzętu</w:t>
      </w:r>
      <w:r w:rsidRPr="006917A2">
        <w:rPr>
          <w:rFonts w:asciiTheme="majorHAnsi" w:hAnsiTheme="majorHAnsi" w:cs="Arial"/>
          <w:spacing w:val="-4"/>
          <w:sz w:val="20"/>
          <w:szCs w:val="24"/>
        </w:rPr>
        <w:t xml:space="preserve"> przed przekroczeniem temperatury maksymalnej za pomocą niezależnego układu kontrolno</w:t>
      </w:r>
      <w:r>
        <w:rPr>
          <w:rFonts w:asciiTheme="majorHAnsi" w:hAnsiTheme="majorHAnsi" w:cs="Arial"/>
          <w:spacing w:val="-4"/>
          <w:sz w:val="20"/>
          <w:szCs w:val="24"/>
        </w:rPr>
        <w:t>-</w:t>
      </w:r>
      <w:r w:rsidRPr="006917A2">
        <w:rPr>
          <w:rFonts w:asciiTheme="majorHAnsi" w:hAnsiTheme="majorHAnsi" w:cs="Arial"/>
          <w:spacing w:val="-4"/>
          <w:sz w:val="20"/>
          <w:szCs w:val="24"/>
        </w:rPr>
        <w:t xml:space="preserve"> pomiarowego.</w:t>
      </w:r>
    </w:p>
    <w:p w:rsidR="006917A2" w:rsidRPr="006917A2" w:rsidRDefault="006917A2" w:rsidP="006917A2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426" w:hanging="568"/>
        <w:rPr>
          <w:rFonts w:asciiTheme="majorHAnsi" w:hAnsiTheme="majorHAnsi" w:cs="Arial"/>
          <w:spacing w:val="-4"/>
          <w:sz w:val="20"/>
          <w:szCs w:val="24"/>
        </w:rPr>
      </w:pPr>
      <w:bookmarkStart w:id="0" w:name="_GoBack"/>
      <w:r>
        <w:rPr>
          <w:rFonts w:asciiTheme="majorHAnsi" w:hAnsiTheme="majorHAnsi" w:cs="Arial"/>
          <w:spacing w:val="-4"/>
          <w:sz w:val="20"/>
          <w:szCs w:val="24"/>
        </w:rPr>
        <w:t>s</w:t>
      </w:r>
      <w:r w:rsidRPr="006917A2">
        <w:rPr>
          <w:rFonts w:asciiTheme="majorHAnsi" w:hAnsiTheme="majorHAnsi" w:cs="Arial"/>
          <w:spacing w:val="-4"/>
          <w:sz w:val="20"/>
          <w:szCs w:val="24"/>
        </w:rPr>
        <w:t>ygnalizacja dźwiękowa informująca o zakończeniu procesu wygrzewania,</w:t>
      </w:r>
    </w:p>
    <w:p w:rsidR="006917A2" w:rsidRPr="006917A2" w:rsidRDefault="006917A2" w:rsidP="006917A2">
      <w:pPr>
        <w:pStyle w:val="Akapitzlist"/>
        <w:numPr>
          <w:ilvl w:val="0"/>
          <w:numId w:val="39"/>
        </w:numPr>
        <w:tabs>
          <w:tab w:val="left" w:pos="567"/>
        </w:tabs>
        <w:spacing w:after="0" w:line="240" w:lineRule="auto"/>
        <w:ind w:left="426" w:hanging="568"/>
        <w:rPr>
          <w:rFonts w:asciiTheme="majorHAnsi" w:hAnsiTheme="majorHAnsi" w:cs="Arial"/>
          <w:spacing w:val="-4"/>
          <w:sz w:val="20"/>
          <w:szCs w:val="24"/>
        </w:rPr>
      </w:pPr>
      <w:r>
        <w:rPr>
          <w:rFonts w:asciiTheme="majorHAnsi" w:hAnsiTheme="majorHAnsi" w:cs="Arial"/>
          <w:spacing w:val="-4"/>
          <w:sz w:val="20"/>
          <w:szCs w:val="24"/>
        </w:rPr>
        <w:t>o</w:t>
      </w:r>
      <w:r w:rsidRPr="006917A2">
        <w:rPr>
          <w:rFonts w:asciiTheme="majorHAnsi" w:hAnsiTheme="majorHAnsi" w:cs="Arial"/>
          <w:spacing w:val="-4"/>
          <w:sz w:val="20"/>
          <w:szCs w:val="24"/>
        </w:rPr>
        <w:t>programowanie służące do sterowania urządzeniem oraz wizualizacji i archiwizacji danych</w:t>
      </w:r>
      <w:bookmarkEnd w:id="0"/>
      <w:r>
        <w:rPr>
          <w:rFonts w:asciiTheme="majorHAnsi" w:hAnsiTheme="majorHAnsi" w:cs="Arial"/>
          <w:spacing w:val="-4"/>
          <w:sz w:val="20"/>
          <w:szCs w:val="24"/>
        </w:rPr>
        <w:t>.</w:t>
      </w:r>
    </w:p>
    <w:p w:rsidR="005A09DB" w:rsidRPr="006917A2" w:rsidRDefault="005A09DB" w:rsidP="006917A2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5A09DB" w:rsidRPr="006917A2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4C6" w:rsidRDefault="00D004C6" w:rsidP="00455A55">
      <w:pPr>
        <w:spacing w:after="0" w:line="240" w:lineRule="auto"/>
      </w:pPr>
      <w:r>
        <w:separator/>
      </w:r>
    </w:p>
  </w:endnote>
  <w:end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4C6" w:rsidRDefault="00D004C6" w:rsidP="00455A55">
      <w:pPr>
        <w:spacing w:after="0" w:line="240" w:lineRule="auto"/>
      </w:pPr>
      <w:r>
        <w:separator/>
      </w:r>
    </w:p>
  </w:footnote>
  <w:footnote w:type="continuationSeparator" w:id="0">
    <w:p w:rsidR="00D004C6" w:rsidRDefault="00D004C6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>n</w:t>
    </w:r>
    <w:r w:rsidR="006917A2">
      <w:rPr>
        <w:rFonts w:asciiTheme="majorHAnsi" w:hAnsiTheme="majorHAnsi" w:cs="Arial"/>
        <w:sz w:val="18"/>
        <w:szCs w:val="18"/>
      </w:rPr>
      <w:t>ia - postępowanie nr A120-211-43</w:t>
    </w:r>
    <w:r w:rsidR="005A09DB">
      <w:rPr>
        <w:rFonts w:asciiTheme="majorHAnsi" w:hAnsiTheme="majorHAnsi" w:cs="Arial"/>
        <w:sz w:val="18"/>
        <w:szCs w:val="18"/>
      </w:rPr>
      <w:t>/18</w:t>
    </w:r>
    <w:r>
      <w:rPr>
        <w:rFonts w:asciiTheme="majorHAnsi" w:hAnsiTheme="majorHAnsi" w:cs="Arial"/>
        <w:sz w:val="18"/>
        <w:szCs w:val="18"/>
      </w:rPr>
      <w:t>/MR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2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E1BE0"/>
    <w:multiLevelType w:val="hybridMultilevel"/>
    <w:tmpl w:val="311E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2"/>
  </w:num>
  <w:num w:numId="5">
    <w:abstractNumId w:val="13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14"/>
  </w:num>
  <w:num w:numId="11">
    <w:abstractNumId w:val="30"/>
  </w:num>
  <w:num w:numId="12">
    <w:abstractNumId w:val="22"/>
  </w:num>
  <w:num w:numId="13">
    <w:abstractNumId w:val="6"/>
  </w:num>
  <w:num w:numId="14">
    <w:abstractNumId w:val="17"/>
  </w:num>
  <w:num w:numId="15">
    <w:abstractNumId w:val="20"/>
  </w:num>
  <w:num w:numId="16">
    <w:abstractNumId w:val="35"/>
  </w:num>
  <w:num w:numId="17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5"/>
  </w:num>
  <w:num w:numId="20">
    <w:abstractNumId w:val="9"/>
  </w:num>
  <w:num w:numId="21">
    <w:abstractNumId w:val="16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11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  <w:num w:numId="32">
    <w:abstractNumId w:val="1"/>
  </w:num>
  <w:num w:numId="33">
    <w:abstractNumId w:val="3"/>
  </w:num>
  <w:num w:numId="34">
    <w:abstractNumId w:val="33"/>
  </w:num>
  <w:num w:numId="35">
    <w:abstractNumId w:val="27"/>
  </w:num>
  <w:num w:numId="36">
    <w:abstractNumId w:val="3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F6DAF"/>
    <w:rsid w:val="00200A3C"/>
    <w:rsid w:val="00203427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4D13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17A2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107D-483F-4E3E-8505-4D12CFFD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F1FEEA4D</Template>
  <TotalTime>74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1013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Redzik</cp:lastModifiedBy>
  <cp:revision>34</cp:revision>
  <cp:lastPrinted>2017-07-24T10:58:00Z</cp:lastPrinted>
  <dcterms:created xsi:type="dcterms:W3CDTF">2017-07-19T12:06:00Z</dcterms:created>
  <dcterms:modified xsi:type="dcterms:W3CDTF">2018-03-21T11:15:00Z</dcterms:modified>
</cp:coreProperties>
</file>