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6774C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6774C">
        <w:rPr>
          <w:rFonts w:asciiTheme="majorHAnsi" w:hAnsiTheme="majorHAnsi" w:cs="Arial"/>
          <w:b/>
          <w:szCs w:val="20"/>
        </w:rPr>
        <w:t>OPIS PRZEDMIOTU ZAMÓWIENIA</w:t>
      </w:r>
    </w:p>
    <w:p w:rsidR="0016774C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Default="006F3F5B" w:rsidP="006F3F5B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szCs w:val="20"/>
        </w:rPr>
        <w:t xml:space="preserve">       </w:t>
      </w:r>
      <w:r w:rsidR="00D004C6">
        <w:rPr>
          <w:rFonts w:asciiTheme="majorHAnsi" w:hAnsiTheme="majorHAnsi"/>
          <w:b/>
          <w:szCs w:val="20"/>
          <w:u w:val="single"/>
        </w:rPr>
        <w:t>Analizator ozonu atmosferycznego – 1 sztuka</w:t>
      </w:r>
    </w:p>
    <w:p w:rsidR="00D004C6" w:rsidRPr="00D004C6" w:rsidRDefault="00D004C6" w:rsidP="00D004C6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B92745" w:rsidRPr="0016774C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D004C6">
        <w:rPr>
          <w:rFonts w:asciiTheme="majorHAnsi" w:hAnsiTheme="majorHAnsi"/>
          <w:szCs w:val="20"/>
        </w:rPr>
        <w:t>omiar koncentracji ozonu w powietrzu atmosferycznym,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D004C6">
        <w:rPr>
          <w:rFonts w:asciiTheme="majorHAnsi" w:hAnsiTheme="majorHAnsi"/>
          <w:szCs w:val="20"/>
        </w:rPr>
        <w:t xml:space="preserve">omiar w co najmniej czterech zakresach (0-0.1/0.2/0.5/1.0 </w:t>
      </w:r>
      <w:proofErr w:type="spellStart"/>
      <w:r w:rsidR="00D004C6">
        <w:rPr>
          <w:rFonts w:asciiTheme="majorHAnsi" w:hAnsiTheme="majorHAnsi"/>
          <w:szCs w:val="20"/>
        </w:rPr>
        <w:t>ppm</w:t>
      </w:r>
      <w:proofErr w:type="spellEnd"/>
      <w:r w:rsidR="00D004C6">
        <w:rPr>
          <w:rFonts w:asciiTheme="majorHAnsi" w:hAnsiTheme="majorHAnsi"/>
          <w:szCs w:val="20"/>
        </w:rPr>
        <w:t>),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D004C6">
        <w:rPr>
          <w:rFonts w:asciiTheme="majorHAnsi" w:hAnsiTheme="majorHAnsi"/>
          <w:szCs w:val="20"/>
        </w:rPr>
        <w:t>owtarzalność nie więcej ±1% całej skali,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L</w:t>
      </w:r>
      <w:r w:rsidR="00D004C6">
        <w:rPr>
          <w:rFonts w:asciiTheme="majorHAnsi" w:hAnsiTheme="majorHAnsi"/>
          <w:szCs w:val="20"/>
        </w:rPr>
        <w:t>iniowość nie więcej niż ±1% całej skali,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D004C6">
        <w:rPr>
          <w:rFonts w:asciiTheme="majorHAnsi" w:hAnsiTheme="majorHAnsi"/>
          <w:szCs w:val="20"/>
        </w:rPr>
        <w:t xml:space="preserve">oziom wykrywalności co najmniej 1 </w:t>
      </w:r>
      <w:proofErr w:type="spellStart"/>
      <w:r w:rsidR="00D004C6">
        <w:rPr>
          <w:rFonts w:asciiTheme="majorHAnsi" w:hAnsiTheme="majorHAnsi"/>
          <w:szCs w:val="20"/>
        </w:rPr>
        <w:t>ppb</w:t>
      </w:r>
      <w:proofErr w:type="spellEnd"/>
      <w:r w:rsidR="00D004C6">
        <w:rPr>
          <w:rFonts w:asciiTheme="majorHAnsi" w:hAnsiTheme="majorHAnsi"/>
          <w:szCs w:val="20"/>
        </w:rPr>
        <w:t>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</w:t>
      </w:r>
      <w:r w:rsidR="00D004C6">
        <w:rPr>
          <w:rFonts w:asciiTheme="majorHAnsi" w:hAnsiTheme="majorHAnsi"/>
          <w:szCs w:val="20"/>
        </w:rPr>
        <w:t>atężenie przepływu próbki nie mniejsze niż 0,5l/min,</w:t>
      </w:r>
    </w:p>
    <w:p w:rsidR="00D004C6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</w:t>
      </w:r>
      <w:r w:rsidR="006F3F5B">
        <w:rPr>
          <w:rFonts w:asciiTheme="majorHAnsi" w:hAnsiTheme="majorHAnsi"/>
          <w:szCs w:val="20"/>
        </w:rPr>
        <w:t xml:space="preserve">larm błędu kalibracji Zero, alarm błędu </w:t>
      </w:r>
      <w:proofErr w:type="spellStart"/>
      <w:r w:rsidR="006F3F5B">
        <w:rPr>
          <w:rFonts w:asciiTheme="majorHAnsi" w:hAnsiTheme="majorHAnsi"/>
          <w:szCs w:val="20"/>
        </w:rPr>
        <w:t>Span</w:t>
      </w:r>
      <w:proofErr w:type="spellEnd"/>
      <w:r w:rsidR="006F3F5B">
        <w:rPr>
          <w:rFonts w:asciiTheme="majorHAnsi" w:hAnsiTheme="majorHAnsi"/>
          <w:szCs w:val="20"/>
        </w:rPr>
        <w:t>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G</w:t>
      </w:r>
      <w:r w:rsidR="006F3F5B">
        <w:rPr>
          <w:rFonts w:asciiTheme="majorHAnsi" w:hAnsiTheme="majorHAnsi"/>
          <w:szCs w:val="20"/>
        </w:rPr>
        <w:t>enerator ozonu,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Z</w:t>
      </w:r>
      <w:r w:rsidR="006F3F5B">
        <w:rPr>
          <w:rFonts w:asciiTheme="majorHAnsi" w:hAnsiTheme="majorHAnsi"/>
          <w:szCs w:val="20"/>
        </w:rPr>
        <w:t>ewnętrzny układ poboru próby,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6F3F5B">
        <w:rPr>
          <w:rFonts w:asciiTheme="majorHAnsi" w:hAnsiTheme="majorHAnsi"/>
          <w:szCs w:val="20"/>
        </w:rPr>
        <w:t>odłączenia za pomocą wyjść analogowych RS-232,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Z</w:t>
      </w:r>
      <w:r w:rsidR="006F3F5B">
        <w:rPr>
          <w:rFonts w:asciiTheme="majorHAnsi" w:hAnsiTheme="majorHAnsi"/>
          <w:szCs w:val="20"/>
        </w:rPr>
        <w:t>asilanie 220-230-VAC,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Temperatura</w:t>
      </w:r>
      <w:r w:rsidR="006F3F5B">
        <w:rPr>
          <w:rFonts w:asciiTheme="majorHAnsi" w:hAnsiTheme="majorHAnsi"/>
          <w:szCs w:val="20"/>
        </w:rPr>
        <w:t xml:space="preserve"> pracy w zakresie od +10 DO +35°c,</w:t>
      </w:r>
    </w:p>
    <w:p w:rsidR="006F3F5B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Gwarancja nie krótszą niż 24 miesiące,</w:t>
      </w:r>
    </w:p>
    <w:p w:rsidR="00BB1A60" w:rsidRDefault="00BB1A60" w:rsidP="00D004C6">
      <w:pPr>
        <w:pStyle w:val="standardowypb"/>
        <w:numPr>
          <w:ilvl w:val="0"/>
          <w:numId w:val="36"/>
        </w:numPr>
        <w:spacing w:after="0"/>
        <w:ind w:right="42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Instrukcja </w:t>
      </w:r>
      <w:r w:rsidR="001522D0">
        <w:rPr>
          <w:rFonts w:asciiTheme="majorHAnsi" w:hAnsiTheme="majorHAnsi"/>
          <w:szCs w:val="20"/>
        </w:rPr>
        <w:t>w językach polskim i angielskim.</w:t>
      </w:r>
      <w:bookmarkStart w:id="0" w:name="_GoBack"/>
      <w:bookmarkEnd w:id="0"/>
      <w:r>
        <w:rPr>
          <w:rFonts w:asciiTheme="majorHAnsi" w:hAnsiTheme="majorHAnsi"/>
          <w:szCs w:val="20"/>
        </w:rPr>
        <w:t>.</w:t>
      </w:r>
    </w:p>
    <w:p w:rsidR="006F3F5B" w:rsidRDefault="006F3F5B" w:rsidP="006F3F5B">
      <w:pPr>
        <w:pStyle w:val="standardowypb"/>
        <w:spacing w:after="0"/>
        <w:ind w:left="720" w:right="425"/>
        <w:rPr>
          <w:rFonts w:asciiTheme="majorHAnsi" w:hAnsiTheme="majorHAnsi"/>
          <w:szCs w:val="20"/>
        </w:rPr>
      </w:pPr>
    </w:p>
    <w:sectPr w:rsidR="006F3F5B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>
      <w:rPr>
        <w:rFonts w:asciiTheme="majorHAnsi" w:hAnsiTheme="majorHAnsi" w:cs="Arial"/>
        <w:sz w:val="18"/>
        <w:szCs w:val="18"/>
      </w:rPr>
      <w:t>70/17/MR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1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29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4"/>
  </w:num>
  <w:num w:numId="17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0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2"/>
  </w:num>
  <w:num w:numId="35">
    <w:abstractNumId w:val="27"/>
  </w:num>
  <w:num w:numId="36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6F88-ABBA-41AB-A5CA-C21DE96C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6EA5DC4A</Template>
  <TotalTime>51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17</cp:revision>
  <cp:lastPrinted>2017-07-24T10:58:00Z</cp:lastPrinted>
  <dcterms:created xsi:type="dcterms:W3CDTF">2017-07-19T12:06:00Z</dcterms:created>
  <dcterms:modified xsi:type="dcterms:W3CDTF">2017-11-17T09:21:00Z</dcterms:modified>
</cp:coreProperties>
</file>