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DE" w:rsidRPr="00605DDE" w:rsidRDefault="00605DDE" w:rsidP="00605DDE">
      <w:pPr>
        <w:pBdr>
          <w:bottom w:val="single" w:sz="6" w:space="1" w:color="auto"/>
        </w:pBdr>
        <w:spacing w:after="0" w:line="240" w:lineRule="auto"/>
        <w:jc w:val="center"/>
        <w:rPr>
          <w:rFonts w:ascii="Arial" w:eastAsia="Times New Roman" w:hAnsi="Arial" w:cs="Arial"/>
          <w:vanish/>
          <w:sz w:val="16"/>
          <w:szCs w:val="16"/>
          <w:lang w:eastAsia="pl-PL"/>
        </w:rPr>
      </w:pPr>
      <w:r w:rsidRPr="00605DDE">
        <w:rPr>
          <w:rFonts w:ascii="Arial" w:eastAsia="Times New Roman" w:hAnsi="Arial" w:cs="Arial"/>
          <w:vanish/>
          <w:sz w:val="16"/>
          <w:szCs w:val="16"/>
          <w:lang w:eastAsia="pl-PL"/>
        </w:rPr>
        <w:t>Początek formularza</w:t>
      </w:r>
    </w:p>
    <w:p w:rsidR="00605DDE" w:rsidRPr="00605DDE" w:rsidRDefault="00605DDE" w:rsidP="00605DDE">
      <w:pPr>
        <w:spacing w:after="24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Ogłoszenie nr 573198-N-2017 z dnia 2017-08-17 r. </w:t>
      </w:r>
    </w:p>
    <w:p w:rsidR="00605DDE" w:rsidRPr="00605DDE" w:rsidRDefault="00605DDE" w:rsidP="00605DDE">
      <w:pPr>
        <w:spacing w:after="0" w:line="240" w:lineRule="auto"/>
        <w:jc w:val="center"/>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Uniwersytet Gdański: Dostawa przenośnego </w:t>
      </w:r>
      <w:proofErr w:type="spellStart"/>
      <w:r w:rsidRPr="00605DDE">
        <w:rPr>
          <w:rFonts w:ascii="Times New Roman" w:eastAsia="Times New Roman" w:hAnsi="Times New Roman" w:cs="Times New Roman"/>
          <w:sz w:val="24"/>
          <w:szCs w:val="24"/>
          <w:lang w:eastAsia="pl-PL"/>
        </w:rPr>
        <w:t>multimiernika</w:t>
      </w:r>
      <w:proofErr w:type="spellEnd"/>
      <w:r w:rsidRPr="00605DDE">
        <w:rPr>
          <w:rFonts w:ascii="Times New Roman" w:eastAsia="Times New Roman" w:hAnsi="Times New Roman" w:cs="Times New Roman"/>
          <w:sz w:val="24"/>
          <w:szCs w:val="24"/>
          <w:lang w:eastAsia="pl-PL"/>
        </w:rPr>
        <w:t xml:space="preserve"> wieloparametrowego dla Uniwersytetu Gdańskiego</w:t>
      </w:r>
      <w:r w:rsidRPr="00605DDE">
        <w:rPr>
          <w:rFonts w:ascii="Times New Roman" w:eastAsia="Times New Roman" w:hAnsi="Times New Roman" w:cs="Times New Roman"/>
          <w:sz w:val="24"/>
          <w:szCs w:val="24"/>
          <w:lang w:eastAsia="pl-PL"/>
        </w:rPr>
        <w:br/>
        <w:t xml:space="preserve">OGŁOSZENIE O ZAMÓWIENIU - Dostawy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Zamieszczanie ogłoszenia:</w:t>
      </w:r>
      <w:r w:rsidRPr="00605DDE">
        <w:rPr>
          <w:rFonts w:ascii="Times New Roman" w:eastAsia="Times New Roman" w:hAnsi="Times New Roman" w:cs="Times New Roman"/>
          <w:sz w:val="24"/>
          <w:szCs w:val="24"/>
          <w:lang w:eastAsia="pl-PL"/>
        </w:rPr>
        <w:t xml:space="preserve"> Zamieszczanie obowiązkowe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Ogłoszenie dotyczy:</w:t>
      </w:r>
      <w:r w:rsidRPr="00605DDE">
        <w:rPr>
          <w:rFonts w:ascii="Times New Roman" w:eastAsia="Times New Roman" w:hAnsi="Times New Roman" w:cs="Times New Roman"/>
          <w:sz w:val="24"/>
          <w:szCs w:val="24"/>
          <w:lang w:eastAsia="pl-PL"/>
        </w:rPr>
        <w:t xml:space="preserve"> Zamówienia publicznego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Nie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Nazwa projektu lub programu</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Nie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05DDE">
        <w:rPr>
          <w:rFonts w:ascii="Times New Roman" w:eastAsia="Times New Roman" w:hAnsi="Times New Roman" w:cs="Times New Roman"/>
          <w:sz w:val="24"/>
          <w:szCs w:val="24"/>
          <w:lang w:eastAsia="pl-PL"/>
        </w:rPr>
        <w:t>Pzp</w:t>
      </w:r>
      <w:proofErr w:type="spellEnd"/>
      <w:r w:rsidRPr="00605DD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05DDE">
        <w:rPr>
          <w:rFonts w:ascii="Times New Roman" w:eastAsia="Times New Roman" w:hAnsi="Times New Roman" w:cs="Times New Roman"/>
          <w:sz w:val="24"/>
          <w:szCs w:val="24"/>
          <w:lang w:eastAsia="pl-PL"/>
        </w:rPr>
        <w:br/>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u w:val="single"/>
          <w:lang w:eastAsia="pl-PL"/>
        </w:rPr>
        <w:t>SEKCJA I: ZAMAWIAJĄCY</w:t>
      </w:r>
      <w:r w:rsidRPr="00605DDE">
        <w:rPr>
          <w:rFonts w:ascii="Times New Roman" w:eastAsia="Times New Roman" w:hAnsi="Times New Roman" w:cs="Times New Roman"/>
          <w:sz w:val="24"/>
          <w:szCs w:val="24"/>
          <w:lang w:eastAsia="pl-PL"/>
        </w:rPr>
        <w:t xml:space="preserv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Postępowanie przeprowadza centralny zamawiający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Nie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Nie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Informacje na temat podmiotu któremu zamawiający powierzył/powierzyli prowadzenie postępowania:</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Postępowanie jest przeprowadzane wspólnie przez zamawiających</w:t>
      </w:r>
      <w:r w:rsidRPr="00605DDE">
        <w:rPr>
          <w:rFonts w:ascii="Times New Roman" w:eastAsia="Times New Roman" w:hAnsi="Times New Roman" w:cs="Times New Roman"/>
          <w:sz w:val="24"/>
          <w:szCs w:val="24"/>
          <w:lang w:eastAsia="pl-PL"/>
        </w:rPr>
        <w:t xml:space="preserv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Nie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Nie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Informacje dodatkowe:</w:t>
      </w:r>
      <w:r w:rsidRPr="00605DDE">
        <w:rPr>
          <w:rFonts w:ascii="Times New Roman" w:eastAsia="Times New Roman" w:hAnsi="Times New Roman" w:cs="Times New Roman"/>
          <w:sz w:val="24"/>
          <w:szCs w:val="24"/>
          <w:lang w:eastAsia="pl-PL"/>
        </w:rPr>
        <w:t xml:space="preserv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I. 1) NAZWA I ADRES: </w:t>
      </w:r>
      <w:r w:rsidRPr="00605DDE">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e-mail sekretariatdzp@ug.edu.pl, faks 58 523 31 10.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lastRenderedPageBreak/>
        <w:t xml:space="preserve">Adres strony internetowej (URL): www.ug.edu.pl </w:t>
      </w:r>
      <w:r w:rsidRPr="00605DDE">
        <w:rPr>
          <w:rFonts w:ascii="Times New Roman" w:eastAsia="Times New Roman" w:hAnsi="Times New Roman" w:cs="Times New Roman"/>
          <w:sz w:val="24"/>
          <w:szCs w:val="24"/>
          <w:lang w:eastAsia="pl-PL"/>
        </w:rPr>
        <w:br/>
        <w:t xml:space="preserve">Adres profilu nabywcy: </w:t>
      </w:r>
      <w:r w:rsidRPr="00605D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I. 2) RODZAJ ZAMAWIAJĄCEGO: </w:t>
      </w:r>
      <w:r w:rsidRPr="00605DDE">
        <w:rPr>
          <w:rFonts w:ascii="Times New Roman" w:eastAsia="Times New Roman" w:hAnsi="Times New Roman" w:cs="Times New Roman"/>
          <w:sz w:val="24"/>
          <w:szCs w:val="24"/>
          <w:lang w:eastAsia="pl-PL"/>
        </w:rPr>
        <w:t xml:space="preserve">Inny (proszę określić): </w:t>
      </w:r>
      <w:r w:rsidRPr="00605DDE">
        <w:rPr>
          <w:rFonts w:ascii="Times New Roman" w:eastAsia="Times New Roman" w:hAnsi="Times New Roman" w:cs="Times New Roman"/>
          <w:sz w:val="24"/>
          <w:szCs w:val="24"/>
          <w:lang w:eastAsia="pl-PL"/>
        </w:rPr>
        <w:br/>
        <w:t xml:space="preserve">Uczelnia Wyższa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I.3) WSPÓLNE UDZIELANIE ZAMÓWIENIA </w:t>
      </w:r>
      <w:r w:rsidRPr="00605DDE">
        <w:rPr>
          <w:rFonts w:ascii="Times New Roman" w:eastAsia="Times New Roman" w:hAnsi="Times New Roman" w:cs="Times New Roman"/>
          <w:b/>
          <w:bCs/>
          <w:i/>
          <w:iCs/>
          <w:sz w:val="24"/>
          <w:szCs w:val="24"/>
          <w:lang w:eastAsia="pl-PL"/>
        </w:rPr>
        <w:t>(jeżeli dotyczy)</w:t>
      </w:r>
      <w:r w:rsidRPr="00605DDE">
        <w:rPr>
          <w:rFonts w:ascii="Times New Roman" w:eastAsia="Times New Roman" w:hAnsi="Times New Roman" w:cs="Times New Roman"/>
          <w:b/>
          <w:bCs/>
          <w:sz w:val="24"/>
          <w:szCs w:val="24"/>
          <w:lang w:eastAsia="pl-PL"/>
        </w:rPr>
        <w:t xml:space="preserv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05DDE">
        <w:rPr>
          <w:rFonts w:ascii="Times New Roman" w:eastAsia="Times New Roman" w:hAnsi="Times New Roman" w:cs="Times New Roman"/>
          <w:sz w:val="24"/>
          <w:szCs w:val="24"/>
          <w:lang w:eastAsia="pl-PL"/>
        </w:rPr>
        <w:br/>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I.4) KOMUNIKACJA: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05DDE">
        <w:rPr>
          <w:rFonts w:ascii="Times New Roman" w:eastAsia="Times New Roman" w:hAnsi="Times New Roman" w:cs="Times New Roman"/>
          <w:sz w:val="24"/>
          <w:szCs w:val="24"/>
          <w:lang w:eastAsia="pl-PL"/>
        </w:rPr>
        <w:t xml:space="preserv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Tak </w:t>
      </w:r>
      <w:r w:rsidRPr="00605DDE">
        <w:rPr>
          <w:rFonts w:ascii="Times New Roman" w:eastAsia="Times New Roman" w:hAnsi="Times New Roman" w:cs="Times New Roman"/>
          <w:sz w:val="24"/>
          <w:szCs w:val="24"/>
          <w:lang w:eastAsia="pl-PL"/>
        </w:rPr>
        <w:br/>
        <w:t xml:space="preserve">www.ug.edu.pl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Tak </w:t>
      </w:r>
      <w:r w:rsidRPr="00605DDE">
        <w:rPr>
          <w:rFonts w:ascii="Times New Roman" w:eastAsia="Times New Roman" w:hAnsi="Times New Roman" w:cs="Times New Roman"/>
          <w:sz w:val="24"/>
          <w:szCs w:val="24"/>
          <w:lang w:eastAsia="pl-PL"/>
        </w:rPr>
        <w:br/>
        <w:t xml:space="preserve">www.ug.edu.pl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Nie </w:t>
      </w:r>
      <w:r w:rsidRPr="00605DDE">
        <w:rPr>
          <w:rFonts w:ascii="Times New Roman" w:eastAsia="Times New Roman" w:hAnsi="Times New Roman" w:cs="Times New Roman"/>
          <w:sz w:val="24"/>
          <w:szCs w:val="24"/>
          <w:lang w:eastAsia="pl-PL"/>
        </w:rPr>
        <w:br/>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Oferty lub wnioski o dopuszczenie do udziału w postępowaniu należy przesyłać:</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Elektronicznie</w:t>
      </w:r>
      <w:r w:rsidRPr="00605DDE">
        <w:rPr>
          <w:rFonts w:ascii="Times New Roman" w:eastAsia="Times New Roman" w:hAnsi="Times New Roman" w:cs="Times New Roman"/>
          <w:sz w:val="24"/>
          <w:szCs w:val="24"/>
          <w:lang w:eastAsia="pl-PL"/>
        </w:rPr>
        <w:t xml:space="preserv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Nie </w:t>
      </w:r>
      <w:r w:rsidRPr="00605DDE">
        <w:rPr>
          <w:rFonts w:ascii="Times New Roman" w:eastAsia="Times New Roman" w:hAnsi="Times New Roman" w:cs="Times New Roman"/>
          <w:sz w:val="24"/>
          <w:szCs w:val="24"/>
          <w:lang w:eastAsia="pl-PL"/>
        </w:rPr>
        <w:br/>
        <w:t xml:space="preserve">adres </w:t>
      </w:r>
      <w:r w:rsidRPr="00605DDE">
        <w:rPr>
          <w:rFonts w:ascii="Times New Roman" w:eastAsia="Times New Roman" w:hAnsi="Times New Roman" w:cs="Times New Roman"/>
          <w:sz w:val="24"/>
          <w:szCs w:val="24"/>
          <w:lang w:eastAsia="pl-PL"/>
        </w:rPr>
        <w:br/>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t xml:space="preserve">Nie </w:t>
      </w:r>
      <w:r w:rsidRPr="00605DDE">
        <w:rPr>
          <w:rFonts w:ascii="Times New Roman" w:eastAsia="Times New Roman" w:hAnsi="Times New Roman" w:cs="Times New Roman"/>
          <w:sz w:val="24"/>
          <w:szCs w:val="24"/>
          <w:lang w:eastAsia="pl-PL"/>
        </w:rPr>
        <w:br/>
        <w:t xml:space="preserve">Inny sposób: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t xml:space="preserve">Tak </w:t>
      </w:r>
      <w:r w:rsidRPr="00605DDE">
        <w:rPr>
          <w:rFonts w:ascii="Times New Roman" w:eastAsia="Times New Roman" w:hAnsi="Times New Roman" w:cs="Times New Roman"/>
          <w:sz w:val="24"/>
          <w:szCs w:val="24"/>
          <w:lang w:eastAsia="pl-PL"/>
        </w:rPr>
        <w:br/>
        <w:t xml:space="preserve">Inny sposób: </w:t>
      </w:r>
      <w:r w:rsidRPr="00605DDE">
        <w:rPr>
          <w:rFonts w:ascii="Times New Roman" w:eastAsia="Times New Roman" w:hAnsi="Times New Roman" w:cs="Times New Roman"/>
          <w:sz w:val="24"/>
          <w:szCs w:val="24"/>
          <w:lang w:eastAsia="pl-PL"/>
        </w:rPr>
        <w:br/>
        <w:t xml:space="preserve">Pisemnie, w nieprzejrzystej zamkniętej kopercie, gwarantującej jej nienaruszenie do dnia otwarcia ofert </w:t>
      </w:r>
      <w:r w:rsidRPr="00605DDE">
        <w:rPr>
          <w:rFonts w:ascii="Times New Roman" w:eastAsia="Times New Roman" w:hAnsi="Times New Roman" w:cs="Times New Roman"/>
          <w:sz w:val="24"/>
          <w:szCs w:val="24"/>
          <w:lang w:eastAsia="pl-PL"/>
        </w:rPr>
        <w:br/>
        <w:t xml:space="preserve">Adres: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lastRenderedPageBreak/>
        <w:t xml:space="preserve">Uniwersytet Gdański, Dział Zamówień Publicznych 80-309 Gdańsk, ul. Jana Bażyńskiego 8, pokój 115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05DDE">
        <w:rPr>
          <w:rFonts w:ascii="Times New Roman" w:eastAsia="Times New Roman" w:hAnsi="Times New Roman" w:cs="Times New Roman"/>
          <w:sz w:val="24"/>
          <w:szCs w:val="24"/>
          <w:lang w:eastAsia="pl-PL"/>
        </w:rPr>
        <w:t xml:space="preserv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Nie </w:t>
      </w:r>
      <w:r w:rsidRPr="00605D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05DDE">
        <w:rPr>
          <w:rFonts w:ascii="Times New Roman" w:eastAsia="Times New Roman" w:hAnsi="Times New Roman" w:cs="Times New Roman"/>
          <w:sz w:val="24"/>
          <w:szCs w:val="24"/>
          <w:lang w:eastAsia="pl-PL"/>
        </w:rPr>
        <w:br/>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u w:val="single"/>
          <w:lang w:eastAsia="pl-PL"/>
        </w:rPr>
        <w:t xml:space="preserve">SEKCJA II: PRZEDMIOT ZAMÓWIENIA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II.1) Nazwa nadana zamówieniu przez zamawiającego: </w:t>
      </w:r>
      <w:r w:rsidRPr="00605DDE">
        <w:rPr>
          <w:rFonts w:ascii="Times New Roman" w:eastAsia="Times New Roman" w:hAnsi="Times New Roman" w:cs="Times New Roman"/>
          <w:sz w:val="24"/>
          <w:szCs w:val="24"/>
          <w:lang w:eastAsia="pl-PL"/>
        </w:rPr>
        <w:t xml:space="preserve">Dostawa przenośnego </w:t>
      </w:r>
      <w:proofErr w:type="spellStart"/>
      <w:r w:rsidRPr="00605DDE">
        <w:rPr>
          <w:rFonts w:ascii="Times New Roman" w:eastAsia="Times New Roman" w:hAnsi="Times New Roman" w:cs="Times New Roman"/>
          <w:sz w:val="24"/>
          <w:szCs w:val="24"/>
          <w:lang w:eastAsia="pl-PL"/>
        </w:rPr>
        <w:t>multimiernika</w:t>
      </w:r>
      <w:proofErr w:type="spellEnd"/>
      <w:r w:rsidRPr="00605DDE">
        <w:rPr>
          <w:rFonts w:ascii="Times New Roman" w:eastAsia="Times New Roman" w:hAnsi="Times New Roman" w:cs="Times New Roman"/>
          <w:sz w:val="24"/>
          <w:szCs w:val="24"/>
          <w:lang w:eastAsia="pl-PL"/>
        </w:rPr>
        <w:t xml:space="preserve"> wieloparametrowego dla Uniwersytetu Gdańskiego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Numer referencyjny: </w:t>
      </w:r>
      <w:r w:rsidRPr="00605DDE">
        <w:rPr>
          <w:rFonts w:ascii="Times New Roman" w:eastAsia="Times New Roman" w:hAnsi="Times New Roman" w:cs="Times New Roman"/>
          <w:sz w:val="24"/>
          <w:szCs w:val="24"/>
          <w:lang w:eastAsia="pl-PL"/>
        </w:rPr>
        <w:t xml:space="preserve">A120-211-110/17/MP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05DDE" w:rsidRPr="00605DDE" w:rsidRDefault="00605DDE" w:rsidP="00605DDE">
      <w:pPr>
        <w:spacing w:after="0" w:line="240" w:lineRule="auto"/>
        <w:jc w:val="both"/>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Nie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II.2) Rodzaj zamówienia: </w:t>
      </w:r>
      <w:r w:rsidRPr="00605DDE">
        <w:rPr>
          <w:rFonts w:ascii="Times New Roman" w:eastAsia="Times New Roman" w:hAnsi="Times New Roman" w:cs="Times New Roman"/>
          <w:sz w:val="24"/>
          <w:szCs w:val="24"/>
          <w:lang w:eastAsia="pl-PL"/>
        </w:rPr>
        <w:t xml:space="preserve">Dostawy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II.3) Informacja o możliwości składania ofert częściowych</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t xml:space="preserve">Zamówienie podzielone jest na części: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Nie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Oferty lub wnioski o dopuszczenie do udziału w postępowaniu można składać w odniesieniu do:</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II.4) Krótki opis przedmiotu zamówienia </w:t>
      </w:r>
      <w:r w:rsidRPr="00605D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05D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05DDE">
        <w:rPr>
          <w:rFonts w:ascii="Times New Roman" w:eastAsia="Times New Roman" w:hAnsi="Times New Roman" w:cs="Times New Roman"/>
          <w:sz w:val="24"/>
          <w:szCs w:val="24"/>
          <w:lang w:eastAsia="pl-PL"/>
        </w:rPr>
        <w:t xml:space="preserve">1. Przedmiotem zamówienia jest dostawa przenośnego zestawu wieloparametrowego do mierzenia </w:t>
      </w:r>
      <w:proofErr w:type="spellStart"/>
      <w:r w:rsidRPr="00605DDE">
        <w:rPr>
          <w:rFonts w:ascii="Times New Roman" w:eastAsia="Times New Roman" w:hAnsi="Times New Roman" w:cs="Times New Roman"/>
          <w:sz w:val="24"/>
          <w:szCs w:val="24"/>
          <w:lang w:eastAsia="pl-PL"/>
        </w:rPr>
        <w:t>pH</w:t>
      </w:r>
      <w:proofErr w:type="spellEnd"/>
      <w:r w:rsidRPr="00605DDE">
        <w:rPr>
          <w:rFonts w:ascii="Times New Roman" w:eastAsia="Times New Roman" w:hAnsi="Times New Roman" w:cs="Times New Roman"/>
          <w:sz w:val="24"/>
          <w:szCs w:val="24"/>
          <w:lang w:eastAsia="pl-PL"/>
        </w:rPr>
        <w:t xml:space="preserve">, Eh, EC, T, DO - 1 sztuka, zwanego dalej „sprzętem”, dla Instytutu Oceanografii Uniwersytetu Gdańskiego. 2. W skład zestawu o którym mowa w pkt 1 wchodzi: 1) </w:t>
      </w:r>
      <w:proofErr w:type="spellStart"/>
      <w:r w:rsidRPr="00605DDE">
        <w:rPr>
          <w:rFonts w:ascii="Times New Roman" w:eastAsia="Times New Roman" w:hAnsi="Times New Roman" w:cs="Times New Roman"/>
          <w:sz w:val="24"/>
          <w:szCs w:val="24"/>
          <w:lang w:eastAsia="pl-PL"/>
        </w:rPr>
        <w:t>multimiernik</w:t>
      </w:r>
      <w:proofErr w:type="spellEnd"/>
      <w:r w:rsidRPr="00605DDE">
        <w:rPr>
          <w:rFonts w:ascii="Times New Roman" w:eastAsia="Times New Roman" w:hAnsi="Times New Roman" w:cs="Times New Roman"/>
          <w:sz w:val="24"/>
          <w:szCs w:val="24"/>
          <w:lang w:eastAsia="pl-PL"/>
        </w:rPr>
        <w:t xml:space="preserve">, 2) elektroda zespolona do mierzenia </w:t>
      </w:r>
      <w:proofErr w:type="spellStart"/>
      <w:r w:rsidRPr="00605DDE">
        <w:rPr>
          <w:rFonts w:ascii="Times New Roman" w:eastAsia="Times New Roman" w:hAnsi="Times New Roman" w:cs="Times New Roman"/>
          <w:sz w:val="24"/>
          <w:szCs w:val="24"/>
          <w:lang w:eastAsia="pl-PL"/>
        </w:rPr>
        <w:t>pH</w:t>
      </w:r>
      <w:proofErr w:type="spellEnd"/>
      <w:r w:rsidRPr="00605DDE">
        <w:rPr>
          <w:rFonts w:ascii="Times New Roman" w:eastAsia="Times New Roman" w:hAnsi="Times New Roman" w:cs="Times New Roman"/>
          <w:sz w:val="24"/>
          <w:szCs w:val="24"/>
          <w:lang w:eastAsia="pl-PL"/>
        </w:rPr>
        <w:t xml:space="preserve">, 3) elektroda zespolona do mierzenia potencjału </w:t>
      </w:r>
      <w:proofErr w:type="spellStart"/>
      <w:r w:rsidRPr="00605DDE">
        <w:rPr>
          <w:rFonts w:ascii="Times New Roman" w:eastAsia="Times New Roman" w:hAnsi="Times New Roman" w:cs="Times New Roman"/>
          <w:sz w:val="24"/>
          <w:szCs w:val="24"/>
          <w:lang w:eastAsia="pl-PL"/>
        </w:rPr>
        <w:t>redox</w:t>
      </w:r>
      <w:proofErr w:type="spellEnd"/>
      <w:r w:rsidRPr="00605DDE">
        <w:rPr>
          <w:rFonts w:ascii="Times New Roman" w:eastAsia="Times New Roman" w:hAnsi="Times New Roman" w:cs="Times New Roman"/>
          <w:sz w:val="24"/>
          <w:szCs w:val="24"/>
          <w:lang w:eastAsia="pl-PL"/>
        </w:rPr>
        <w:t xml:space="preserve"> w wodzie morskiej i wodzie porowej o dużej zawartości siarczków, 4) czujnik konduktometryczny zanurzeniowy odpowiedni do mierzenia EC i zasolenia w wodzie morskiej i wodzie porowej osadów morskich, 5) czujnik do mierzenia tlenu rozpuszczonego w wodzie morskiej. 3. Sprzęt będzie używany do wykonywania terenowego miareczkowania w ramach pomiarów alkaliczności całkowitej w próbkach wód porowych oraz dodatkowo do pomiarów potencjału </w:t>
      </w:r>
      <w:proofErr w:type="spellStart"/>
      <w:r w:rsidRPr="00605DDE">
        <w:rPr>
          <w:rFonts w:ascii="Times New Roman" w:eastAsia="Times New Roman" w:hAnsi="Times New Roman" w:cs="Times New Roman"/>
          <w:sz w:val="24"/>
          <w:szCs w:val="24"/>
          <w:lang w:eastAsia="pl-PL"/>
        </w:rPr>
        <w:t>redox</w:t>
      </w:r>
      <w:proofErr w:type="spellEnd"/>
      <w:r w:rsidRPr="00605DDE">
        <w:rPr>
          <w:rFonts w:ascii="Times New Roman" w:eastAsia="Times New Roman" w:hAnsi="Times New Roman" w:cs="Times New Roman"/>
          <w:sz w:val="24"/>
          <w:szCs w:val="24"/>
          <w:lang w:eastAsia="pl-PL"/>
        </w:rPr>
        <w:t xml:space="preserve">, przewodności, zasolenia i zawartości tlenu rozpuszczonego w wodzie morskiej oraz wodzie porowej osadów.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II.5) Główny kod CPV: </w:t>
      </w:r>
      <w:r w:rsidRPr="00605DDE">
        <w:rPr>
          <w:rFonts w:ascii="Times New Roman" w:eastAsia="Times New Roman" w:hAnsi="Times New Roman" w:cs="Times New Roman"/>
          <w:sz w:val="24"/>
          <w:szCs w:val="24"/>
          <w:lang w:eastAsia="pl-PL"/>
        </w:rPr>
        <w:t xml:space="preserve">38500000-0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Dodatkowe kody CPV:</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lastRenderedPageBreak/>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II.6) Całkowita wartość zamówienia </w:t>
      </w:r>
      <w:r w:rsidRPr="00605DDE">
        <w:rPr>
          <w:rFonts w:ascii="Times New Roman" w:eastAsia="Times New Roman" w:hAnsi="Times New Roman" w:cs="Times New Roman"/>
          <w:i/>
          <w:iCs/>
          <w:sz w:val="24"/>
          <w:szCs w:val="24"/>
          <w:lang w:eastAsia="pl-PL"/>
        </w:rPr>
        <w:t>(jeżeli zamawiający podaje informacje o wartości zamówienia)</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t xml:space="preserve">Wartość bez VAT: </w:t>
      </w:r>
      <w:r w:rsidRPr="00605DDE">
        <w:rPr>
          <w:rFonts w:ascii="Times New Roman" w:eastAsia="Times New Roman" w:hAnsi="Times New Roman" w:cs="Times New Roman"/>
          <w:sz w:val="24"/>
          <w:szCs w:val="24"/>
          <w:lang w:eastAsia="pl-PL"/>
        </w:rPr>
        <w:br/>
        <w:t xml:space="preserve">Waluta: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05DDE">
        <w:rPr>
          <w:rFonts w:ascii="Times New Roman" w:eastAsia="Times New Roman" w:hAnsi="Times New Roman" w:cs="Times New Roman"/>
          <w:sz w:val="24"/>
          <w:szCs w:val="24"/>
          <w:lang w:eastAsia="pl-PL"/>
        </w:rPr>
        <w:t xml:space="preserv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05DDE">
        <w:rPr>
          <w:rFonts w:ascii="Times New Roman" w:eastAsia="Times New Roman" w:hAnsi="Times New Roman" w:cs="Times New Roman"/>
          <w:b/>
          <w:bCs/>
          <w:sz w:val="24"/>
          <w:szCs w:val="24"/>
          <w:lang w:eastAsia="pl-PL"/>
        </w:rPr>
        <w:t>Pzp</w:t>
      </w:r>
      <w:proofErr w:type="spellEnd"/>
      <w:r w:rsidRPr="00605DDE">
        <w:rPr>
          <w:rFonts w:ascii="Times New Roman" w:eastAsia="Times New Roman" w:hAnsi="Times New Roman" w:cs="Times New Roman"/>
          <w:b/>
          <w:bCs/>
          <w:sz w:val="24"/>
          <w:szCs w:val="24"/>
          <w:lang w:eastAsia="pl-PL"/>
        </w:rPr>
        <w:t xml:space="preserve">: </w:t>
      </w:r>
      <w:r w:rsidRPr="00605DDE">
        <w:rPr>
          <w:rFonts w:ascii="Times New Roman" w:eastAsia="Times New Roman" w:hAnsi="Times New Roman" w:cs="Times New Roman"/>
          <w:sz w:val="24"/>
          <w:szCs w:val="24"/>
          <w:lang w:eastAsia="pl-PL"/>
        </w:rPr>
        <w:t xml:space="preserve">Nie </w:t>
      </w:r>
      <w:r w:rsidRPr="00605D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05DDE">
        <w:rPr>
          <w:rFonts w:ascii="Times New Roman" w:eastAsia="Times New Roman" w:hAnsi="Times New Roman" w:cs="Times New Roman"/>
          <w:sz w:val="24"/>
          <w:szCs w:val="24"/>
          <w:lang w:eastAsia="pl-PL"/>
        </w:rPr>
        <w:t>Pzp</w:t>
      </w:r>
      <w:proofErr w:type="spellEnd"/>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t>miesiącach:   </w:t>
      </w:r>
      <w:r w:rsidRPr="00605DDE">
        <w:rPr>
          <w:rFonts w:ascii="Times New Roman" w:eastAsia="Times New Roman" w:hAnsi="Times New Roman" w:cs="Times New Roman"/>
          <w:i/>
          <w:iCs/>
          <w:sz w:val="24"/>
          <w:szCs w:val="24"/>
          <w:lang w:eastAsia="pl-PL"/>
        </w:rPr>
        <w:t xml:space="preserve"> lub </w:t>
      </w:r>
      <w:r w:rsidRPr="00605DDE">
        <w:rPr>
          <w:rFonts w:ascii="Times New Roman" w:eastAsia="Times New Roman" w:hAnsi="Times New Roman" w:cs="Times New Roman"/>
          <w:b/>
          <w:bCs/>
          <w:sz w:val="24"/>
          <w:szCs w:val="24"/>
          <w:lang w:eastAsia="pl-PL"/>
        </w:rPr>
        <w:t>dniach:</w:t>
      </w:r>
      <w:r w:rsidRPr="00605DDE">
        <w:rPr>
          <w:rFonts w:ascii="Times New Roman" w:eastAsia="Times New Roman" w:hAnsi="Times New Roman" w:cs="Times New Roman"/>
          <w:sz w:val="24"/>
          <w:szCs w:val="24"/>
          <w:lang w:eastAsia="pl-PL"/>
        </w:rPr>
        <w:t xml:space="preserve"> 28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i/>
          <w:iCs/>
          <w:sz w:val="24"/>
          <w:szCs w:val="24"/>
          <w:lang w:eastAsia="pl-PL"/>
        </w:rPr>
        <w:t>lub</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data rozpoczęcia: </w:t>
      </w:r>
      <w:r w:rsidRPr="00605DDE">
        <w:rPr>
          <w:rFonts w:ascii="Times New Roman" w:eastAsia="Times New Roman" w:hAnsi="Times New Roman" w:cs="Times New Roman"/>
          <w:sz w:val="24"/>
          <w:szCs w:val="24"/>
          <w:lang w:eastAsia="pl-PL"/>
        </w:rPr>
        <w:t> </w:t>
      </w:r>
      <w:r w:rsidRPr="00605DDE">
        <w:rPr>
          <w:rFonts w:ascii="Times New Roman" w:eastAsia="Times New Roman" w:hAnsi="Times New Roman" w:cs="Times New Roman"/>
          <w:i/>
          <w:iCs/>
          <w:sz w:val="24"/>
          <w:szCs w:val="24"/>
          <w:lang w:eastAsia="pl-PL"/>
        </w:rPr>
        <w:t xml:space="preserve"> lub </w:t>
      </w:r>
      <w:r w:rsidRPr="00605DDE">
        <w:rPr>
          <w:rFonts w:ascii="Times New Roman" w:eastAsia="Times New Roman" w:hAnsi="Times New Roman" w:cs="Times New Roman"/>
          <w:b/>
          <w:bCs/>
          <w:sz w:val="24"/>
          <w:szCs w:val="24"/>
          <w:lang w:eastAsia="pl-PL"/>
        </w:rPr>
        <w:t xml:space="preserve">zakończenia: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II.9) Informacje dodatkowe: </w:t>
      </w:r>
      <w:r w:rsidRPr="00605DDE">
        <w:rPr>
          <w:rFonts w:ascii="Times New Roman" w:eastAsia="Times New Roman" w:hAnsi="Times New Roman" w:cs="Times New Roman"/>
          <w:sz w:val="24"/>
          <w:szCs w:val="24"/>
          <w:lang w:eastAsia="pl-PL"/>
        </w:rPr>
        <w:t xml:space="preserve">Termin dostawy: do 4 tygodni od dnia podpisania umowy, z uwzględnieniem zapisów w rozdziale XIV SIWZ – termin dostawy stanowi jedno z kryteriów oceny ofert.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III.1) WARUNKI UDZIAŁU W POSTĘPOWANIU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605DDE">
        <w:rPr>
          <w:rFonts w:ascii="Times New Roman" w:eastAsia="Times New Roman" w:hAnsi="Times New Roman" w:cs="Times New Roman"/>
          <w:sz w:val="24"/>
          <w:szCs w:val="24"/>
          <w:lang w:eastAsia="pl-PL"/>
        </w:rPr>
        <w:br/>
        <w:t xml:space="preserve">Informacje dodatkowe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III.1.2) Sytuacja finansowa lub ekonomiczna </w:t>
      </w:r>
      <w:r w:rsidRPr="00605DDE">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605DDE">
        <w:rPr>
          <w:rFonts w:ascii="Times New Roman" w:eastAsia="Times New Roman" w:hAnsi="Times New Roman" w:cs="Times New Roman"/>
          <w:sz w:val="24"/>
          <w:szCs w:val="24"/>
          <w:lang w:eastAsia="pl-PL"/>
        </w:rPr>
        <w:br/>
        <w:t xml:space="preserve">Informacje dodatkowe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III.1.3) Zdolność techniczna lub zawodowa </w:t>
      </w:r>
      <w:r w:rsidRPr="00605DDE">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605DDE">
        <w:rPr>
          <w:rFonts w:ascii="Times New Roman" w:eastAsia="Times New Roman" w:hAnsi="Times New Roman" w:cs="Times New Roman"/>
          <w:sz w:val="24"/>
          <w:szCs w:val="24"/>
          <w:lang w:eastAsia="pl-PL"/>
        </w:rPr>
        <w:br/>
        <w:t xml:space="preserve">Zamawiający wymaga od wykonawców wskazania w ofercie lub we wniosku o dopuszczenie </w:t>
      </w:r>
      <w:r w:rsidRPr="00605DDE">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w:t>
      </w:r>
      <w:r w:rsidRPr="00605DDE">
        <w:rPr>
          <w:rFonts w:ascii="Times New Roman" w:eastAsia="Times New Roman" w:hAnsi="Times New Roman" w:cs="Times New Roman"/>
          <w:sz w:val="24"/>
          <w:szCs w:val="24"/>
          <w:lang w:eastAsia="pl-PL"/>
        </w:rPr>
        <w:br/>
        <w:t xml:space="preserve">Informacje dodatkowe: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III.2) PODSTAWY WYKLUCZENIA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05DDE">
        <w:rPr>
          <w:rFonts w:ascii="Times New Roman" w:eastAsia="Times New Roman" w:hAnsi="Times New Roman" w:cs="Times New Roman"/>
          <w:b/>
          <w:bCs/>
          <w:sz w:val="24"/>
          <w:szCs w:val="24"/>
          <w:lang w:eastAsia="pl-PL"/>
        </w:rPr>
        <w:t>Pzp</w:t>
      </w:r>
      <w:proofErr w:type="spellEnd"/>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05DDE">
        <w:rPr>
          <w:rFonts w:ascii="Times New Roman" w:eastAsia="Times New Roman" w:hAnsi="Times New Roman" w:cs="Times New Roman"/>
          <w:b/>
          <w:bCs/>
          <w:sz w:val="24"/>
          <w:szCs w:val="24"/>
          <w:lang w:eastAsia="pl-PL"/>
        </w:rPr>
        <w:t>Pzp</w:t>
      </w:r>
      <w:proofErr w:type="spellEnd"/>
      <w:r w:rsidRPr="00605DD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05DDE">
        <w:rPr>
          <w:rFonts w:ascii="Times New Roman" w:eastAsia="Times New Roman" w:hAnsi="Times New Roman" w:cs="Times New Roman"/>
          <w:sz w:val="24"/>
          <w:szCs w:val="24"/>
          <w:lang w:eastAsia="pl-PL"/>
        </w:rPr>
        <w:t>Pzp</w:t>
      </w:r>
      <w:proofErr w:type="spellEnd"/>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05DDE">
        <w:rPr>
          <w:rFonts w:ascii="Times New Roman" w:eastAsia="Times New Roman" w:hAnsi="Times New Roman" w:cs="Times New Roman"/>
          <w:sz w:val="24"/>
          <w:szCs w:val="24"/>
          <w:lang w:eastAsia="pl-PL"/>
        </w:rPr>
        <w:t>Pzp</w:t>
      </w:r>
      <w:proofErr w:type="spellEnd"/>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05DDE">
        <w:rPr>
          <w:rFonts w:ascii="Times New Roman" w:eastAsia="Times New Roman" w:hAnsi="Times New Roman" w:cs="Times New Roman"/>
          <w:sz w:val="24"/>
          <w:szCs w:val="24"/>
          <w:lang w:eastAsia="pl-PL"/>
        </w:rPr>
        <w:br/>
        <w:t xml:space="preserve">Tak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Oświadczenie o spełnianiu kryteriów selekcji </w:t>
      </w:r>
      <w:r w:rsidRPr="00605DDE">
        <w:rPr>
          <w:rFonts w:ascii="Times New Roman" w:eastAsia="Times New Roman" w:hAnsi="Times New Roman" w:cs="Times New Roman"/>
          <w:sz w:val="24"/>
          <w:szCs w:val="24"/>
          <w:lang w:eastAsia="pl-PL"/>
        </w:rPr>
        <w:br/>
        <w:t xml:space="preserve">Nie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1. O udzielenie zamówienia mogą ubiegać się Wykonawcy, którzy nie podlegają wykluczeniu z postępowania na podstawie art. 24 ust. 1 i 5 pkt 1, 4 ustawy.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605DDE">
        <w:rPr>
          <w:rFonts w:ascii="Times New Roman" w:eastAsia="Times New Roman" w:hAnsi="Times New Roman" w:cs="Times New Roman"/>
          <w:sz w:val="24"/>
          <w:szCs w:val="24"/>
          <w:lang w:eastAsia="pl-PL"/>
        </w:rPr>
        <w:sym w:font="Symbol" w:char="F02D"/>
      </w:r>
      <w:r w:rsidRPr="00605DDE">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605DDE">
        <w:rPr>
          <w:rFonts w:ascii="Times New Roman" w:eastAsia="Times New Roman" w:hAnsi="Times New Roman" w:cs="Times New Roman"/>
          <w:sz w:val="24"/>
          <w:szCs w:val="24"/>
          <w:lang w:eastAsia="pl-PL"/>
        </w:rPr>
        <w:sym w:font="Symbol" w:char="F02D"/>
      </w:r>
      <w:r w:rsidRPr="00605DDE">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w:t>
      </w:r>
      <w:r w:rsidRPr="00605DDE">
        <w:rPr>
          <w:rFonts w:ascii="Times New Roman" w:eastAsia="Times New Roman" w:hAnsi="Times New Roman" w:cs="Times New Roman"/>
          <w:sz w:val="24"/>
          <w:szCs w:val="24"/>
          <w:lang w:eastAsia="pl-PL"/>
        </w:rPr>
        <w:lastRenderedPageBreak/>
        <w:t xml:space="preserve">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605DDE">
        <w:rPr>
          <w:rFonts w:ascii="Times New Roman" w:eastAsia="Times New Roman" w:hAnsi="Times New Roman" w:cs="Times New Roman"/>
          <w:sz w:val="24"/>
          <w:szCs w:val="24"/>
          <w:lang w:eastAsia="pl-PL"/>
        </w:rPr>
        <w:t>ppkt</w:t>
      </w:r>
      <w:proofErr w:type="spellEnd"/>
      <w:r w:rsidRPr="00605DDE">
        <w:rPr>
          <w:rFonts w:ascii="Times New Roman" w:eastAsia="Times New Roman" w:hAnsi="Times New Roman" w:cs="Times New Roman"/>
          <w:sz w:val="24"/>
          <w:szCs w:val="24"/>
          <w:lang w:eastAsia="pl-PL"/>
        </w:rPr>
        <w:t xml:space="preserve">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wymienione w pkt 2 </w:t>
      </w:r>
      <w:proofErr w:type="spellStart"/>
      <w:r w:rsidRPr="00605DDE">
        <w:rPr>
          <w:rFonts w:ascii="Times New Roman" w:eastAsia="Times New Roman" w:hAnsi="Times New Roman" w:cs="Times New Roman"/>
          <w:sz w:val="24"/>
          <w:szCs w:val="24"/>
          <w:lang w:eastAsia="pl-PL"/>
        </w:rPr>
        <w:t>ppkt</w:t>
      </w:r>
      <w:proofErr w:type="spellEnd"/>
      <w:r w:rsidRPr="00605DDE">
        <w:rPr>
          <w:rFonts w:ascii="Times New Roman" w:eastAsia="Times New Roman" w:hAnsi="Times New Roman" w:cs="Times New Roman"/>
          <w:sz w:val="24"/>
          <w:szCs w:val="24"/>
          <w:lang w:eastAsia="pl-PL"/>
        </w:rPr>
        <w:t xml:space="preserve"> 1) - 3) i w pkt 3 Wykonawca, którego oferta została najwyżej oceniona, składa na wezwanie Zamawiającego (zgodnie z zapisem pkt 6).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III.5.1) W ZAKRESIE SPEŁNIANIA WARUNKÓW UDZIAŁU W POSTĘPOWANIU:</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w:t>
      </w:r>
      <w:r w:rsidRPr="00605DDE">
        <w:rPr>
          <w:rFonts w:ascii="Times New Roman" w:eastAsia="Times New Roman" w:hAnsi="Times New Roman" w:cs="Times New Roman"/>
          <w:sz w:val="24"/>
          <w:szCs w:val="24"/>
          <w:lang w:eastAsia="pl-PL"/>
        </w:rPr>
        <w:lastRenderedPageBreak/>
        <w:t xml:space="preserve">nich podstaw wykluczenia z udziału w postępowaniu zobowiązany jest zamieścić informacje o tych podwykonawcach w jednolitym dokumencie.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III.5.2) W ZAKRESIE KRYTERIÓW SELEKCJI:</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3. W celu potwierdzenia, że oferowana dostawa odpowiada wymaganiom określonym przez Zamawiającego, Zamawiający żąda od Wykonawcy: specyfikacji technicznej (w języku polskim albo angielskim) zaoferowanego sprzętu (wszystkich jego składowych), potwierdzającej spełnianie wymagań zawartych w załączniku nr 1a do SIWZ. Dopuszcza się wydruki ze stron internetowych producenta, katalogi producenta, foldery producenta itp., w formie określonej w pkt 10. W przypadku Wykonawców ubiegających się wspólnie o udzielenie zamówienia, Wykonawcy ci składają wspólnie dokument, o którym mowa w pkt 3. Dokumenty wymienione w pkt 2 </w:t>
      </w:r>
      <w:proofErr w:type="spellStart"/>
      <w:r w:rsidRPr="00605DDE">
        <w:rPr>
          <w:rFonts w:ascii="Times New Roman" w:eastAsia="Times New Roman" w:hAnsi="Times New Roman" w:cs="Times New Roman"/>
          <w:sz w:val="24"/>
          <w:szCs w:val="24"/>
          <w:lang w:eastAsia="pl-PL"/>
        </w:rPr>
        <w:t>ppkt</w:t>
      </w:r>
      <w:proofErr w:type="spellEnd"/>
      <w:r w:rsidRPr="00605DDE">
        <w:rPr>
          <w:rFonts w:ascii="Times New Roman" w:eastAsia="Times New Roman" w:hAnsi="Times New Roman" w:cs="Times New Roman"/>
          <w:sz w:val="24"/>
          <w:szCs w:val="24"/>
          <w:lang w:eastAsia="pl-PL"/>
        </w:rPr>
        <w:t xml:space="preserve"> 1) - 3) i w pkt 3 Wykonawca, którego oferta została najwyżej oceniona, składa na wezwanie Zamawiającego (zgodnie z zapisem pkt 6).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III.7) INNE DOKUMENTY NIE WYMIENIONE W pkt III.3) - III.6)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605DDE">
        <w:rPr>
          <w:rFonts w:ascii="Times New Roman" w:eastAsia="Times New Roman" w:hAnsi="Times New Roman" w:cs="Times New Roman"/>
          <w:sz w:val="24"/>
          <w:szCs w:val="24"/>
          <w:lang w:eastAsia="pl-PL"/>
        </w:rPr>
        <w:t>ppkt</w:t>
      </w:r>
      <w:proofErr w:type="spellEnd"/>
      <w:r w:rsidRPr="00605DDE">
        <w:rPr>
          <w:rFonts w:ascii="Times New Roman" w:eastAsia="Times New Roman" w:hAnsi="Times New Roman" w:cs="Times New Roman"/>
          <w:sz w:val="24"/>
          <w:szCs w:val="24"/>
          <w:lang w:eastAsia="pl-PL"/>
        </w:rPr>
        <w:t xml:space="preserve"> 1). 3) Jeżeli oferta Wykonawców, o których mowa w </w:t>
      </w:r>
      <w:proofErr w:type="spellStart"/>
      <w:r w:rsidRPr="00605DDE">
        <w:rPr>
          <w:rFonts w:ascii="Times New Roman" w:eastAsia="Times New Roman" w:hAnsi="Times New Roman" w:cs="Times New Roman"/>
          <w:sz w:val="24"/>
          <w:szCs w:val="24"/>
          <w:lang w:eastAsia="pl-PL"/>
        </w:rPr>
        <w:t>ppkt</w:t>
      </w:r>
      <w:proofErr w:type="spellEnd"/>
      <w:r w:rsidRPr="00605DDE">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rsidRPr="00605DDE">
        <w:rPr>
          <w:rFonts w:ascii="Times New Roman" w:eastAsia="Times New Roman" w:hAnsi="Times New Roman" w:cs="Times New Roman"/>
          <w:sz w:val="24"/>
          <w:szCs w:val="24"/>
          <w:lang w:eastAsia="pl-PL"/>
        </w:rPr>
        <w:t>ppkt</w:t>
      </w:r>
      <w:proofErr w:type="spellEnd"/>
      <w:r w:rsidRPr="00605DDE">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w:t>
      </w:r>
      <w:r w:rsidRPr="00605DDE">
        <w:rPr>
          <w:rFonts w:ascii="Times New Roman" w:eastAsia="Times New Roman" w:hAnsi="Times New Roman" w:cs="Times New Roman"/>
          <w:sz w:val="24"/>
          <w:szCs w:val="24"/>
          <w:lang w:eastAsia="pl-PL"/>
        </w:rPr>
        <w:lastRenderedPageBreak/>
        <w:t xml:space="preserve">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pełnomocnictwo, o którym mowa w pkt 5 i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605DDE">
        <w:rPr>
          <w:rFonts w:ascii="Times New Roman" w:eastAsia="Times New Roman" w:hAnsi="Times New Roman" w:cs="Times New Roman"/>
          <w:sz w:val="24"/>
          <w:szCs w:val="24"/>
          <w:lang w:eastAsia="pl-PL"/>
        </w:rPr>
        <w:t>ppkt</w:t>
      </w:r>
      <w:proofErr w:type="spellEnd"/>
      <w:r w:rsidRPr="00605DDE">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605DDE">
        <w:rPr>
          <w:rFonts w:ascii="Times New Roman" w:eastAsia="Times New Roman" w:hAnsi="Times New Roman" w:cs="Times New Roman"/>
          <w:sz w:val="24"/>
          <w:szCs w:val="24"/>
          <w:lang w:eastAsia="pl-PL"/>
        </w:rPr>
        <w:t>ppkt</w:t>
      </w:r>
      <w:proofErr w:type="spellEnd"/>
      <w:r w:rsidRPr="00605DDE">
        <w:rPr>
          <w:rFonts w:ascii="Times New Roman" w:eastAsia="Times New Roman" w:hAnsi="Times New Roman" w:cs="Times New Roman"/>
          <w:sz w:val="24"/>
          <w:szCs w:val="24"/>
          <w:lang w:eastAsia="pl-PL"/>
        </w:rPr>
        <w:t xml:space="preserve"> 1) stosuje się odpowiednio. 16. Dodatkowe informacje: 1) Postępowanie o udzielenie zamówienia Zamawiający prowadzi w języku polskim. Dokumenty sporządzone w języku obcym muszą być składane wraz z tłumaczeniem na język polski, z zastrzeżeniem pkt. 3. 2) W przypadku wskazania przez Wykonawcę w jednolitym dokumencie dostępności oświadczeń lub dokumentów, o których mowa w pkt 2 oraz w pkt 15 </w:t>
      </w:r>
      <w:proofErr w:type="spellStart"/>
      <w:r w:rsidRPr="00605DDE">
        <w:rPr>
          <w:rFonts w:ascii="Times New Roman" w:eastAsia="Times New Roman" w:hAnsi="Times New Roman" w:cs="Times New Roman"/>
          <w:sz w:val="24"/>
          <w:szCs w:val="24"/>
          <w:lang w:eastAsia="pl-PL"/>
        </w:rPr>
        <w:t>ppkt</w:t>
      </w:r>
      <w:proofErr w:type="spellEnd"/>
      <w:r w:rsidRPr="00605DDE">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605DDE">
        <w:rPr>
          <w:rFonts w:ascii="Times New Roman" w:eastAsia="Times New Roman" w:hAnsi="Times New Roman" w:cs="Times New Roman"/>
          <w:sz w:val="24"/>
          <w:szCs w:val="24"/>
          <w:lang w:eastAsia="pl-PL"/>
        </w:rPr>
        <w:t>ppkt</w:t>
      </w:r>
      <w:proofErr w:type="spellEnd"/>
      <w:r w:rsidRPr="00605DDE">
        <w:rPr>
          <w:rFonts w:ascii="Times New Roman" w:eastAsia="Times New Roman" w:hAnsi="Times New Roman" w:cs="Times New Roman"/>
          <w:sz w:val="24"/>
          <w:szCs w:val="24"/>
          <w:lang w:eastAsia="pl-PL"/>
        </w:rPr>
        <w:t xml:space="preserve"> 2), Zamawiający będzie żądał od Wykonawcy przedstawienia tłumaczenia na </w:t>
      </w:r>
      <w:r w:rsidRPr="00605DDE">
        <w:rPr>
          <w:rFonts w:ascii="Times New Roman" w:eastAsia="Times New Roman" w:hAnsi="Times New Roman" w:cs="Times New Roman"/>
          <w:sz w:val="24"/>
          <w:szCs w:val="24"/>
          <w:lang w:eastAsia="pl-PL"/>
        </w:rPr>
        <w:lastRenderedPageBreak/>
        <w:t xml:space="preserve">język polski wskazanych przez Wykonawcę i pobranych samodzielnie przez Zamawiającego dokumentów. 4) W przypadku wskazania przez Wykonawcę oświadczeń lub dokumentów, o których mowa w pkt 2 oraz w pkt 15 </w:t>
      </w:r>
      <w:proofErr w:type="spellStart"/>
      <w:r w:rsidRPr="00605DDE">
        <w:rPr>
          <w:rFonts w:ascii="Times New Roman" w:eastAsia="Times New Roman" w:hAnsi="Times New Roman" w:cs="Times New Roman"/>
          <w:sz w:val="24"/>
          <w:szCs w:val="24"/>
          <w:lang w:eastAsia="pl-PL"/>
        </w:rPr>
        <w:t>ppkt</w:t>
      </w:r>
      <w:proofErr w:type="spellEnd"/>
      <w:r w:rsidRPr="00605DDE">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Wykonawca, który podlega wykluczeniu na podstawie art. 24 ust. 1 pkt 13 i 14 oraz 16-20 lub ust. 5 pkt 1 i 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18.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u w:val="single"/>
          <w:lang w:eastAsia="pl-PL"/>
        </w:rPr>
        <w:t xml:space="preserve">SEKCJA IV: PROCEDURA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 xml:space="preserve">IV.1) OPIS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IV.1.1) Tryb udzielenia zamówienia: </w:t>
      </w:r>
      <w:r w:rsidRPr="00605DDE">
        <w:rPr>
          <w:rFonts w:ascii="Times New Roman" w:eastAsia="Times New Roman" w:hAnsi="Times New Roman" w:cs="Times New Roman"/>
          <w:sz w:val="24"/>
          <w:szCs w:val="24"/>
          <w:lang w:eastAsia="pl-PL"/>
        </w:rPr>
        <w:t xml:space="preserve">Przetarg nieograniczony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IV.1.2) Zamawiający żąda wniesienia wadium:</w:t>
      </w:r>
      <w:r w:rsidRPr="00605DDE">
        <w:rPr>
          <w:rFonts w:ascii="Times New Roman" w:eastAsia="Times New Roman" w:hAnsi="Times New Roman" w:cs="Times New Roman"/>
          <w:sz w:val="24"/>
          <w:szCs w:val="24"/>
          <w:lang w:eastAsia="pl-PL"/>
        </w:rPr>
        <w:t xml:space="preserv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Tak </w:t>
      </w:r>
      <w:r w:rsidRPr="00605DDE">
        <w:rPr>
          <w:rFonts w:ascii="Times New Roman" w:eastAsia="Times New Roman" w:hAnsi="Times New Roman" w:cs="Times New Roman"/>
          <w:sz w:val="24"/>
          <w:szCs w:val="24"/>
          <w:lang w:eastAsia="pl-PL"/>
        </w:rPr>
        <w:br/>
        <w:t xml:space="preserve">Informacja na temat wadium </w:t>
      </w:r>
      <w:r w:rsidRPr="00605DDE">
        <w:rPr>
          <w:rFonts w:ascii="Times New Roman" w:eastAsia="Times New Roman" w:hAnsi="Times New Roman" w:cs="Times New Roman"/>
          <w:sz w:val="24"/>
          <w:szCs w:val="24"/>
          <w:lang w:eastAsia="pl-PL"/>
        </w:rPr>
        <w:br/>
        <w:t xml:space="preserve">1. Zamawiający wymaga wniesienia wadium w wysokości: 180,00 PLN (słownie: sto osiemdziesiąt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A120-211-110/17/MP *wpisać odpowiednio Potwierdzeniem tej formy wniesienia wadium będzie kopia przelewu załączona do oferty. Wadium wniesione w pieniądzu będzie skuteczne z chwilą uznania środków pieniężnych na rachunku bankowym Zamawiającego wskazanym powyżej, </w:t>
      </w:r>
      <w:r w:rsidRPr="00605DDE">
        <w:rPr>
          <w:rFonts w:ascii="Times New Roman" w:eastAsia="Times New Roman" w:hAnsi="Times New Roman" w:cs="Times New Roman"/>
          <w:sz w:val="24"/>
          <w:szCs w:val="24"/>
          <w:lang w:eastAsia="pl-PL"/>
        </w:rPr>
        <w:lastRenderedPageBreak/>
        <w:t xml:space="preserve">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605DDE">
        <w:rPr>
          <w:rFonts w:ascii="Times New Roman" w:eastAsia="Times New Roman" w:hAnsi="Times New Roman" w:cs="Times New Roman"/>
          <w:sz w:val="24"/>
          <w:szCs w:val="24"/>
          <w:lang w:eastAsia="pl-PL"/>
        </w:rPr>
        <w:t>ppkt</w:t>
      </w:r>
      <w:proofErr w:type="spellEnd"/>
      <w:r w:rsidRPr="00605DDE">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605DDE">
        <w:rPr>
          <w:rFonts w:ascii="Times New Roman" w:eastAsia="Times New Roman" w:hAnsi="Times New Roman" w:cs="Times New Roman"/>
          <w:sz w:val="24"/>
          <w:szCs w:val="24"/>
          <w:lang w:eastAsia="pl-PL"/>
        </w:rPr>
        <w:t>ppkt</w:t>
      </w:r>
      <w:proofErr w:type="spellEnd"/>
      <w:r w:rsidRPr="00605DDE">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IV.1.3) Przewiduje się udzielenie zaliczek na poczet wykonania zamówienia:</w:t>
      </w:r>
      <w:r w:rsidRPr="00605DDE">
        <w:rPr>
          <w:rFonts w:ascii="Times New Roman" w:eastAsia="Times New Roman" w:hAnsi="Times New Roman" w:cs="Times New Roman"/>
          <w:sz w:val="24"/>
          <w:szCs w:val="24"/>
          <w:lang w:eastAsia="pl-PL"/>
        </w:rPr>
        <w:t xml:space="preserv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Nie </w:t>
      </w:r>
      <w:r w:rsidRPr="00605DDE">
        <w:rPr>
          <w:rFonts w:ascii="Times New Roman" w:eastAsia="Times New Roman" w:hAnsi="Times New Roman" w:cs="Times New Roman"/>
          <w:sz w:val="24"/>
          <w:szCs w:val="24"/>
          <w:lang w:eastAsia="pl-PL"/>
        </w:rPr>
        <w:br/>
        <w:t xml:space="preserve">Należy podać informacje na temat udzielania zaliczek: </w:t>
      </w:r>
      <w:r w:rsidRPr="00605DDE">
        <w:rPr>
          <w:rFonts w:ascii="Times New Roman" w:eastAsia="Times New Roman" w:hAnsi="Times New Roman" w:cs="Times New Roman"/>
          <w:sz w:val="24"/>
          <w:szCs w:val="24"/>
          <w:lang w:eastAsia="pl-PL"/>
        </w:rPr>
        <w:br/>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Nie </w:t>
      </w:r>
      <w:r w:rsidRPr="00605D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05DDE">
        <w:rPr>
          <w:rFonts w:ascii="Times New Roman" w:eastAsia="Times New Roman" w:hAnsi="Times New Roman" w:cs="Times New Roman"/>
          <w:sz w:val="24"/>
          <w:szCs w:val="24"/>
          <w:lang w:eastAsia="pl-PL"/>
        </w:rPr>
        <w:br/>
        <w:t xml:space="preserve">Nie </w:t>
      </w:r>
      <w:r w:rsidRPr="00605DDE">
        <w:rPr>
          <w:rFonts w:ascii="Times New Roman" w:eastAsia="Times New Roman" w:hAnsi="Times New Roman" w:cs="Times New Roman"/>
          <w:sz w:val="24"/>
          <w:szCs w:val="24"/>
          <w:lang w:eastAsia="pl-PL"/>
        </w:rPr>
        <w:br/>
        <w:t xml:space="preserve">Informacje dodatkowe: </w:t>
      </w:r>
      <w:r w:rsidRPr="00605DDE">
        <w:rPr>
          <w:rFonts w:ascii="Times New Roman" w:eastAsia="Times New Roman" w:hAnsi="Times New Roman" w:cs="Times New Roman"/>
          <w:sz w:val="24"/>
          <w:szCs w:val="24"/>
          <w:lang w:eastAsia="pl-PL"/>
        </w:rPr>
        <w:br/>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lastRenderedPageBreak/>
        <w:br/>
      </w:r>
      <w:r w:rsidRPr="00605DDE">
        <w:rPr>
          <w:rFonts w:ascii="Times New Roman" w:eastAsia="Times New Roman" w:hAnsi="Times New Roman" w:cs="Times New Roman"/>
          <w:b/>
          <w:bCs/>
          <w:sz w:val="24"/>
          <w:szCs w:val="24"/>
          <w:lang w:eastAsia="pl-PL"/>
        </w:rPr>
        <w:t xml:space="preserve">IV.1.5.) Wymaga się złożenia oferty wariantowej: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Nie </w:t>
      </w:r>
      <w:r w:rsidRPr="00605DDE">
        <w:rPr>
          <w:rFonts w:ascii="Times New Roman" w:eastAsia="Times New Roman" w:hAnsi="Times New Roman" w:cs="Times New Roman"/>
          <w:sz w:val="24"/>
          <w:szCs w:val="24"/>
          <w:lang w:eastAsia="pl-PL"/>
        </w:rPr>
        <w:br/>
        <w:t xml:space="preserve">Dopuszcza się złożenie oferty wariantowej </w:t>
      </w:r>
      <w:r w:rsidRPr="00605DDE">
        <w:rPr>
          <w:rFonts w:ascii="Times New Roman" w:eastAsia="Times New Roman" w:hAnsi="Times New Roman" w:cs="Times New Roman"/>
          <w:sz w:val="24"/>
          <w:szCs w:val="24"/>
          <w:lang w:eastAsia="pl-PL"/>
        </w:rPr>
        <w:br/>
        <w:t xml:space="preserve">Nie </w:t>
      </w:r>
      <w:r w:rsidRPr="00605D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05DDE">
        <w:rPr>
          <w:rFonts w:ascii="Times New Roman" w:eastAsia="Times New Roman" w:hAnsi="Times New Roman" w:cs="Times New Roman"/>
          <w:sz w:val="24"/>
          <w:szCs w:val="24"/>
          <w:lang w:eastAsia="pl-PL"/>
        </w:rPr>
        <w:br/>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Liczba wykonawców   </w:t>
      </w:r>
      <w:r w:rsidRPr="00605DDE">
        <w:rPr>
          <w:rFonts w:ascii="Times New Roman" w:eastAsia="Times New Roman" w:hAnsi="Times New Roman" w:cs="Times New Roman"/>
          <w:sz w:val="24"/>
          <w:szCs w:val="24"/>
          <w:lang w:eastAsia="pl-PL"/>
        </w:rPr>
        <w:br/>
        <w:t xml:space="preserve">Przewidywana minimalna liczba wykonawców </w:t>
      </w:r>
      <w:r w:rsidRPr="00605DDE">
        <w:rPr>
          <w:rFonts w:ascii="Times New Roman" w:eastAsia="Times New Roman" w:hAnsi="Times New Roman" w:cs="Times New Roman"/>
          <w:sz w:val="24"/>
          <w:szCs w:val="24"/>
          <w:lang w:eastAsia="pl-PL"/>
        </w:rPr>
        <w:br/>
        <w:t xml:space="preserve">Maksymalna liczba wykonawców   </w:t>
      </w:r>
      <w:r w:rsidRPr="00605DDE">
        <w:rPr>
          <w:rFonts w:ascii="Times New Roman" w:eastAsia="Times New Roman" w:hAnsi="Times New Roman" w:cs="Times New Roman"/>
          <w:sz w:val="24"/>
          <w:szCs w:val="24"/>
          <w:lang w:eastAsia="pl-PL"/>
        </w:rPr>
        <w:br/>
        <w:t xml:space="preserve">Kryteria selekcji wykonawców: </w:t>
      </w:r>
      <w:r w:rsidRPr="00605DDE">
        <w:rPr>
          <w:rFonts w:ascii="Times New Roman" w:eastAsia="Times New Roman" w:hAnsi="Times New Roman" w:cs="Times New Roman"/>
          <w:sz w:val="24"/>
          <w:szCs w:val="24"/>
          <w:lang w:eastAsia="pl-PL"/>
        </w:rPr>
        <w:br/>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IV.1.7) Informacje na temat umowy ramowej lub dynamicznego systemu zakupów: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Umowa ramowa będzie zawarta: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Czy przewiduje się ograniczenie liczby uczestników umowy ramowej: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Przewidziana maksymalna liczba uczestników umowy ramowej: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Informacje dodatkowe: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Zamówienie obejmuje ustanowienie dynamicznego systemu zakupów: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Informacje dodatkowe: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05DDE">
        <w:rPr>
          <w:rFonts w:ascii="Times New Roman" w:eastAsia="Times New Roman" w:hAnsi="Times New Roman" w:cs="Times New Roman"/>
          <w:sz w:val="24"/>
          <w:szCs w:val="24"/>
          <w:lang w:eastAsia="pl-PL"/>
        </w:rPr>
        <w:br/>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IV.1.8) Aukcja elektroniczna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Przewidziane jest przeprowadzenie aukcji elektronicznej </w:t>
      </w:r>
      <w:r w:rsidRPr="00605DDE">
        <w:rPr>
          <w:rFonts w:ascii="Times New Roman" w:eastAsia="Times New Roman" w:hAnsi="Times New Roman" w:cs="Times New Roman"/>
          <w:i/>
          <w:iCs/>
          <w:sz w:val="24"/>
          <w:szCs w:val="24"/>
          <w:lang w:eastAsia="pl-PL"/>
        </w:rPr>
        <w:t xml:space="preserve">(przetarg nieograniczony, przetarg ograniczony, negocjacje z ogłoszeniem) </w:t>
      </w:r>
      <w:r w:rsidRPr="00605DDE">
        <w:rPr>
          <w:rFonts w:ascii="Times New Roman" w:eastAsia="Times New Roman" w:hAnsi="Times New Roman" w:cs="Times New Roman"/>
          <w:sz w:val="24"/>
          <w:szCs w:val="24"/>
          <w:lang w:eastAsia="pl-PL"/>
        </w:rPr>
        <w:t xml:space="preserve">Nie </w:t>
      </w:r>
      <w:r w:rsidRPr="00605DDE">
        <w:rPr>
          <w:rFonts w:ascii="Times New Roman" w:eastAsia="Times New Roman" w:hAnsi="Times New Roman" w:cs="Times New Roman"/>
          <w:sz w:val="24"/>
          <w:szCs w:val="24"/>
          <w:lang w:eastAsia="pl-PL"/>
        </w:rPr>
        <w:br/>
        <w:t xml:space="preserve">Należy podać adres strony internetowej, na której aukcja będzie prowadzona: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605DDE">
        <w:rPr>
          <w:rFonts w:ascii="Times New Roman" w:eastAsia="Times New Roman" w:hAnsi="Times New Roman" w:cs="Times New Roman"/>
          <w:sz w:val="24"/>
          <w:szCs w:val="24"/>
          <w:lang w:eastAsia="pl-PL"/>
        </w:rPr>
        <w:br/>
        <w:t xml:space="preserve">Informacje dotyczące przebiegu aukcji elektronicznej: </w:t>
      </w:r>
      <w:r w:rsidRPr="00605D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05D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05D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05DDE">
        <w:rPr>
          <w:rFonts w:ascii="Times New Roman" w:eastAsia="Times New Roman" w:hAnsi="Times New Roman" w:cs="Times New Roman"/>
          <w:sz w:val="24"/>
          <w:szCs w:val="24"/>
          <w:lang w:eastAsia="pl-PL"/>
        </w:rPr>
        <w:br/>
        <w:t xml:space="preserve">Informacje o liczbie etapów aukcji elektronicznej i czasie ich trwania: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t xml:space="preserve">Czas trwania: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05DDE">
        <w:rPr>
          <w:rFonts w:ascii="Times New Roman" w:eastAsia="Times New Roman" w:hAnsi="Times New Roman" w:cs="Times New Roman"/>
          <w:sz w:val="24"/>
          <w:szCs w:val="24"/>
          <w:lang w:eastAsia="pl-PL"/>
        </w:rPr>
        <w:br/>
        <w:t xml:space="preserve">Warunki zamknięcia aukcji elektronicznej: </w:t>
      </w:r>
      <w:r w:rsidRPr="00605DDE">
        <w:rPr>
          <w:rFonts w:ascii="Times New Roman" w:eastAsia="Times New Roman" w:hAnsi="Times New Roman" w:cs="Times New Roman"/>
          <w:sz w:val="24"/>
          <w:szCs w:val="24"/>
          <w:lang w:eastAsia="pl-PL"/>
        </w:rPr>
        <w:br/>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IV.2) KRYTERIA OCENY OFERT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IV.2.1) Kryteria oceny ofert: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IV.2.2) Kryteria</w:t>
      </w:r>
      <w:r w:rsidRPr="00605D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7"/>
        <w:gridCol w:w="1016"/>
      </w:tblGrid>
      <w:tr w:rsidR="00605DDE" w:rsidRPr="00605DDE" w:rsidTr="00605DDE">
        <w:tc>
          <w:tcPr>
            <w:tcW w:w="0" w:type="auto"/>
            <w:tcBorders>
              <w:top w:val="single" w:sz="6" w:space="0" w:color="000000"/>
              <w:left w:val="single" w:sz="6" w:space="0" w:color="000000"/>
              <w:bottom w:val="single" w:sz="6" w:space="0" w:color="000000"/>
              <w:right w:val="single" w:sz="6" w:space="0" w:color="000000"/>
            </w:tcBorders>
            <w:vAlign w:val="center"/>
            <w:hideMark/>
          </w:tcPr>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Znaczenie</w:t>
            </w:r>
          </w:p>
        </w:tc>
      </w:tr>
      <w:tr w:rsidR="00605DDE" w:rsidRPr="00605DDE" w:rsidTr="00605DDE">
        <w:tc>
          <w:tcPr>
            <w:tcW w:w="0" w:type="auto"/>
            <w:tcBorders>
              <w:top w:val="single" w:sz="6" w:space="0" w:color="000000"/>
              <w:left w:val="single" w:sz="6" w:space="0" w:color="000000"/>
              <w:bottom w:val="single" w:sz="6" w:space="0" w:color="000000"/>
              <w:right w:val="single" w:sz="6" w:space="0" w:color="000000"/>
            </w:tcBorders>
            <w:vAlign w:val="center"/>
            <w:hideMark/>
          </w:tcPr>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60,00</w:t>
            </w:r>
          </w:p>
        </w:tc>
      </w:tr>
      <w:tr w:rsidR="00605DDE" w:rsidRPr="00605DDE" w:rsidTr="00605DDE">
        <w:tc>
          <w:tcPr>
            <w:tcW w:w="0" w:type="auto"/>
            <w:tcBorders>
              <w:top w:val="single" w:sz="6" w:space="0" w:color="000000"/>
              <w:left w:val="single" w:sz="6" w:space="0" w:color="000000"/>
              <w:bottom w:val="single" w:sz="6" w:space="0" w:color="000000"/>
              <w:right w:val="single" w:sz="6" w:space="0" w:color="000000"/>
            </w:tcBorders>
            <w:vAlign w:val="center"/>
            <w:hideMark/>
          </w:tcPr>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15,00</w:t>
            </w:r>
          </w:p>
        </w:tc>
      </w:tr>
      <w:tr w:rsidR="00605DDE" w:rsidRPr="00605DDE" w:rsidTr="00605DDE">
        <w:tc>
          <w:tcPr>
            <w:tcW w:w="0" w:type="auto"/>
            <w:tcBorders>
              <w:top w:val="single" w:sz="6" w:space="0" w:color="000000"/>
              <w:left w:val="single" w:sz="6" w:space="0" w:color="000000"/>
              <w:bottom w:val="single" w:sz="6" w:space="0" w:color="000000"/>
              <w:right w:val="single" w:sz="6" w:space="0" w:color="000000"/>
            </w:tcBorders>
            <w:vAlign w:val="center"/>
            <w:hideMark/>
          </w:tcPr>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zestawy dodatkowe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25,00</w:t>
            </w:r>
          </w:p>
        </w:tc>
      </w:tr>
    </w:tbl>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05DDE">
        <w:rPr>
          <w:rFonts w:ascii="Times New Roman" w:eastAsia="Times New Roman" w:hAnsi="Times New Roman" w:cs="Times New Roman"/>
          <w:b/>
          <w:bCs/>
          <w:sz w:val="24"/>
          <w:szCs w:val="24"/>
          <w:lang w:eastAsia="pl-PL"/>
        </w:rPr>
        <w:t>Pzp</w:t>
      </w:r>
      <w:proofErr w:type="spellEnd"/>
      <w:r w:rsidRPr="00605DDE">
        <w:rPr>
          <w:rFonts w:ascii="Times New Roman" w:eastAsia="Times New Roman" w:hAnsi="Times New Roman" w:cs="Times New Roman"/>
          <w:b/>
          <w:bCs/>
          <w:sz w:val="24"/>
          <w:szCs w:val="24"/>
          <w:lang w:eastAsia="pl-PL"/>
        </w:rPr>
        <w:t xml:space="preserve"> </w:t>
      </w:r>
      <w:r w:rsidRPr="00605DDE">
        <w:rPr>
          <w:rFonts w:ascii="Times New Roman" w:eastAsia="Times New Roman" w:hAnsi="Times New Roman" w:cs="Times New Roman"/>
          <w:sz w:val="24"/>
          <w:szCs w:val="24"/>
          <w:lang w:eastAsia="pl-PL"/>
        </w:rPr>
        <w:t xml:space="preserve">(przetarg nieograniczony) </w:t>
      </w:r>
      <w:r w:rsidRPr="00605DDE">
        <w:rPr>
          <w:rFonts w:ascii="Times New Roman" w:eastAsia="Times New Roman" w:hAnsi="Times New Roman" w:cs="Times New Roman"/>
          <w:sz w:val="24"/>
          <w:szCs w:val="24"/>
          <w:lang w:eastAsia="pl-PL"/>
        </w:rPr>
        <w:br/>
        <w:t xml:space="preserve">Tak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IV.3) Negocjacje z ogłoszeniem, dialog konkurencyjny, partnerstwo innowacyjne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IV.3.1) Informacje na temat negocjacji z ogłoszeniem</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t xml:space="preserve">Minimalne wymagania, które muszą spełniać wszystkie oferty: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05DDE">
        <w:rPr>
          <w:rFonts w:ascii="Times New Roman" w:eastAsia="Times New Roman" w:hAnsi="Times New Roman" w:cs="Times New Roman"/>
          <w:sz w:val="24"/>
          <w:szCs w:val="24"/>
          <w:lang w:eastAsia="pl-PL"/>
        </w:rPr>
        <w:br/>
        <w:t xml:space="preserve">Przewidziany jest podział negocjacji na etapy w celu ograniczenia liczby ofert: </w:t>
      </w:r>
      <w:r w:rsidRPr="00605DDE">
        <w:rPr>
          <w:rFonts w:ascii="Times New Roman" w:eastAsia="Times New Roman" w:hAnsi="Times New Roman" w:cs="Times New Roman"/>
          <w:sz w:val="24"/>
          <w:szCs w:val="24"/>
          <w:lang w:eastAsia="pl-PL"/>
        </w:rPr>
        <w:br/>
        <w:t xml:space="preserve">Należy podać informacje na temat etapów negocjacji (w tym liczbę etapów):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Informacje dodatkowe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IV.3.2) Informacje na temat dialogu konkurencyjnego</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Wstępny harmonogram postępowania: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lastRenderedPageBreak/>
        <w:t xml:space="preserve">Podział dialogu na etapy w celu ograniczenia liczby rozwiązań: </w:t>
      </w:r>
      <w:r w:rsidRPr="00605DDE">
        <w:rPr>
          <w:rFonts w:ascii="Times New Roman" w:eastAsia="Times New Roman" w:hAnsi="Times New Roman" w:cs="Times New Roman"/>
          <w:sz w:val="24"/>
          <w:szCs w:val="24"/>
          <w:lang w:eastAsia="pl-PL"/>
        </w:rPr>
        <w:br/>
        <w:t xml:space="preserve">Należy podać informacje na temat etapów dialogu: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Informacje dodatkowe: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IV.3.3) Informacje na temat partnerstwa innowacyjnego</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Informacje dodatkowe: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IV.4) Licytacja elektroniczna </w:t>
      </w:r>
      <w:r w:rsidRPr="00605DDE">
        <w:rPr>
          <w:rFonts w:ascii="Times New Roman" w:eastAsia="Times New Roman" w:hAnsi="Times New Roman" w:cs="Times New Roman"/>
          <w:sz w:val="24"/>
          <w:szCs w:val="24"/>
          <w:lang w:eastAsia="pl-PL"/>
        </w:rPr>
        <w:br/>
        <w:t xml:space="preserve">Adres strony internetowej, na której będzie prowadzona licytacja elektroniczna: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Informacje o liczbie etapów licytacji elektronicznej i czasie ich trwania: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Czas trwania: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Termin składania wniosków o dopuszczenie do udziału w licytacji elektronicznej: </w:t>
      </w:r>
      <w:r w:rsidRPr="00605DDE">
        <w:rPr>
          <w:rFonts w:ascii="Times New Roman" w:eastAsia="Times New Roman" w:hAnsi="Times New Roman" w:cs="Times New Roman"/>
          <w:sz w:val="24"/>
          <w:szCs w:val="24"/>
          <w:lang w:eastAsia="pl-PL"/>
        </w:rPr>
        <w:br/>
        <w:t xml:space="preserve">Data: godzina: </w:t>
      </w:r>
      <w:r w:rsidRPr="00605DDE">
        <w:rPr>
          <w:rFonts w:ascii="Times New Roman" w:eastAsia="Times New Roman" w:hAnsi="Times New Roman" w:cs="Times New Roman"/>
          <w:sz w:val="24"/>
          <w:szCs w:val="24"/>
          <w:lang w:eastAsia="pl-PL"/>
        </w:rPr>
        <w:br/>
        <w:t xml:space="preserve">Termin otwarcia licytacji elektronicznej: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t xml:space="preserve">Termin i warunki zamknięcia licytacji elektronicznej: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t xml:space="preserve">Wymagania dotyczące zabezpieczenia należytego wykonania umowy: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lang w:eastAsia="pl-PL"/>
        </w:rPr>
        <w:br/>
        <w:t xml:space="preserve">Informacje dodatkowe: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r w:rsidRPr="00605DDE">
        <w:rPr>
          <w:rFonts w:ascii="Times New Roman" w:eastAsia="Times New Roman" w:hAnsi="Times New Roman" w:cs="Times New Roman"/>
          <w:b/>
          <w:bCs/>
          <w:sz w:val="24"/>
          <w:szCs w:val="24"/>
          <w:lang w:eastAsia="pl-PL"/>
        </w:rPr>
        <w:t>IV.5) ZMIANA UMOWY</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05DDE">
        <w:rPr>
          <w:rFonts w:ascii="Times New Roman" w:eastAsia="Times New Roman" w:hAnsi="Times New Roman" w:cs="Times New Roman"/>
          <w:sz w:val="24"/>
          <w:szCs w:val="24"/>
          <w:lang w:eastAsia="pl-PL"/>
        </w:rPr>
        <w:t xml:space="preserve"> Tak </w:t>
      </w:r>
      <w:r w:rsidRPr="00605DDE">
        <w:rPr>
          <w:rFonts w:ascii="Times New Roman" w:eastAsia="Times New Roman" w:hAnsi="Times New Roman" w:cs="Times New Roman"/>
          <w:sz w:val="24"/>
          <w:szCs w:val="24"/>
          <w:lang w:eastAsia="pl-PL"/>
        </w:rPr>
        <w:br/>
        <w:t xml:space="preserve">Należy wskazać zakres, charakter zmian oraz warunki wprowadzenia zmian: </w:t>
      </w:r>
      <w:r w:rsidRPr="00605DDE">
        <w:rPr>
          <w:rFonts w:ascii="Times New Roman" w:eastAsia="Times New Roman" w:hAnsi="Times New Roman" w:cs="Times New Roman"/>
          <w:sz w:val="24"/>
          <w:szCs w:val="24"/>
          <w:lang w:eastAsia="pl-PL"/>
        </w:rPr>
        <w:br/>
        <w:t xml:space="preserve">Zmiany postanowień umowy dopuszczalne są w następujących przypadkach: 1) zmiany powszechnie obowiązujących przepisów prawa lub wynikające z prawomocnych orzeczeń lub ostatecznych aktów administracyjnych właściwych organów – w takim zakresie, w jakim będzie to niezbędne w celu dostosowania postanowień umowy do zaistniałego stanu prawnego lub faktycznego, 2) zmiany terminu realizacji umowy: a) poprzez jego wydłużenie o okres odpowiadający trwaniu przeszkody w wykonywaniu zamówienia, w wyniku </w:t>
      </w:r>
      <w:r w:rsidRPr="00605DDE">
        <w:rPr>
          <w:rFonts w:ascii="Times New Roman" w:eastAsia="Times New Roman" w:hAnsi="Times New Roman" w:cs="Times New Roman"/>
          <w:sz w:val="24"/>
          <w:szCs w:val="24"/>
          <w:lang w:eastAsia="pl-PL"/>
        </w:rPr>
        <w:lastRenderedPageBreak/>
        <w:t xml:space="preserve">zaistnienia siły wyższej, o której mowa w § 9, b) poprzez jego wydłużenie o okres odpowiadający trwaniu przeszkody w wykonywaniu zamówienia, z przyczyny organizacyjnej leżącej po stronie Zamawiającego w szczególności w sytuacji gdy nastąpi niemożliwość odbioru sprzętu przez przedstawiciela Zamawiającego (z powodu absencji pracowniczej tj. usprawiedliwionej lub nieusprawiedliwionej nieobecności w pracy), c) poprzez jego wydłużenie o okres odpowiadający trwaniu przeszkody w wykonywaniu zamówienia, w wyniku wystąpienia przyczyn technicznych niezawinionych przez Wykonawcę, związanych w szczególności z okresowym brakiem dostępności u producenta lub wstrzymaniem produkcji urządzeń wchodzących w skład sprzętu, wskazanych w ofercie, poparte oświadczeniem producenta urządzeń, 3) zmiany dotyczącej dostarczanego sprzętu na sprzęt o parametrach i funkcjonalności nie gorszych niż oferowane, za cenę nie wyższą niż ustalona w umowie, w sytuacji, gdy nastąpi ich wycofanie z produkcji (po terminie otwarcia ofert), co będzie potwierdzone oświadczeniem producenta, po uzyskaniu pisemnej zgody Zamawiającego,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7) innych przewidzianych w ustawie. 2. Zmiany postanowień zawartej umowy, o których mowa w ust. 1 pkt 1 – 7 wymagają dla swej ważności formy pisemnej w postaci aneksu podpisanego przez obie strony, z zastrzeżeniem § 5 ust. 8 umowy. Wniosek o wprowadzenie tych zmian musi być złożony na piśmie i uzasadniony.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IV.6) INFORMACJE ADMINISTRACYJNE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IV.6.1) Sposób udostępniania informacji o charakterze poufnym </w:t>
      </w:r>
      <w:r w:rsidRPr="00605DDE">
        <w:rPr>
          <w:rFonts w:ascii="Times New Roman" w:eastAsia="Times New Roman" w:hAnsi="Times New Roman" w:cs="Times New Roman"/>
          <w:i/>
          <w:iCs/>
          <w:sz w:val="24"/>
          <w:szCs w:val="24"/>
          <w:lang w:eastAsia="pl-PL"/>
        </w:rPr>
        <w:t xml:space="preserve">(jeżeli dotyczy):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Środki służące ochronie informacji o charakterze poufnym</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05DDE">
        <w:rPr>
          <w:rFonts w:ascii="Times New Roman" w:eastAsia="Times New Roman" w:hAnsi="Times New Roman" w:cs="Times New Roman"/>
          <w:sz w:val="24"/>
          <w:szCs w:val="24"/>
          <w:lang w:eastAsia="pl-PL"/>
        </w:rPr>
        <w:br/>
        <w:t xml:space="preserve">Data: 2017-08-29, godzina: 10:00, </w:t>
      </w:r>
      <w:r w:rsidRPr="00605D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05DDE">
        <w:rPr>
          <w:rFonts w:ascii="Times New Roman" w:eastAsia="Times New Roman" w:hAnsi="Times New Roman" w:cs="Times New Roman"/>
          <w:sz w:val="24"/>
          <w:szCs w:val="24"/>
          <w:lang w:eastAsia="pl-PL"/>
        </w:rPr>
        <w:br/>
        <w:t xml:space="preserve">Nie </w:t>
      </w:r>
      <w:r w:rsidRPr="00605DDE">
        <w:rPr>
          <w:rFonts w:ascii="Times New Roman" w:eastAsia="Times New Roman" w:hAnsi="Times New Roman" w:cs="Times New Roman"/>
          <w:sz w:val="24"/>
          <w:szCs w:val="24"/>
          <w:lang w:eastAsia="pl-PL"/>
        </w:rPr>
        <w:br/>
        <w:t xml:space="preserve">Wskazać powody: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05DDE">
        <w:rPr>
          <w:rFonts w:ascii="Times New Roman" w:eastAsia="Times New Roman" w:hAnsi="Times New Roman" w:cs="Times New Roman"/>
          <w:sz w:val="24"/>
          <w:szCs w:val="24"/>
          <w:lang w:eastAsia="pl-PL"/>
        </w:rPr>
        <w:br/>
        <w:t xml:space="preserve">&gt; polski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IV.6.3) Termin związania ofertą: </w:t>
      </w:r>
      <w:r w:rsidRPr="00605DDE">
        <w:rPr>
          <w:rFonts w:ascii="Times New Roman" w:eastAsia="Times New Roman" w:hAnsi="Times New Roman" w:cs="Times New Roman"/>
          <w:sz w:val="24"/>
          <w:szCs w:val="24"/>
          <w:lang w:eastAsia="pl-PL"/>
        </w:rPr>
        <w:t xml:space="preserve">do: okres w dniach: 30 (od ostatecznego terminu składania ofert)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605DDE">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605DDE">
        <w:rPr>
          <w:rFonts w:ascii="Times New Roman" w:eastAsia="Times New Roman" w:hAnsi="Times New Roman" w:cs="Times New Roman"/>
          <w:sz w:val="24"/>
          <w:szCs w:val="24"/>
          <w:lang w:eastAsia="pl-PL"/>
        </w:rPr>
        <w:t xml:space="preserve"> Nie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5DDE">
        <w:rPr>
          <w:rFonts w:ascii="Times New Roman" w:eastAsia="Times New Roman" w:hAnsi="Times New Roman" w:cs="Times New Roman"/>
          <w:sz w:val="24"/>
          <w:szCs w:val="24"/>
          <w:lang w:eastAsia="pl-PL"/>
        </w:rPr>
        <w:t xml:space="preserve"> Nie </w:t>
      </w:r>
      <w:r w:rsidRPr="00605DDE">
        <w:rPr>
          <w:rFonts w:ascii="Times New Roman" w:eastAsia="Times New Roman" w:hAnsi="Times New Roman" w:cs="Times New Roman"/>
          <w:sz w:val="24"/>
          <w:szCs w:val="24"/>
          <w:lang w:eastAsia="pl-PL"/>
        </w:rPr>
        <w:br/>
      </w:r>
      <w:r w:rsidRPr="00605DDE">
        <w:rPr>
          <w:rFonts w:ascii="Times New Roman" w:eastAsia="Times New Roman" w:hAnsi="Times New Roman" w:cs="Times New Roman"/>
          <w:b/>
          <w:bCs/>
          <w:sz w:val="24"/>
          <w:szCs w:val="24"/>
          <w:lang w:eastAsia="pl-PL"/>
        </w:rPr>
        <w:t>IV.6.6) Informacje dodatkowe:</w:t>
      </w:r>
      <w:r w:rsidRPr="00605DDE">
        <w:rPr>
          <w:rFonts w:ascii="Times New Roman" w:eastAsia="Times New Roman" w:hAnsi="Times New Roman" w:cs="Times New Roman"/>
          <w:sz w:val="24"/>
          <w:szCs w:val="24"/>
          <w:lang w:eastAsia="pl-PL"/>
        </w:rPr>
        <w:t xml:space="preserve"> </w:t>
      </w:r>
      <w:r w:rsidRPr="00605DDE">
        <w:rPr>
          <w:rFonts w:ascii="Times New Roman" w:eastAsia="Times New Roman" w:hAnsi="Times New Roman" w:cs="Times New Roman"/>
          <w:sz w:val="24"/>
          <w:szCs w:val="24"/>
          <w:lang w:eastAsia="pl-PL"/>
        </w:rPr>
        <w:br/>
        <w:t xml:space="preserve">Zamawiający nie wymaga wniesienia zabezpieczenia należytego wykonania umowy.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pkt 1). 3. Powierzenie wykonania części zamówienia podwykonawcom nie zwalnia Wykonawcy z odpowiedzialności za należyte wykonanie tego zamówienia. 4. Wykonawca ponosi odpowiedzialność za działania lub zaniechanie działań podwykonawców tak jak za działania własne. 5. Umowa o Podwykonawstwo musi być w formie pisemnej o charakterze odpłatnym, a także musi określać jaka część zamówienia zostanie wykonana przez Podwykonawcę. 6. Termin zapłaty wynagrodzenia Podwykonawcy przewidziany w umowie o podwykonawstwo nie może być dłuższy niż 30 dni od dnia doręczenia Wykonawcy faktury lub rachunku, potwierdzających wykonanie zleconych Podwykonawcy zadań. 7. Wprowadzenie podwykonawcy, w sytuacji gdy Wykonawca zadeklarował w ofercie wykonanie zamówienia własnymi siłami, lub zmiana podwykonawcy, na zasadach określonych w § 10 projektu umowy, będzie możliwe gdy Wykonawca powiadomi o tym fakcie Zamawiającego, wskazując przyczynę, firmę podwykonawcy i zakres podwykonawstwa, co wymaga wcześniejszej akceptacji Zamawiającego. 8. Wprowadzenie lub zmiana podwykonawcy nie może naruszać zapisów SIWZ i umowy, na podstawie których dokonano wyboru oferty Wykonawcy. Zamawiający nie przewiduje możliwości udzielenia zamówień, o których mowa w art. 67 ust. 1 pkt 7 ustawy.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nie dopuszcza możliwości składania ofert równoważnych. 6. Zamawiający nie dopuszcza możliwości dokonania przedpłaty.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Zgodnie z </w:t>
      </w:r>
      <w:r w:rsidRPr="00605DDE">
        <w:rPr>
          <w:rFonts w:ascii="Times New Roman" w:eastAsia="Times New Roman" w:hAnsi="Times New Roman" w:cs="Times New Roman"/>
          <w:sz w:val="24"/>
          <w:szCs w:val="24"/>
          <w:lang w:eastAsia="pl-PL"/>
        </w:rPr>
        <w:lastRenderedPageBreak/>
        <w:t xml:space="preserve">art. 24 ust. 1 ustawy z dnia 29 sierpnia 1997 roku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2004r. – Prawo zamówień publicznych (tekst jednolity Dz.U. z 2015 r. poz. 2164 z </w:t>
      </w:r>
      <w:proofErr w:type="spellStart"/>
      <w:r w:rsidRPr="00605DDE">
        <w:rPr>
          <w:rFonts w:ascii="Times New Roman" w:eastAsia="Times New Roman" w:hAnsi="Times New Roman" w:cs="Times New Roman"/>
          <w:sz w:val="24"/>
          <w:szCs w:val="24"/>
          <w:lang w:eastAsia="pl-PL"/>
        </w:rPr>
        <w:t>późn</w:t>
      </w:r>
      <w:proofErr w:type="spellEnd"/>
      <w:r w:rsidRPr="00605DDE">
        <w:rPr>
          <w:rFonts w:ascii="Times New Roman" w:eastAsia="Times New Roman" w:hAnsi="Times New Roman" w:cs="Times New Roman"/>
          <w:sz w:val="24"/>
          <w:szCs w:val="24"/>
          <w:lang w:eastAsia="pl-PL"/>
        </w:rPr>
        <w:t xml:space="preserve">. zm.). 3) Wykonawca posiada prawo dostępu do treści swoich danych oraz ich poprawiania. 4) Podanie Zamawiającemu danych osobowych Wykonawcy jest dobrowolne, jednakże jest to niezbędne do realizacji celu, o którym mowa w </w:t>
      </w:r>
      <w:proofErr w:type="spellStart"/>
      <w:r w:rsidRPr="00605DDE">
        <w:rPr>
          <w:rFonts w:ascii="Times New Roman" w:eastAsia="Times New Roman" w:hAnsi="Times New Roman" w:cs="Times New Roman"/>
          <w:sz w:val="24"/>
          <w:szCs w:val="24"/>
          <w:lang w:eastAsia="pl-PL"/>
        </w:rPr>
        <w:t>ppkt</w:t>
      </w:r>
      <w:proofErr w:type="spellEnd"/>
      <w:r w:rsidRPr="00605DDE">
        <w:rPr>
          <w:rFonts w:ascii="Times New Roman" w:eastAsia="Times New Roman" w:hAnsi="Times New Roman" w:cs="Times New Roman"/>
          <w:sz w:val="24"/>
          <w:szCs w:val="24"/>
          <w:lang w:eastAsia="pl-PL"/>
        </w:rPr>
        <w:t xml:space="preserve"> 2. Zamawiający nie wymaga wniesienia zabezpieczenia należytego wykonania umowy.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pkt 1). 3. Powierzenie wykonania części zamówienia podwykonawcom nie zwalnia Wykonawcy z odpowiedzialności za należyte wykonanie tego zamówienia. 4. Wykonawca ponosi odpowiedzialność za działania lub zaniechanie działań podwykonawców tak jak za działania własne. 5. Umowa o Podwykonawstwo musi być w formie pisemnej o charakterze odpłatnym, a także musi określać jaka część zamówienia zostanie wykonana przez Podwykonawcę. 6. Termin zapłaty wynagrodzenia Podwykonawcy przewidziany w umowie o podwykonawstwo nie może być dłuższy niż 30 dni od dnia doręczenia Wykonawcy faktury lub rachunku, potwierdzających wykonanie zleconych Podwykonawcy zadań. 7. Wprowadzenie podwykonawcy, w sytuacji gdy Wykonawca zadeklarował w ofercie wykonanie zamówienia własnymi siłami, lub zmiana podwykonawcy, na zasadach określonych w § 10 projektu umowy, będzie możliwe gdy Wykonawca powiadomi o tym fakcie Zamawiającego, wskazując przyczynę, firmę podwykonawcy i zakres podwykonawstwa, co wymaga wcześniejszej akceptacji Zamawiającego. 8. Wprowadzenie lub zmiana podwykonawcy nie może naruszać zapisów SIWZ i umowy, na podstawie których dokonano wyboru oferty Wykonawcy. Zamawiający nie przewiduje możliwości udzielenia zamówień, o których mowa w art. 67 ust. 1 pkt 7 ustawy.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nie dopuszcza możliwości składania ofert równoważnych. 6. Zamawiający nie dopuszcza możliwości dokonania przedpłaty.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w:t>
      </w:r>
      <w:r w:rsidRPr="00605DDE">
        <w:rPr>
          <w:rFonts w:ascii="Times New Roman" w:eastAsia="Times New Roman" w:hAnsi="Times New Roman" w:cs="Times New Roman"/>
          <w:sz w:val="24"/>
          <w:szCs w:val="24"/>
          <w:lang w:eastAsia="pl-PL"/>
        </w:rPr>
        <w:lastRenderedPageBreak/>
        <w:t xml:space="preserve">Zamawiający może ograniczyć dostęp do informacji związanych z postępowaniem tylko w przypadkach określonych w ustawie. 13. Klauzula informacyjna dotycząca danych osobowych: Zgodnie z art. 24 ust. 1 ustawy z dnia 29 sierpnia 1997 roku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2004r. – Prawo zamówień publicznych (tekst jednolity Dz.U. z 2015 r. poz. 2164 z </w:t>
      </w:r>
      <w:proofErr w:type="spellStart"/>
      <w:r w:rsidRPr="00605DDE">
        <w:rPr>
          <w:rFonts w:ascii="Times New Roman" w:eastAsia="Times New Roman" w:hAnsi="Times New Roman" w:cs="Times New Roman"/>
          <w:sz w:val="24"/>
          <w:szCs w:val="24"/>
          <w:lang w:eastAsia="pl-PL"/>
        </w:rPr>
        <w:t>późn</w:t>
      </w:r>
      <w:proofErr w:type="spellEnd"/>
      <w:r w:rsidRPr="00605DDE">
        <w:rPr>
          <w:rFonts w:ascii="Times New Roman" w:eastAsia="Times New Roman" w:hAnsi="Times New Roman" w:cs="Times New Roman"/>
          <w:sz w:val="24"/>
          <w:szCs w:val="24"/>
          <w:lang w:eastAsia="pl-PL"/>
        </w:rPr>
        <w:t xml:space="preserve">. zm.). 3) Wykonawca posiada prawo dostępu do treści swoich danych oraz ich poprawiania. 4) Podanie Zamawiającemu danych osobowych Wykonawcy jest dobrowolne, jednakże jest to niezbędne do realizacji celu, o którym mowa w </w:t>
      </w:r>
      <w:proofErr w:type="spellStart"/>
      <w:r w:rsidRPr="00605DDE">
        <w:rPr>
          <w:rFonts w:ascii="Times New Roman" w:eastAsia="Times New Roman" w:hAnsi="Times New Roman" w:cs="Times New Roman"/>
          <w:sz w:val="24"/>
          <w:szCs w:val="24"/>
          <w:lang w:eastAsia="pl-PL"/>
        </w:rPr>
        <w:t>ppkt</w:t>
      </w:r>
      <w:proofErr w:type="spellEnd"/>
      <w:r w:rsidRPr="00605DDE">
        <w:rPr>
          <w:rFonts w:ascii="Times New Roman" w:eastAsia="Times New Roman" w:hAnsi="Times New Roman" w:cs="Times New Roman"/>
          <w:sz w:val="24"/>
          <w:szCs w:val="24"/>
          <w:lang w:eastAsia="pl-PL"/>
        </w:rPr>
        <w:t xml:space="preserve"> 2. 1. Wykonawcom w toku postępowania przysługują środki ochrony prawnej wymienione w Dziale VI ustawy (art. 179 - 198). 2. Odwołanie przysługuje wobec: 1) określenia warunków udziału w postępowaniu, 2) wykluczenia odwołującego z postępowania o udzielenie zamówienia, 3) odrzucenia oferty odwołującego,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Izby w formie pisemnej lub w postaci elektronicznej podpisane bezpiecznym podpisem elektronicznym weryfikowanym przy pomocy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6. Wykonawca może wnieść odwołanie w terminach określonych w art. 182 ustawy. </w:t>
      </w:r>
    </w:p>
    <w:p w:rsidR="00605DDE" w:rsidRPr="00605DDE" w:rsidRDefault="00605DDE" w:rsidP="00605DDE">
      <w:pPr>
        <w:spacing w:after="0" w:line="240" w:lineRule="auto"/>
        <w:jc w:val="center"/>
        <w:rPr>
          <w:rFonts w:ascii="Times New Roman" w:eastAsia="Times New Roman" w:hAnsi="Times New Roman" w:cs="Times New Roman"/>
          <w:sz w:val="24"/>
          <w:szCs w:val="24"/>
          <w:lang w:eastAsia="pl-PL"/>
        </w:rPr>
      </w:pPr>
      <w:r w:rsidRPr="00605DDE">
        <w:rPr>
          <w:rFonts w:ascii="Times New Roman" w:eastAsia="Times New Roman" w:hAnsi="Times New Roman" w:cs="Times New Roman"/>
          <w:sz w:val="24"/>
          <w:szCs w:val="24"/>
          <w:u w:val="single"/>
          <w:lang w:eastAsia="pl-PL"/>
        </w:rPr>
        <w:t xml:space="preserve">ZAŁĄCZNIK I - INFORMACJE DOTYCZĄCE OFERT CZĘŚCIOWYCH </w:t>
      </w:r>
    </w:p>
    <w:p w:rsidR="00605DDE" w:rsidRPr="00605DDE" w:rsidRDefault="00605DDE" w:rsidP="00605DDE">
      <w:pPr>
        <w:spacing w:after="0" w:line="240" w:lineRule="auto"/>
        <w:rPr>
          <w:rFonts w:ascii="Times New Roman" w:eastAsia="Times New Roman" w:hAnsi="Times New Roman" w:cs="Times New Roman"/>
          <w:sz w:val="24"/>
          <w:szCs w:val="24"/>
          <w:lang w:eastAsia="pl-PL"/>
        </w:rPr>
      </w:pPr>
    </w:p>
    <w:p w:rsidR="00605DDE" w:rsidRPr="00605DDE" w:rsidRDefault="00605DDE" w:rsidP="00605DDE">
      <w:pPr>
        <w:spacing w:after="0" w:line="240" w:lineRule="auto"/>
        <w:rPr>
          <w:rFonts w:ascii="Times New Roman" w:eastAsia="Times New Roman" w:hAnsi="Times New Roman" w:cs="Times New Roman"/>
          <w:sz w:val="24"/>
          <w:szCs w:val="24"/>
          <w:lang w:eastAsia="pl-PL"/>
        </w:rPr>
      </w:pPr>
    </w:p>
    <w:p w:rsidR="00605DDE" w:rsidRPr="00605DDE" w:rsidRDefault="00605DDE" w:rsidP="00605DDE">
      <w:pPr>
        <w:spacing w:after="240" w:line="240" w:lineRule="auto"/>
        <w:rPr>
          <w:rFonts w:ascii="Times New Roman" w:eastAsia="Times New Roman" w:hAnsi="Times New Roman" w:cs="Times New Roman"/>
          <w:sz w:val="24"/>
          <w:szCs w:val="24"/>
          <w:lang w:eastAsia="pl-PL"/>
        </w:rPr>
      </w:pPr>
    </w:p>
    <w:p w:rsidR="00605DDE" w:rsidRPr="00605DDE" w:rsidRDefault="00605DDE" w:rsidP="00605DD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05DDE" w:rsidRPr="00605DDE" w:rsidTr="00605DDE">
        <w:trPr>
          <w:tblCellSpacing w:w="15" w:type="dxa"/>
        </w:trPr>
        <w:tc>
          <w:tcPr>
            <w:tcW w:w="0" w:type="auto"/>
            <w:vAlign w:val="center"/>
            <w:hideMark/>
          </w:tcPr>
          <w:p w:rsidR="00605DDE" w:rsidRPr="00605DDE" w:rsidRDefault="00605DDE" w:rsidP="00605DDE">
            <w:pPr>
              <w:spacing w:after="0" w:line="240" w:lineRule="auto"/>
              <w:rPr>
                <w:rFonts w:ascii="Times New Roman" w:eastAsia="Times New Roman" w:hAnsi="Times New Roman" w:cs="Times New Roman"/>
                <w:sz w:val="24"/>
                <w:szCs w:val="24"/>
                <w:lang w:eastAsia="pl-PL"/>
              </w:rPr>
            </w:pPr>
          </w:p>
        </w:tc>
      </w:tr>
    </w:tbl>
    <w:p w:rsidR="00605DDE" w:rsidRPr="00605DDE" w:rsidRDefault="00605DDE" w:rsidP="00605DDE">
      <w:pPr>
        <w:pBdr>
          <w:top w:val="single" w:sz="6" w:space="1" w:color="auto"/>
        </w:pBdr>
        <w:spacing w:after="0" w:line="240" w:lineRule="auto"/>
        <w:jc w:val="center"/>
        <w:rPr>
          <w:rFonts w:ascii="Arial" w:eastAsia="Times New Roman" w:hAnsi="Arial" w:cs="Arial"/>
          <w:vanish/>
          <w:sz w:val="16"/>
          <w:szCs w:val="16"/>
          <w:lang w:eastAsia="pl-PL"/>
        </w:rPr>
      </w:pPr>
      <w:r w:rsidRPr="00605DDE">
        <w:rPr>
          <w:rFonts w:ascii="Arial" w:eastAsia="Times New Roman" w:hAnsi="Arial" w:cs="Arial"/>
          <w:vanish/>
          <w:sz w:val="16"/>
          <w:szCs w:val="16"/>
          <w:lang w:eastAsia="pl-PL"/>
        </w:rPr>
        <w:t>Dół formularza</w:t>
      </w:r>
    </w:p>
    <w:p w:rsidR="00605DDE" w:rsidRPr="00605DDE" w:rsidRDefault="00605DDE" w:rsidP="00605DDE">
      <w:pPr>
        <w:pBdr>
          <w:bottom w:val="single" w:sz="6" w:space="1" w:color="auto"/>
        </w:pBdr>
        <w:spacing w:after="0" w:line="240" w:lineRule="auto"/>
        <w:jc w:val="center"/>
        <w:rPr>
          <w:rFonts w:ascii="Arial" w:eastAsia="Times New Roman" w:hAnsi="Arial" w:cs="Arial"/>
          <w:vanish/>
          <w:sz w:val="16"/>
          <w:szCs w:val="16"/>
          <w:lang w:eastAsia="pl-PL"/>
        </w:rPr>
      </w:pPr>
      <w:r w:rsidRPr="00605DDE">
        <w:rPr>
          <w:rFonts w:ascii="Arial" w:eastAsia="Times New Roman" w:hAnsi="Arial" w:cs="Arial"/>
          <w:vanish/>
          <w:sz w:val="16"/>
          <w:szCs w:val="16"/>
          <w:lang w:eastAsia="pl-PL"/>
        </w:rPr>
        <w:t>Początek formularza</w:t>
      </w:r>
    </w:p>
    <w:p w:rsidR="00605DDE" w:rsidRPr="00605DDE" w:rsidRDefault="00605DDE" w:rsidP="00605DDE">
      <w:pPr>
        <w:pBdr>
          <w:top w:val="single" w:sz="6" w:space="1" w:color="auto"/>
        </w:pBdr>
        <w:spacing w:after="0" w:line="240" w:lineRule="auto"/>
        <w:jc w:val="center"/>
        <w:rPr>
          <w:rFonts w:ascii="Arial" w:eastAsia="Times New Roman" w:hAnsi="Arial" w:cs="Arial"/>
          <w:vanish/>
          <w:sz w:val="16"/>
          <w:szCs w:val="16"/>
          <w:lang w:eastAsia="pl-PL"/>
        </w:rPr>
      </w:pPr>
      <w:r w:rsidRPr="00605DDE">
        <w:rPr>
          <w:rFonts w:ascii="Arial" w:eastAsia="Times New Roman" w:hAnsi="Arial" w:cs="Arial"/>
          <w:vanish/>
          <w:sz w:val="16"/>
          <w:szCs w:val="16"/>
          <w:lang w:eastAsia="pl-PL"/>
        </w:rPr>
        <w:t>Dół formularza</w:t>
      </w:r>
    </w:p>
    <w:p w:rsidR="00D241B1" w:rsidRDefault="00605DDE">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DE"/>
    <w:rsid w:val="00127955"/>
    <w:rsid w:val="00605DDE"/>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05DD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05DD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05DD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05DD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05DD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05DD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05DD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05DD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3239">
      <w:bodyDiv w:val="1"/>
      <w:marLeft w:val="0"/>
      <w:marRight w:val="0"/>
      <w:marTop w:val="0"/>
      <w:marBottom w:val="0"/>
      <w:divBdr>
        <w:top w:val="none" w:sz="0" w:space="0" w:color="auto"/>
        <w:left w:val="none" w:sz="0" w:space="0" w:color="auto"/>
        <w:bottom w:val="none" w:sz="0" w:space="0" w:color="auto"/>
        <w:right w:val="none" w:sz="0" w:space="0" w:color="auto"/>
      </w:divBdr>
      <w:divsChild>
        <w:div w:id="523906700">
          <w:marLeft w:val="0"/>
          <w:marRight w:val="0"/>
          <w:marTop w:val="0"/>
          <w:marBottom w:val="0"/>
          <w:divBdr>
            <w:top w:val="none" w:sz="0" w:space="0" w:color="auto"/>
            <w:left w:val="none" w:sz="0" w:space="0" w:color="auto"/>
            <w:bottom w:val="none" w:sz="0" w:space="0" w:color="auto"/>
            <w:right w:val="none" w:sz="0" w:space="0" w:color="auto"/>
          </w:divBdr>
          <w:divsChild>
            <w:div w:id="2055887423">
              <w:marLeft w:val="0"/>
              <w:marRight w:val="0"/>
              <w:marTop w:val="0"/>
              <w:marBottom w:val="0"/>
              <w:divBdr>
                <w:top w:val="none" w:sz="0" w:space="0" w:color="auto"/>
                <w:left w:val="none" w:sz="0" w:space="0" w:color="auto"/>
                <w:bottom w:val="none" w:sz="0" w:space="0" w:color="auto"/>
                <w:right w:val="none" w:sz="0" w:space="0" w:color="auto"/>
              </w:divBdr>
              <w:divsChild>
                <w:div w:id="318846091">
                  <w:marLeft w:val="0"/>
                  <w:marRight w:val="0"/>
                  <w:marTop w:val="0"/>
                  <w:marBottom w:val="0"/>
                  <w:divBdr>
                    <w:top w:val="none" w:sz="0" w:space="0" w:color="auto"/>
                    <w:left w:val="none" w:sz="0" w:space="0" w:color="auto"/>
                    <w:bottom w:val="none" w:sz="0" w:space="0" w:color="auto"/>
                    <w:right w:val="none" w:sz="0" w:space="0" w:color="auto"/>
                  </w:divBdr>
                </w:div>
                <w:div w:id="1464303466">
                  <w:marLeft w:val="0"/>
                  <w:marRight w:val="0"/>
                  <w:marTop w:val="0"/>
                  <w:marBottom w:val="0"/>
                  <w:divBdr>
                    <w:top w:val="none" w:sz="0" w:space="0" w:color="auto"/>
                    <w:left w:val="none" w:sz="0" w:space="0" w:color="auto"/>
                    <w:bottom w:val="none" w:sz="0" w:space="0" w:color="auto"/>
                    <w:right w:val="none" w:sz="0" w:space="0" w:color="auto"/>
                  </w:divBdr>
                </w:div>
                <w:div w:id="854927329">
                  <w:marLeft w:val="0"/>
                  <w:marRight w:val="0"/>
                  <w:marTop w:val="0"/>
                  <w:marBottom w:val="0"/>
                  <w:divBdr>
                    <w:top w:val="none" w:sz="0" w:space="0" w:color="auto"/>
                    <w:left w:val="none" w:sz="0" w:space="0" w:color="auto"/>
                    <w:bottom w:val="none" w:sz="0" w:space="0" w:color="auto"/>
                    <w:right w:val="none" w:sz="0" w:space="0" w:color="auto"/>
                  </w:divBdr>
                  <w:divsChild>
                    <w:div w:id="1171718996">
                      <w:marLeft w:val="0"/>
                      <w:marRight w:val="0"/>
                      <w:marTop w:val="0"/>
                      <w:marBottom w:val="0"/>
                      <w:divBdr>
                        <w:top w:val="none" w:sz="0" w:space="0" w:color="auto"/>
                        <w:left w:val="none" w:sz="0" w:space="0" w:color="auto"/>
                        <w:bottom w:val="none" w:sz="0" w:space="0" w:color="auto"/>
                        <w:right w:val="none" w:sz="0" w:space="0" w:color="auto"/>
                      </w:divBdr>
                    </w:div>
                  </w:divsChild>
                </w:div>
                <w:div w:id="416678059">
                  <w:marLeft w:val="0"/>
                  <w:marRight w:val="0"/>
                  <w:marTop w:val="0"/>
                  <w:marBottom w:val="0"/>
                  <w:divBdr>
                    <w:top w:val="none" w:sz="0" w:space="0" w:color="auto"/>
                    <w:left w:val="none" w:sz="0" w:space="0" w:color="auto"/>
                    <w:bottom w:val="none" w:sz="0" w:space="0" w:color="auto"/>
                    <w:right w:val="none" w:sz="0" w:space="0" w:color="auto"/>
                  </w:divBdr>
                  <w:divsChild>
                    <w:div w:id="1770736409">
                      <w:marLeft w:val="0"/>
                      <w:marRight w:val="0"/>
                      <w:marTop w:val="0"/>
                      <w:marBottom w:val="0"/>
                      <w:divBdr>
                        <w:top w:val="none" w:sz="0" w:space="0" w:color="auto"/>
                        <w:left w:val="none" w:sz="0" w:space="0" w:color="auto"/>
                        <w:bottom w:val="none" w:sz="0" w:space="0" w:color="auto"/>
                        <w:right w:val="none" w:sz="0" w:space="0" w:color="auto"/>
                      </w:divBdr>
                    </w:div>
                  </w:divsChild>
                </w:div>
                <w:div w:id="2049180413">
                  <w:marLeft w:val="0"/>
                  <w:marRight w:val="0"/>
                  <w:marTop w:val="0"/>
                  <w:marBottom w:val="0"/>
                  <w:divBdr>
                    <w:top w:val="none" w:sz="0" w:space="0" w:color="auto"/>
                    <w:left w:val="none" w:sz="0" w:space="0" w:color="auto"/>
                    <w:bottom w:val="none" w:sz="0" w:space="0" w:color="auto"/>
                    <w:right w:val="none" w:sz="0" w:space="0" w:color="auto"/>
                  </w:divBdr>
                  <w:divsChild>
                    <w:div w:id="532228919">
                      <w:marLeft w:val="0"/>
                      <w:marRight w:val="0"/>
                      <w:marTop w:val="0"/>
                      <w:marBottom w:val="0"/>
                      <w:divBdr>
                        <w:top w:val="none" w:sz="0" w:space="0" w:color="auto"/>
                        <w:left w:val="none" w:sz="0" w:space="0" w:color="auto"/>
                        <w:bottom w:val="none" w:sz="0" w:space="0" w:color="auto"/>
                        <w:right w:val="none" w:sz="0" w:space="0" w:color="auto"/>
                      </w:divBdr>
                    </w:div>
                    <w:div w:id="1874802058">
                      <w:marLeft w:val="0"/>
                      <w:marRight w:val="0"/>
                      <w:marTop w:val="0"/>
                      <w:marBottom w:val="0"/>
                      <w:divBdr>
                        <w:top w:val="none" w:sz="0" w:space="0" w:color="auto"/>
                        <w:left w:val="none" w:sz="0" w:space="0" w:color="auto"/>
                        <w:bottom w:val="none" w:sz="0" w:space="0" w:color="auto"/>
                        <w:right w:val="none" w:sz="0" w:space="0" w:color="auto"/>
                      </w:divBdr>
                    </w:div>
                    <w:div w:id="304169522">
                      <w:marLeft w:val="0"/>
                      <w:marRight w:val="0"/>
                      <w:marTop w:val="0"/>
                      <w:marBottom w:val="0"/>
                      <w:divBdr>
                        <w:top w:val="none" w:sz="0" w:space="0" w:color="auto"/>
                        <w:left w:val="none" w:sz="0" w:space="0" w:color="auto"/>
                        <w:bottom w:val="none" w:sz="0" w:space="0" w:color="auto"/>
                        <w:right w:val="none" w:sz="0" w:space="0" w:color="auto"/>
                      </w:divBdr>
                    </w:div>
                    <w:div w:id="481191029">
                      <w:marLeft w:val="0"/>
                      <w:marRight w:val="0"/>
                      <w:marTop w:val="0"/>
                      <w:marBottom w:val="0"/>
                      <w:divBdr>
                        <w:top w:val="none" w:sz="0" w:space="0" w:color="auto"/>
                        <w:left w:val="none" w:sz="0" w:space="0" w:color="auto"/>
                        <w:bottom w:val="none" w:sz="0" w:space="0" w:color="auto"/>
                        <w:right w:val="none" w:sz="0" w:space="0" w:color="auto"/>
                      </w:divBdr>
                    </w:div>
                  </w:divsChild>
                </w:div>
                <w:div w:id="1862618971">
                  <w:marLeft w:val="0"/>
                  <w:marRight w:val="0"/>
                  <w:marTop w:val="0"/>
                  <w:marBottom w:val="0"/>
                  <w:divBdr>
                    <w:top w:val="none" w:sz="0" w:space="0" w:color="auto"/>
                    <w:left w:val="none" w:sz="0" w:space="0" w:color="auto"/>
                    <w:bottom w:val="none" w:sz="0" w:space="0" w:color="auto"/>
                    <w:right w:val="none" w:sz="0" w:space="0" w:color="auto"/>
                  </w:divBdr>
                  <w:divsChild>
                    <w:div w:id="770396667">
                      <w:marLeft w:val="0"/>
                      <w:marRight w:val="0"/>
                      <w:marTop w:val="0"/>
                      <w:marBottom w:val="0"/>
                      <w:divBdr>
                        <w:top w:val="none" w:sz="0" w:space="0" w:color="auto"/>
                        <w:left w:val="none" w:sz="0" w:space="0" w:color="auto"/>
                        <w:bottom w:val="none" w:sz="0" w:space="0" w:color="auto"/>
                        <w:right w:val="none" w:sz="0" w:space="0" w:color="auto"/>
                      </w:divBdr>
                    </w:div>
                    <w:div w:id="557517478">
                      <w:marLeft w:val="0"/>
                      <w:marRight w:val="0"/>
                      <w:marTop w:val="0"/>
                      <w:marBottom w:val="0"/>
                      <w:divBdr>
                        <w:top w:val="none" w:sz="0" w:space="0" w:color="auto"/>
                        <w:left w:val="none" w:sz="0" w:space="0" w:color="auto"/>
                        <w:bottom w:val="none" w:sz="0" w:space="0" w:color="auto"/>
                        <w:right w:val="none" w:sz="0" w:space="0" w:color="auto"/>
                      </w:divBdr>
                    </w:div>
                    <w:div w:id="113443870">
                      <w:marLeft w:val="0"/>
                      <w:marRight w:val="0"/>
                      <w:marTop w:val="0"/>
                      <w:marBottom w:val="0"/>
                      <w:divBdr>
                        <w:top w:val="none" w:sz="0" w:space="0" w:color="auto"/>
                        <w:left w:val="none" w:sz="0" w:space="0" w:color="auto"/>
                        <w:bottom w:val="none" w:sz="0" w:space="0" w:color="auto"/>
                        <w:right w:val="none" w:sz="0" w:space="0" w:color="auto"/>
                      </w:divBdr>
                    </w:div>
                    <w:div w:id="1927499045">
                      <w:marLeft w:val="0"/>
                      <w:marRight w:val="0"/>
                      <w:marTop w:val="0"/>
                      <w:marBottom w:val="0"/>
                      <w:divBdr>
                        <w:top w:val="none" w:sz="0" w:space="0" w:color="auto"/>
                        <w:left w:val="none" w:sz="0" w:space="0" w:color="auto"/>
                        <w:bottom w:val="none" w:sz="0" w:space="0" w:color="auto"/>
                        <w:right w:val="none" w:sz="0" w:space="0" w:color="auto"/>
                      </w:divBdr>
                    </w:div>
                    <w:div w:id="297149510">
                      <w:marLeft w:val="0"/>
                      <w:marRight w:val="0"/>
                      <w:marTop w:val="0"/>
                      <w:marBottom w:val="0"/>
                      <w:divBdr>
                        <w:top w:val="none" w:sz="0" w:space="0" w:color="auto"/>
                        <w:left w:val="none" w:sz="0" w:space="0" w:color="auto"/>
                        <w:bottom w:val="none" w:sz="0" w:space="0" w:color="auto"/>
                        <w:right w:val="none" w:sz="0" w:space="0" w:color="auto"/>
                      </w:divBdr>
                    </w:div>
                    <w:div w:id="701055891">
                      <w:marLeft w:val="0"/>
                      <w:marRight w:val="0"/>
                      <w:marTop w:val="0"/>
                      <w:marBottom w:val="0"/>
                      <w:divBdr>
                        <w:top w:val="none" w:sz="0" w:space="0" w:color="auto"/>
                        <w:left w:val="none" w:sz="0" w:space="0" w:color="auto"/>
                        <w:bottom w:val="none" w:sz="0" w:space="0" w:color="auto"/>
                        <w:right w:val="none" w:sz="0" w:space="0" w:color="auto"/>
                      </w:divBdr>
                    </w:div>
                    <w:div w:id="1817064351">
                      <w:marLeft w:val="0"/>
                      <w:marRight w:val="0"/>
                      <w:marTop w:val="0"/>
                      <w:marBottom w:val="0"/>
                      <w:divBdr>
                        <w:top w:val="none" w:sz="0" w:space="0" w:color="auto"/>
                        <w:left w:val="none" w:sz="0" w:space="0" w:color="auto"/>
                        <w:bottom w:val="none" w:sz="0" w:space="0" w:color="auto"/>
                        <w:right w:val="none" w:sz="0" w:space="0" w:color="auto"/>
                      </w:divBdr>
                    </w:div>
                  </w:divsChild>
                </w:div>
                <w:div w:id="290021197">
                  <w:marLeft w:val="0"/>
                  <w:marRight w:val="0"/>
                  <w:marTop w:val="0"/>
                  <w:marBottom w:val="0"/>
                  <w:divBdr>
                    <w:top w:val="none" w:sz="0" w:space="0" w:color="auto"/>
                    <w:left w:val="none" w:sz="0" w:space="0" w:color="auto"/>
                    <w:bottom w:val="none" w:sz="0" w:space="0" w:color="auto"/>
                    <w:right w:val="none" w:sz="0" w:space="0" w:color="auto"/>
                  </w:divBdr>
                  <w:divsChild>
                    <w:div w:id="144049703">
                      <w:marLeft w:val="0"/>
                      <w:marRight w:val="0"/>
                      <w:marTop w:val="0"/>
                      <w:marBottom w:val="0"/>
                      <w:divBdr>
                        <w:top w:val="none" w:sz="0" w:space="0" w:color="auto"/>
                        <w:left w:val="none" w:sz="0" w:space="0" w:color="auto"/>
                        <w:bottom w:val="none" w:sz="0" w:space="0" w:color="auto"/>
                        <w:right w:val="none" w:sz="0" w:space="0" w:color="auto"/>
                      </w:divBdr>
                    </w:div>
                    <w:div w:id="231504391">
                      <w:marLeft w:val="0"/>
                      <w:marRight w:val="0"/>
                      <w:marTop w:val="0"/>
                      <w:marBottom w:val="0"/>
                      <w:divBdr>
                        <w:top w:val="none" w:sz="0" w:space="0" w:color="auto"/>
                        <w:left w:val="none" w:sz="0" w:space="0" w:color="auto"/>
                        <w:bottom w:val="none" w:sz="0" w:space="0" w:color="auto"/>
                        <w:right w:val="none" w:sz="0" w:space="0" w:color="auto"/>
                      </w:divBdr>
                    </w:div>
                  </w:divsChild>
                </w:div>
                <w:div w:id="1347175216">
                  <w:marLeft w:val="0"/>
                  <w:marRight w:val="0"/>
                  <w:marTop w:val="0"/>
                  <w:marBottom w:val="0"/>
                  <w:divBdr>
                    <w:top w:val="none" w:sz="0" w:space="0" w:color="auto"/>
                    <w:left w:val="none" w:sz="0" w:space="0" w:color="auto"/>
                    <w:bottom w:val="none" w:sz="0" w:space="0" w:color="auto"/>
                    <w:right w:val="none" w:sz="0" w:space="0" w:color="auto"/>
                  </w:divBdr>
                  <w:divsChild>
                    <w:div w:id="1127771946">
                      <w:marLeft w:val="0"/>
                      <w:marRight w:val="0"/>
                      <w:marTop w:val="0"/>
                      <w:marBottom w:val="0"/>
                      <w:divBdr>
                        <w:top w:val="none" w:sz="0" w:space="0" w:color="auto"/>
                        <w:left w:val="none" w:sz="0" w:space="0" w:color="auto"/>
                        <w:bottom w:val="none" w:sz="0" w:space="0" w:color="auto"/>
                        <w:right w:val="none" w:sz="0" w:space="0" w:color="auto"/>
                      </w:divBdr>
                    </w:div>
                    <w:div w:id="1118525415">
                      <w:marLeft w:val="0"/>
                      <w:marRight w:val="0"/>
                      <w:marTop w:val="0"/>
                      <w:marBottom w:val="0"/>
                      <w:divBdr>
                        <w:top w:val="none" w:sz="0" w:space="0" w:color="auto"/>
                        <w:left w:val="none" w:sz="0" w:space="0" w:color="auto"/>
                        <w:bottom w:val="none" w:sz="0" w:space="0" w:color="auto"/>
                        <w:right w:val="none" w:sz="0" w:space="0" w:color="auto"/>
                      </w:divBdr>
                    </w:div>
                    <w:div w:id="1692218569">
                      <w:marLeft w:val="0"/>
                      <w:marRight w:val="0"/>
                      <w:marTop w:val="0"/>
                      <w:marBottom w:val="0"/>
                      <w:divBdr>
                        <w:top w:val="none" w:sz="0" w:space="0" w:color="auto"/>
                        <w:left w:val="none" w:sz="0" w:space="0" w:color="auto"/>
                        <w:bottom w:val="none" w:sz="0" w:space="0" w:color="auto"/>
                        <w:right w:val="none" w:sz="0" w:space="0" w:color="auto"/>
                      </w:divBdr>
                    </w:div>
                    <w:div w:id="204174790">
                      <w:marLeft w:val="0"/>
                      <w:marRight w:val="0"/>
                      <w:marTop w:val="0"/>
                      <w:marBottom w:val="0"/>
                      <w:divBdr>
                        <w:top w:val="none" w:sz="0" w:space="0" w:color="auto"/>
                        <w:left w:val="none" w:sz="0" w:space="0" w:color="auto"/>
                        <w:bottom w:val="none" w:sz="0" w:space="0" w:color="auto"/>
                        <w:right w:val="none" w:sz="0" w:space="0" w:color="auto"/>
                      </w:divBdr>
                    </w:div>
                    <w:div w:id="1616207718">
                      <w:marLeft w:val="0"/>
                      <w:marRight w:val="0"/>
                      <w:marTop w:val="0"/>
                      <w:marBottom w:val="0"/>
                      <w:divBdr>
                        <w:top w:val="none" w:sz="0" w:space="0" w:color="auto"/>
                        <w:left w:val="none" w:sz="0" w:space="0" w:color="auto"/>
                        <w:bottom w:val="none" w:sz="0" w:space="0" w:color="auto"/>
                        <w:right w:val="none" w:sz="0" w:space="0" w:color="auto"/>
                      </w:divBdr>
                    </w:div>
                    <w:div w:id="1799252424">
                      <w:marLeft w:val="0"/>
                      <w:marRight w:val="0"/>
                      <w:marTop w:val="0"/>
                      <w:marBottom w:val="0"/>
                      <w:divBdr>
                        <w:top w:val="none" w:sz="0" w:space="0" w:color="auto"/>
                        <w:left w:val="none" w:sz="0" w:space="0" w:color="auto"/>
                        <w:bottom w:val="none" w:sz="0" w:space="0" w:color="auto"/>
                        <w:right w:val="none" w:sz="0" w:space="0" w:color="auto"/>
                      </w:divBdr>
                    </w:div>
                    <w:div w:id="1424256984">
                      <w:marLeft w:val="0"/>
                      <w:marRight w:val="0"/>
                      <w:marTop w:val="0"/>
                      <w:marBottom w:val="0"/>
                      <w:divBdr>
                        <w:top w:val="none" w:sz="0" w:space="0" w:color="auto"/>
                        <w:left w:val="none" w:sz="0" w:space="0" w:color="auto"/>
                        <w:bottom w:val="none" w:sz="0" w:space="0" w:color="auto"/>
                        <w:right w:val="none" w:sz="0" w:space="0" w:color="auto"/>
                      </w:divBdr>
                    </w:div>
                  </w:divsChild>
                </w:div>
                <w:div w:id="1807622226">
                  <w:marLeft w:val="0"/>
                  <w:marRight w:val="0"/>
                  <w:marTop w:val="0"/>
                  <w:marBottom w:val="0"/>
                  <w:divBdr>
                    <w:top w:val="none" w:sz="0" w:space="0" w:color="auto"/>
                    <w:left w:val="none" w:sz="0" w:space="0" w:color="auto"/>
                    <w:bottom w:val="none" w:sz="0" w:space="0" w:color="auto"/>
                    <w:right w:val="none" w:sz="0" w:space="0" w:color="auto"/>
                  </w:divBdr>
                  <w:divsChild>
                    <w:div w:id="732049993">
                      <w:marLeft w:val="0"/>
                      <w:marRight w:val="0"/>
                      <w:marTop w:val="0"/>
                      <w:marBottom w:val="0"/>
                      <w:divBdr>
                        <w:top w:val="none" w:sz="0" w:space="0" w:color="auto"/>
                        <w:left w:val="none" w:sz="0" w:space="0" w:color="auto"/>
                        <w:bottom w:val="none" w:sz="0" w:space="0" w:color="auto"/>
                        <w:right w:val="none" w:sz="0" w:space="0" w:color="auto"/>
                      </w:divBdr>
                    </w:div>
                    <w:div w:id="780227059">
                      <w:marLeft w:val="0"/>
                      <w:marRight w:val="0"/>
                      <w:marTop w:val="0"/>
                      <w:marBottom w:val="0"/>
                      <w:divBdr>
                        <w:top w:val="none" w:sz="0" w:space="0" w:color="auto"/>
                        <w:left w:val="none" w:sz="0" w:space="0" w:color="auto"/>
                        <w:bottom w:val="none" w:sz="0" w:space="0" w:color="auto"/>
                        <w:right w:val="none" w:sz="0" w:space="0" w:color="auto"/>
                      </w:divBdr>
                    </w:div>
                    <w:div w:id="1810055661">
                      <w:marLeft w:val="0"/>
                      <w:marRight w:val="0"/>
                      <w:marTop w:val="0"/>
                      <w:marBottom w:val="0"/>
                      <w:divBdr>
                        <w:top w:val="none" w:sz="0" w:space="0" w:color="auto"/>
                        <w:left w:val="none" w:sz="0" w:space="0" w:color="auto"/>
                        <w:bottom w:val="none" w:sz="0" w:space="0" w:color="auto"/>
                        <w:right w:val="none" w:sz="0" w:space="0" w:color="auto"/>
                      </w:divBdr>
                    </w:div>
                    <w:div w:id="1248002526">
                      <w:marLeft w:val="0"/>
                      <w:marRight w:val="0"/>
                      <w:marTop w:val="0"/>
                      <w:marBottom w:val="0"/>
                      <w:divBdr>
                        <w:top w:val="none" w:sz="0" w:space="0" w:color="auto"/>
                        <w:left w:val="none" w:sz="0" w:space="0" w:color="auto"/>
                        <w:bottom w:val="none" w:sz="0" w:space="0" w:color="auto"/>
                        <w:right w:val="none" w:sz="0" w:space="0" w:color="auto"/>
                      </w:divBdr>
                    </w:div>
                    <w:div w:id="697895620">
                      <w:marLeft w:val="0"/>
                      <w:marRight w:val="0"/>
                      <w:marTop w:val="0"/>
                      <w:marBottom w:val="0"/>
                      <w:divBdr>
                        <w:top w:val="none" w:sz="0" w:space="0" w:color="auto"/>
                        <w:left w:val="none" w:sz="0" w:space="0" w:color="auto"/>
                        <w:bottom w:val="none" w:sz="0" w:space="0" w:color="auto"/>
                        <w:right w:val="none" w:sz="0" w:space="0" w:color="auto"/>
                      </w:divBdr>
                    </w:div>
                    <w:div w:id="100271038">
                      <w:marLeft w:val="0"/>
                      <w:marRight w:val="0"/>
                      <w:marTop w:val="0"/>
                      <w:marBottom w:val="0"/>
                      <w:divBdr>
                        <w:top w:val="none" w:sz="0" w:space="0" w:color="auto"/>
                        <w:left w:val="none" w:sz="0" w:space="0" w:color="auto"/>
                        <w:bottom w:val="none" w:sz="0" w:space="0" w:color="auto"/>
                        <w:right w:val="none" w:sz="0" w:space="0" w:color="auto"/>
                      </w:divBdr>
                    </w:div>
                    <w:div w:id="632716415">
                      <w:marLeft w:val="0"/>
                      <w:marRight w:val="0"/>
                      <w:marTop w:val="0"/>
                      <w:marBottom w:val="0"/>
                      <w:divBdr>
                        <w:top w:val="none" w:sz="0" w:space="0" w:color="auto"/>
                        <w:left w:val="none" w:sz="0" w:space="0" w:color="auto"/>
                        <w:bottom w:val="none" w:sz="0" w:space="0" w:color="auto"/>
                        <w:right w:val="none" w:sz="0" w:space="0" w:color="auto"/>
                      </w:divBdr>
                    </w:div>
                    <w:div w:id="474028230">
                      <w:marLeft w:val="0"/>
                      <w:marRight w:val="0"/>
                      <w:marTop w:val="0"/>
                      <w:marBottom w:val="0"/>
                      <w:divBdr>
                        <w:top w:val="none" w:sz="0" w:space="0" w:color="auto"/>
                        <w:left w:val="none" w:sz="0" w:space="0" w:color="auto"/>
                        <w:bottom w:val="none" w:sz="0" w:space="0" w:color="auto"/>
                        <w:right w:val="none" w:sz="0" w:space="0" w:color="auto"/>
                      </w:divBdr>
                    </w:div>
                  </w:divsChild>
                </w:div>
                <w:div w:id="18130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7249</Words>
  <Characters>43494</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2017-08-17T11:17:00Z</dcterms:created>
  <dcterms:modified xsi:type="dcterms:W3CDTF">2017-08-17T11:18:00Z</dcterms:modified>
</cp:coreProperties>
</file>