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97" w:rsidRPr="00BA2797" w:rsidRDefault="00BA2797" w:rsidP="00BA2797">
      <w:pPr>
        <w:pBdr>
          <w:bottom w:val="single" w:sz="6" w:space="1" w:color="auto"/>
        </w:pBdr>
        <w:spacing w:after="0" w:line="240" w:lineRule="auto"/>
        <w:jc w:val="center"/>
        <w:rPr>
          <w:rFonts w:ascii="Arial" w:eastAsia="Times New Roman" w:hAnsi="Arial" w:cs="Arial"/>
          <w:vanish/>
          <w:sz w:val="16"/>
          <w:szCs w:val="16"/>
          <w:lang w:eastAsia="pl-PL"/>
        </w:rPr>
      </w:pPr>
      <w:r w:rsidRPr="00BA2797">
        <w:rPr>
          <w:rFonts w:ascii="Arial" w:eastAsia="Times New Roman" w:hAnsi="Arial" w:cs="Arial"/>
          <w:vanish/>
          <w:sz w:val="16"/>
          <w:szCs w:val="16"/>
          <w:lang w:eastAsia="pl-PL"/>
        </w:rPr>
        <w:t>Początek formularza</w:t>
      </w:r>
    </w:p>
    <w:p w:rsidR="00BA2797" w:rsidRPr="00BA2797" w:rsidRDefault="00BA2797" w:rsidP="00BA2797">
      <w:pPr>
        <w:spacing w:after="24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Ogłoszenie nr 554433-N-2017 z dnia 2017-07-20 r. </w:t>
      </w:r>
    </w:p>
    <w:p w:rsidR="00BA2797" w:rsidRPr="00BA2797" w:rsidRDefault="00BA2797" w:rsidP="00BA2797">
      <w:pPr>
        <w:spacing w:after="0" w:line="240" w:lineRule="auto"/>
        <w:jc w:val="center"/>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Uniwersytet Gdański: Dostawa wraz z montażem systemu audiowizualnego dla Wydziału Filologicznego Uniwersytetu Gdańskiego</w:t>
      </w:r>
      <w:r w:rsidRPr="00BA2797">
        <w:rPr>
          <w:rFonts w:ascii="Times New Roman" w:eastAsia="Times New Roman" w:hAnsi="Times New Roman" w:cs="Times New Roman"/>
          <w:sz w:val="24"/>
          <w:szCs w:val="24"/>
          <w:lang w:eastAsia="pl-PL"/>
        </w:rPr>
        <w:br/>
        <w:t xml:space="preserve">OGŁOSZENIE O ZAMÓWIENIU - Dostawy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Zamieszczanie ogłoszenia:</w:t>
      </w:r>
      <w:r w:rsidRPr="00BA2797">
        <w:rPr>
          <w:rFonts w:ascii="Times New Roman" w:eastAsia="Times New Roman" w:hAnsi="Times New Roman" w:cs="Times New Roman"/>
          <w:sz w:val="24"/>
          <w:szCs w:val="24"/>
          <w:lang w:eastAsia="pl-PL"/>
        </w:rPr>
        <w:t xml:space="preserve"> Zamieszczanie obowiązkowe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Ogłoszenie dotyczy:</w:t>
      </w:r>
      <w:r w:rsidRPr="00BA2797">
        <w:rPr>
          <w:rFonts w:ascii="Times New Roman" w:eastAsia="Times New Roman" w:hAnsi="Times New Roman" w:cs="Times New Roman"/>
          <w:sz w:val="24"/>
          <w:szCs w:val="24"/>
          <w:lang w:eastAsia="pl-PL"/>
        </w:rPr>
        <w:t xml:space="preserve"> Zamówienia publicznego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Nazwa projektu lub programu</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2797">
        <w:rPr>
          <w:rFonts w:ascii="Times New Roman" w:eastAsia="Times New Roman" w:hAnsi="Times New Roman" w:cs="Times New Roman"/>
          <w:sz w:val="24"/>
          <w:szCs w:val="24"/>
          <w:lang w:eastAsia="pl-PL"/>
        </w:rPr>
        <w:t>Pzp</w:t>
      </w:r>
      <w:proofErr w:type="spellEnd"/>
      <w:r w:rsidRPr="00BA279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u w:val="single"/>
          <w:lang w:eastAsia="pl-PL"/>
        </w:rPr>
        <w:t>SEKCJA I: ZAMAWIAJĄCY</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Postępowanie przeprowadza centralny zamawiający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Informacje na temat podmiotu któremu zamawiający powierzył/powierzyli prowadzenie postępowania:</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Postępowanie jest przeprowadzane wspólnie przez zamawiających</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Informacje dodatkowe:</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 1) NAZWA I ADRES: </w:t>
      </w:r>
      <w:r w:rsidRPr="00BA2797">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 e-mail sekretariatdzp@ug.edu.pl, , faks 58 523 31 10.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lastRenderedPageBreak/>
        <w:t xml:space="preserve">Adres strony internetowej (URL): www.ug.edu.pl </w:t>
      </w:r>
      <w:r w:rsidRPr="00BA2797">
        <w:rPr>
          <w:rFonts w:ascii="Times New Roman" w:eastAsia="Times New Roman" w:hAnsi="Times New Roman" w:cs="Times New Roman"/>
          <w:sz w:val="24"/>
          <w:szCs w:val="24"/>
          <w:lang w:eastAsia="pl-PL"/>
        </w:rPr>
        <w:br/>
        <w:t xml:space="preserve">Adres profilu nabywcy: </w:t>
      </w:r>
      <w:r w:rsidRPr="00BA27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 2) RODZAJ ZAMAWIAJĄCEGO: </w:t>
      </w:r>
      <w:r w:rsidRPr="00BA2797">
        <w:rPr>
          <w:rFonts w:ascii="Times New Roman" w:eastAsia="Times New Roman" w:hAnsi="Times New Roman" w:cs="Times New Roman"/>
          <w:sz w:val="24"/>
          <w:szCs w:val="24"/>
          <w:lang w:eastAsia="pl-PL"/>
        </w:rPr>
        <w:t xml:space="preserve">Podmiot prawa publicznego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I.3) WSPÓLNE UDZIELANIE ZAMÓWIENIA </w:t>
      </w:r>
      <w:r w:rsidRPr="00BA2797">
        <w:rPr>
          <w:rFonts w:ascii="Times New Roman" w:eastAsia="Times New Roman" w:hAnsi="Times New Roman" w:cs="Times New Roman"/>
          <w:b/>
          <w:bCs/>
          <w:i/>
          <w:iCs/>
          <w:sz w:val="24"/>
          <w:szCs w:val="24"/>
          <w:lang w:eastAsia="pl-PL"/>
        </w:rPr>
        <w:t>(jeżeli dotyczy)</w:t>
      </w:r>
      <w:r w:rsidRPr="00BA2797">
        <w:rPr>
          <w:rFonts w:ascii="Times New Roman" w:eastAsia="Times New Roman" w:hAnsi="Times New Roman" w:cs="Times New Roman"/>
          <w:b/>
          <w:bCs/>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I.4) KOMUNIKACJA: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Tak </w:t>
      </w:r>
      <w:r w:rsidRPr="00BA2797">
        <w:rPr>
          <w:rFonts w:ascii="Times New Roman" w:eastAsia="Times New Roman" w:hAnsi="Times New Roman" w:cs="Times New Roman"/>
          <w:sz w:val="24"/>
          <w:szCs w:val="24"/>
          <w:lang w:eastAsia="pl-PL"/>
        </w:rPr>
        <w:br/>
        <w:t xml:space="preserve">www.ug.edu.pl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Tak </w:t>
      </w:r>
      <w:r w:rsidRPr="00BA2797">
        <w:rPr>
          <w:rFonts w:ascii="Times New Roman" w:eastAsia="Times New Roman" w:hAnsi="Times New Roman" w:cs="Times New Roman"/>
          <w:sz w:val="24"/>
          <w:szCs w:val="24"/>
          <w:lang w:eastAsia="pl-PL"/>
        </w:rPr>
        <w:br/>
        <w:t xml:space="preserve">www.ug.edu.pl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Oferty lub wnioski o dopuszczenie do udziału w postępowaniu należy przesyłać:</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Elektronicznie</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t xml:space="preserve">adres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Nie </w:t>
      </w:r>
      <w:r w:rsidRPr="00BA2797">
        <w:rPr>
          <w:rFonts w:ascii="Times New Roman" w:eastAsia="Times New Roman" w:hAnsi="Times New Roman" w:cs="Times New Roman"/>
          <w:sz w:val="24"/>
          <w:szCs w:val="24"/>
          <w:lang w:eastAsia="pl-PL"/>
        </w:rPr>
        <w:br/>
        <w:t xml:space="preserve">Inny sposób: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Tak </w:t>
      </w:r>
      <w:r w:rsidRPr="00BA2797">
        <w:rPr>
          <w:rFonts w:ascii="Times New Roman" w:eastAsia="Times New Roman" w:hAnsi="Times New Roman" w:cs="Times New Roman"/>
          <w:sz w:val="24"/>
          <w:szCs w:val="24"/>
          <w:lang w:eastAsia="pl-PL"/>
        </w:rPr>
        <w:br/>
        <w:t xml:space="preserve">Inny sposób: </w:t>
      </w:r>
      <w:r w:rsidRPr="00BA2797">
        <w:rPr>
          <w:rFonts w:ascii="Times New Roman" w:eastAsia="Times New Roman" w:hAnsi="Times New Roman" w:cs="Times New Roman"/>
          <w:sz w:val="24"/>
          <w:szCs w:val="24"/>
          <w:lang w:eastAsia="pl-PL"/>
        </w:rPr>
        <w:br/>
        <w:t xml:space="preserve">Pisemnie, w nieprzejrzystej zamkniętej </w:t>
      </w:r>
      <w:proofErr w:type="spellStart"/>
      <w:r w:rsidRPr="00BA2797">
        <w:rPr>
          <w:rFonts w:ascii="Times New Roman" w:eastAsia="Times New Roman" w:hAnsi="Times New Roman" w:cs="Times New Roman"/>
          <w:sz w:val="24"/>
          <w:szCs w:val="24"/>
          <w:lang w:eastAsia="pl-PL"/>
        </w:rPr>
        <w:t>kopercie,gwarantującej</w:t>
      </w:r>
      <w:proofErr w:type="spellEnd"/>
      <w:r w:rsidRPr="00BA2797">
        <w:rPr>
          <w:rFonts w:ascii="Times New Roman" w:eastAsia="Times New Roman" w:hAnsi="Times New Roman" w:cs="Times New Roman"/>
          <w:sz w:val="24"/>
          <w:szCs w:val="24"/>
          <w:lang w:eastAsia="pl-PL"/>
        </w:rPr>
        <w:t xml:space="preserve"> jej nienaruszenie do dnia otwarcia ofert </w:t>
      </w:r>
      <w:r w:rsidRPr="00BA2797">
        <w:rPr>
          <w:rFonts w:ascii="Times New Roman" w:eastAsia="Times New Roman" w:hAnsi="Times New Roman" w:cs="Times New Roman"/>
          <w:sz w:val="24"/>
          <w:szCs w:val="24"/>
          <w:lang w:eastAsia="pl-PL"/>
        </w:rPr>
        <w:br/>
        <w:t xml:space="preserve">Adres: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lastRenderedPageBreak/>
        <w:t xml:space="preserve">Uniwersytet Gdański, Dział Zamówień Publicznych, 80-309 Gdańsk ul. Jana Bażyńskiego 8, pokój 115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u w:val="single"/>
          <w:lang w:eastAsia="pl-PL"/>
        </w:rPr>
        <w:t xml:space="preserve">SEKCJA II: PRZEDMIOT ZAMÓWIENIA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II.1) Nazwa nadana zamówieniu przez zamawiającego: </w:t>
      </w:r>
      <w:r w:rsidRPr="00BA2797">
        <w:rPr>
          <w:rFonts w:ascii="Times New Roman" w:eastAsia="Times New Roman" w:hAnsi="Times New Roman" w:cs="Times New Roman"/>
          <w:sz w:val="24"/>
          <w:szCs w:val="24"/>
          <w:lang w:eastAsia="pl-PL"/>
        </w:rPr>
        <w:t xml:space="preserve">Dostawa wraz z montażem systemu audiowizualnego dla Wydziału Filologicznego Uniwersytetu Gdańskiego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Numer referencyjny: </w:t>
      </w:r>
      <w:r w:rsidRPr="00BA2797">
        <w:rPr>
          <w:rFonts w:ascii="Times New Roman" w:eastAsia="Times New Roman" w:hAnsi="Times New Roman" w:cs="Times New Roman"/>
          <w:sz w:val="24"/>
          <w:szCs w:val="24"/>
          <w:lang w:eastAsia="pl-PL"/>
        </w:rPr>
        <w:t xml:space="preserve">A120-211-85/17/MP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2797" w:rsidRPr="00BA2797" w:rsidRDefault="00BA2797" w:rsidP="00BA2797">
      <w:pPr>
        <w:spacing w:after="0" w:line="240" w:lineRule="auto"/>
        <w:jc w:val="both"/>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II.2) Rodzaj zamówienia: </w:t>
      </w:r>
      <w:r w:rsidRPr="00BA2797">
        <w:rPr>
          <w:rFonts w:ascii="Times New Roman" w:eastAsia="Times New Roman" w:hAnsi="Times New Roman" w:cs="Times New Roman"/>
          <w:sz w:val="24"/>
          <w:szCs w:val="24"/>
          <w:lang w:eastAsia="pl-PL"/>
        </w:rPr>
        <w:t xml:space="preserve">Dostawy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II.3) Informacja o możliwości składania ofert częściowych</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Zamówienie podzielone jest na części: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Oferty lub wnioski o dopuszczenie do udziału w postępowaniu można składać w odniesieniu do:</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II.4) Krótki opis przedmiotu zamówienia </w:t>
      </w:r>
      <w:r w:rsidRPr="00BA27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279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2797">
        <w:rPr>
          <w:rFonts w:ascii="Times New Roman" w:eastAsia="Times New Roman" w:hAnsi="Times New Roman" w:cs="Times New Roman"/>
          <w:sz w:val="24"/>
          <w:szCs w:val="24"/>
          <w:lang w:eastAsia="pl-PL"/>
        </w:rPr>
        <w:t xml:space="preserve">1. Przedmiotem zamówienia jest dostawa wraz z montażem systemu audiowizualnego, zwanego dalej sprzętem, do Wydziału Filologicznego Uniwersytetu Gdańskiego. 2. Przedmiot zamówienia obejmuje: 1) dostawę, wniesienie sprzętu do miejsca wskazanego przez Zamawiającego, 2) montaż, instalację, uruchomienie sprzętu, 3) przeszkolenie co najmniej 2-óch pracowników Zamawiającego w miejscu instalacji sprzętu w zakresie obsługi i oprogramowania, w terminie uzgodnionym z Zamawiającym, jednak nie dłuższym niż 5 dni roboczych od dnia montażu i uruchomienia sprzętu- zgodnie z opisem w załączniku nr 1a do SIWZ, tabela 15, pozycja 2. 3. Szczegółowy opis przedmiotu zamówienia określa załącznik nr 1a do SIWZ. 4. Sprzęt musi: 1) być fabrycznie nowy tzn. nie używany przed dniem dostarczenia z wyłączeniem używania niezbędnego do przeprowadzenia testu jego poprawnego działania; wymagane jest aby sprzęt nie posiadał wad fizycznych i prawnych, 2) być dostarczony Zamawiającemu w oryginalnych fabrycznych opakowaniach, których przechowywanie przez Zamawiającego nie jest wymagane do zachowania udzielonej gwarancji, 3) posiadać oznakowanie „CE” umieszczone </w:t>
      </w:r>
      <w:r w:rsidRPr="00BA2797">
        <w:rPr>
          <w:rFonts w:ascii="Times New Roman" w:eastAsia="Times New Roman" w:hAnsi="Times New Roman" w:cs="Times New Roman"/>
          <w:sz w:val="24"/>
          <w:szCs w:val="24"/>
          <w:lang w:eastAsia="pl-PL"/>
        </w:rPr>
        <w:lastRenderedPageBreak/>
        <w:t xml:space="preserve">na tabliczkach znamionowych lub bezpośrednio na sprzęcie, zgodnie z wymogami określonymi w ustawie z dnia 30 sierpnia 2002r. o systemie oceny zgodności (tekst jednolity Dz. U. 2014r. poz. 1645 z </w:t>
      </w:r>
      <w:proofErr w:type="spellStart"/>
      <w:r w:rsidRPr="00BA2797">
        <w:rPr>
          <w:rFonts w:ascii="Times New Roman" w:eastAsia="Times New Roman" w:hAnsi="Times New Roman" w:cs="Times New Roman"/>
          <w:sz w:val="24"/>
          <w:szCs w:val="24"/>
          <w:lang w:eastAsia="pl-PL"/>
        </w:rPr>
        <w:t>późn</w:t>
      </w:r>
      <w:proofErr w:type="spellEnd"/>
      <w:r w:rsidRPr="00BA2797">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BA2797">
        <w:rPr>
          <w:rFonts w:ascii="Times New Roman" w:eastAsia="Times New Roman" w:hAnsi="Times New Roman" w:cs="Times New Roman"/>
          <w:sz w:val="24"/>
          <w:szCs w:val="24"/>
          <w:lang w:eastAsia="pl-PL"/>
        </w:rPr>
        <w:t>późn</w:t>
      </w:r>
      <w:proofErr w:type="spellEnd"/>
      <w:r w:rsidRPr="00BA2797">
        <w:rPr>
          <w:rFonts w:ascii="Times New Roman" w:eastAsia="Times New Roman" w:hAnsi="Times New Roman" w:cs="Times New Roman"/>
          <w:sz w:val="24"/>
          <w:szCs w:val="24"/>
          <w:lang w:eastAsia="pl-PL"/>
        </w:rPr>
        <w:t xml:space="preserve">. zm.)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-zgodnie z wymaganiami określonymi w ww. ustawie.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II.5) Główny kod CPV: </w:t>
      </w:r>
      <w:r w:rsidRPr="00BA2797">
        <w:rPr>
          <w:rFonts w:ascii="Times New Roman" w:eastAsia="Times New Roman" w:hAnsi="Times New Roman" w:cs="Times New Roman"/>
          <w:sz w:val="24"/>
          <w:szCs w:val="24"/>
          <w:lang w:eastAsia="pl-PL"/>
        </w:rPr>
        <w:t xml:space="preserve">32322000-6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Dodatkowe kody CPV:</w:t>
      </w:r>
      <w:r w:rsidRPr="00BA27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Kod CPV</w:t>
            </w:r>
          </w:p>
        </w:tc>
      </w:tr>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32342400-6</w:t>
            </w:r>
          </w:p>
        </w:tc>
      </w:tr>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32340000-8</w:t>
            </w:r>
          </w:p>
        </w:tc>
      </w:tr>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32343000-9</w:t>
            </w:r>
          </w:p>
        </w:tc>
      </w:tr>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51310000-8</w:t>
            </w:r>
          </w:p>
        </w:tc>
      </w:tr>
    </w:tbl>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II.6) Całkowita wartość zamówienia </w:t>
      </w:r>
      <w:r w:rsidRPr="00BA2797">
        <w:rPr>
          <w:rFonts w:ascii="Times New Roman" w:eastAsia="Times New Roman" w:hAnsi="Times New Roman" w:cs="Times New Roman"/>
          <w:i/>
          <w:iCs/>
          <w:sz w:val="24"/>
          <w:szCs w:val="24"/>
          <w:lang w:eastAsia="pl-PL"/>
        </w:rPr>
        <w:t>(jeżeli zamawiający podaje informacje o wartości zamówienia)</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Wartość bez VAT: </w:t>
      </w:r>
      <w:r w:rsidRPr="00BA2797">
        <w:rPr>
          <w:rFonts w:ascii="Times New Roman" w:eastAsia="Times New Roman" w:hAnsi="Times New Roman" w:cs="Times New Roman"/>
          <w:sz w:val="24"/>
          <w:szCs w:val="24"/>
          <w:lang w:eastAsia="pl-PL"/>
        </w:rPr>
        <w:br/>
        <w:t xml:space="preserve">Waluta: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2797">
        <w:rPr>
          <w:rFonts w:ascii="Times New Roman" w:eastAsia="Times New Roman" w:hAnsi="Times New Roman" w:cs="Times New Roman"/>
          <w:b/>
          <w:bCs/>
          <w:sz w:val="24"/>
          <w:szCs w:val="24"/>
          <w:lang w:eastAsia="pl-PL"/>
        </w:rPr>
        <w:t>Pzp</w:t>
      </w:r>
      <w:proofErr w:type="spellEnd"/>
      <w:r w:rsidRPr="00BA2797">
        <w:rPr>
          <w:rFonts w:ascii="Times New Roman" w:eastAsia="Times New Roman" w:hAnsi="Times New Roman" w:cs="Times New Roman"/>
          <w:b/>
          <w:bCs/>
          <w:sz w:val="24"/>
          <w:szCs w:val="24"/>
          <w:lang w:eastAsia="pl-PL"/>
        </w:rPr>
        <w:t xml:space="preserve">: </w:t>
      </w: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2797">
        <w:rPr>
          <w:rFonts w:ascii="Times New Roman" w:eastAsia="Times New Roman" w:hAnsi="Times New Roman" w:cs="Times New Roman"/>
          <w:sz w:val="24"/>
          <w:szCs w:val="24"/>
          <w:lang w:eastAsia="pl-PL"/>
        </w:rPr>
        <w:t>Pzp</w:t>
      </w:r>
      <w:proofErr w:type="spellEnd"/>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miesiącach:   </w:t>
      </w:r>
      <w:r w:rsidRPr="00BA2797">
        <w:rPr>
          <w:rFonts w:ascii="Times New Roman" w:eastAsia="Times New Roman" w:hAnsi="Times New Roman" w:cs="Times New Roman"/>
          <w:i/>
          <w:iCs/>
          <w:sz w:val="24"/>
          <w:szCs w:val="24"/>
          <w:lang w:eastAsia="pl-PL"/>
        </w:rPr>
        <w:t xml:space="preserve"> lub </w:t>
      </w:r>
      <w:r w:rsidRPr="00BA2797">
        <w:rPr>
          <w:rFonts w:ascii="Times New Roman" w:eastAsia="Times New Roman" w:hAnsi="Times New Roman" w:cs="Times New Roman"/>
          <w:b/>
          <w:bCs/>
          <w:sz w:val="24"/>
          <w:szCs w:val="24"/>
          <w:lang w:eastAsia="pl-PL"/>
        </w:rPr>
        <w:t>dniach:</w:t>
      </w:r>
      <w:r w:rsidRPr="00BA2797">
        <w:rPr>
          <w:rFonts w:ascii="Times New Roman" w:eastAsia="Times New Roman" w:hAnsi="Times New Roman" w:cs="Times New Roman"/>
          <w:sz w:val="24"/>
          <w:szCs w:val="24"/>
          <w:lang w:eastAsia="pl-PL"/>
        </w:rPr>
        <w:t xml:space="preserve"> 30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i/>
          <w:iCs/>
          <w:sz w:val="24"/>
          <w:szCs w:val="24"/>
          <w:lang w:eastAsia="pl-PL"/>
        </w:rPr>
        <w:t>lub</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data rozpoczęcia: </w:t>
      </w:r>
      <w:r w:rsidRPr="00BA2797">
        <w:rPr>
          <w:rFonts w:ascii="Times New Roman" w:eastAsia="Times New Roman" w:hAnsi="Times New Roman" w:cs="Times New Roman"/>
          <w:sz w:val="24"/>
          <w:szCs w:val="24"/>
          <w:lang w:eastAsia="pl-PL"/>
        </w:rPr>
        <w:t> </w:t>
      </w:r>
      <w:r w:rsidRPr="00BA2797">
        <w:rPr>
          <w:rFonts w:ascii="Times New Roman" w:eastAsia="Times New Roman" w:hAnsi="Times New Roman" w:cs="Times New Roman"/>
          <w:i/>
          <w:iCs/>
          <w:sz w:val="24"/>
          <w:szCs w:val="24"/>
          <w:lang w:eastAsia="pl-PL"/>
        </w:rPr>
        <w:t xml:space="preserve"> lub </w:t>
      </w:r>
      <w:r w:rsidRPr="00BA2797">
        <w:rPr>
          <w:rFonts w:ascii="Times New Roman" w:eastAsia="Times New Roman" w:hAnsi="Times New Roman" w:cs="Times New Roman"/>
          <w:b/>
          <w:bCs/>
          <w:sz w:val="24"/>
          <w:szCs w:val="24"/>
          <w:lang w:eastAsia="pl-PL"/>
        </w:rPr>
        <w:t xml:space="preserve">zakończenia: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II.9) Informacje dodatkowe: </w:t>
      </w:r>
      <w:r w:rsidRPr="00BA2797">
        <w:rPr>
          <w:rFonts w:ascii="Times New Roman" w:eastAsia="Times New Roman" w:hAnsi="Times New Roman" w:cs="Times New Roman"/>
          <w:sz w:val="24"/>
          <w:szCs w:val="24"/>
          <w:lang w:eastAsia="pl-PL"/>
        </w:rPr>
        <w:t xml:space="preserve">Termin wykonania zamówienia: w ciągu 30 dni od dnia zawarcia umowy, z uwzględnieniem zapisów rozdziału XIV SIWZ– termin wykonania zamówienia jest jednym z kryteriów oceny ofert.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III.1) WARUNKI UDZIAŁU W POSTĘPOWANIU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BA2797">
        <w:rPr>
          <w:rFonts w:ascii="Times New Roman" w:eastAsia="Times New Roman" w:hAnsi="Times New Roman" w:cs="Times New Roman"/>
          <w:sz w:val="24"/>
          <w:szCs w:val="24"/>
          <w:lang w:eastAsia="pl-PL"/>
        </w:rPr>
        <w:br/>
        <w:t xml:space="preserve">Informacje dodatkowe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III.1.2) Sytuacja finansowa lub ekonomiczna </w:t>
      </w:r>
      <w:r w:rsidRPr="00BA2797">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BA2797">
        <w:rPr>
          <w:rFonts w:ascii="Times New Roman" w:eastAsia="Times New Roman" w:hAnsi="Times New Roman" w:cs="Times New Roman"/>
          <w:sz w:val="24"/>
          <w:szCs w:val="24"/>
          <w:lang w:eastAsia="pl-PL"/>
        </w:rPr>
        <w:br/>
        <w:t xml:space="preserve">Informacje dodatkowe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III.1.3) Zdolność techniczna lub zawodowa </w:t>
      </w:r>
      <w:r w:rsidRPr="00BA2797">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BA279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2797">
        <w:rPr>
          <w:rFonts w:ascii="Times New Roman" w:eastAsia="Times New Roman" w:hAnsi="Times New Roman" w:cs="Times New Roman"/>
          <w:sz w:val="24"/>
          <w:szCs w:val="24"/>
          <w:lang w:eastAsia="pl-PL"/>
        </w:rPr>
        <w:br/>
        <w:t xml:space="preserve">Informacje dodatkowe: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III.2) PODSTAWY WYKLUCZENIA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A2797">
        <w:rPr>
          <w:rFonts w:ascii="Times New Roman" w:eastAsia="Times New Roman" w:hAnsi="Times New Roman" w:cs="Times New Roman"/>
          <w:b/>
          <w:bCs/>
          <w:sz w:val="24"/>
          <w:szCs w:val="24"/>
          <w:lang w:eastAsia="pl-PL"/>
        </w:rPr>
        <w:t>Pzp</w:t>
      </w:r>
      <w:proofErr w:type="spellEnd"/>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2797">
        <w:rPr>
          <w:rFonts w:ascii="Times New Roman" w:eastAsia="Times New Roman" w:hAnsi="Times New Roman" w:cs="Times New Roman"/>
          <w:b/>
          <w:bCs/>
          <w:sz w:val="24"/>
          <w:szCs w:val="24"/>
          <w:lang w:eastAsia="pl-PL"/>
        </w:rPr>
        <w:t>Pzp</w:t>
      </w:r>
      <w:proofErr w:type="spellEnd"/>
      <w:r w:rsidRPr="00BA279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2797">
        <w:rPr>
          <w:rFonts w:ascii="Times New Roman" w:eastAsia="Times New Roman" w:hAnsi="Times New Roman" w:cs="Times New Roman"/>
          <w:sz w:val="24"/>
          <w:szCs w:val="24"/>
          <w:lang w:eastAsia="pl-PL"/>
        </w:rPr>
        <w:t>Pzp</w:t>
      </w:r>
      <w:proofErr w:type="spellEnd"/>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A2797">
        <w:rPr>
          <w:rFonts w:ascii="Times New Roman" w:eastAsia="Times New Roman" w:hAnsi="Times New Roman" w:cs="Times New Roman"/>
          <w:sz w:val="24"/>
          <w:szCs w:val="24"/>
          <w:lang w:eastAsia="pl-PL"/>
        </w:rPr>
        <w:t>Pzp</w:t>
      </w:r>
      <w:proofErr w:type="spellEnd"/>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2797">
        <w:rPr>
          <w:rFonts w:ascii="Times New Roman" w:eastAsia="Times New Roman" w:hAnsi="Times New Roman" w:cs="Times New Roman"/>
          <w:sz w:val="24"/>
          <w:szCs w:val="24"/>
          <w:lang w:eastAsia="pl-PL"/>
        </w:rPr>
        <w:br/>
        <w:t xml:space="preserve">Tak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Oświadczenie o spełnianiu kryteriów selekcji </w:t>
      </w:r>
      <w:r w:rsidRPr="00BA2797">
        <w:rPr>
          <w:rFonts w:ascii="Times New Roman" w:eastAsia="Times New Roman" w:hAnsi="Times New Roman" w:cs="Times New Roman"/>
          <w:sz w:val="24"/>
          <w:szCs w:val="24"/>
          <w:lang w:eastAsia="pl-PL"/>
        </w:rPr>
        <w:b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BA2797">
        <w:rPr>
          <w:rFonts w:ascii="Times New Roman" w:eastAsia="Times New Roman" w:hAnsi="Times New Roman" w:cs="Times New Roman"/>
          <w:sz w:val="24"/>
          <w:szCs w:val="24"/>
          <w:lang w:eastAsia="pl-PL"/>
        </w:rPr>
        <w:sym w:font="Symbol" w:char="F02D"/>
      </w:r>
      <w:r w:rsidRPr="00BA2797">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BA2797">
        <w:rPr>
          <w:rFonts w:ascii="Times New Roman" w:eastAsia="Times New Roman" w:hAnsi="Times New Roman" w:cs="Times New Roman"/>
          <w:sz w:val="24"/>
          <w:szCs w:val="24"/>
          <w:lang w:eastAsia="pl-PL"/>
        </w:rPr>
        <w:sym w:font="Symbol" w:char="F02D"/>
      </w:r>
      <w:r w:rsidRPr="00BA2797">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w:t>
      </w:r>
      <w:r w:rsidRPr="00BA2797">
        <w:rPr>
          <w:rFonts w:ascii="Times New Roman" w:eastAsia="Times New Roman" w:hAnsi="Times New Roman" w:cs="Times New Roman"/>
          <w:sz w:val="24"/>
          <w:szCs w:val="24"/>
          <w:lang w:eastAsia="pl-PL"/>
        </w:rPr>
        <w:lastRenderedPageBreak/>
        <w:t xml:space="preserve">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2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- 3) i w pkt 3 Wykonawca, którego oferta została najwyżej oceniona, składa na wezwanie Zamawiającego (zgodnie z zapisem pkt 6).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III.5.1) W ZAKRESIE SPEŁNIANIA WARUNKÓW UDZIAŁU W POSTĘPOWANIU:</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III.5.2) W ZAKRESIE KRYTERIÓW SELEKCJI:</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3. W celu potwierdzenia, że oferowane dostawy odpowiadają wymaganiom określonym przez Zamawiającego, Zamawiający żąda od Wykonawcy specyfikacji technicznej (w języku polskim) zaoferowanego sprzętu, potwierdzającej spełnianie wymagań zawartych w załączniku nr 1a do SIWZ, dopuszcza się wydruki ze stron internetowych producenta, katalogi producenta, foldery producenta itp., w formie określonej w pkt 10. W przypadku </w:t>
      </w:r>
      <w:r w:rsidRPr="00BA2797">
        <w:rPr>
          <w:rFonts w:ascii="Times New Roman" w:eastAsia="Times New Roman" w:hAnsi="Times New Roman" w:cs="Times New Roman"/>
          <w:sz w:val="24"/>
          <w:szCs w:val="24"/>
          <w:lang w:eastAsia="pl-PL"/>
        </w:rPr>
        <w:lastRenderedPageBreak/>
        <w:t xml:space="preserve">Wykonawców ubiegających się wspólnie o udzielenie zamówienia, Wykonawcy ci składają wspólnie dokument, o którym mowa w pkt 3. Dokumenty wymienione w pkt 2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- 3) i w pkt 3 Wykonawca, którego oferta została najwyżej oceniona, składa na wezwanie Zamawiającego (zgodnie z zapisem pkt 6).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III.7) INNE DOKUMENTY NIE WYMIENIONE W pkt III.3) - III.6)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3) Jeżeli oferta Wykonawców, o których mowa w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pełnomocnictwo, o którym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w:t>
      </w:r>
      <w:r w:rsidRPr="00BA2797">
        <w:rPr>
          <w:rFonts w:ascii="Times New Roman" w:eastAsia="Times New Roman" w:hAnsi="Times New Roman" w:cs="Times New Roman"/>
          <w:sz w:val="24"/>
          <w:szCs w:val="24"/>
          <w:lang w:eastAsia="pl-PL"/>
        </w:rPr>
        <w:lastRenderedPageBreak/>
        <w:t xml:space="preserve">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t>
      </w:r>
      <w:r w:rsidRPr="00BA2797">
        <w:rPr>
          <w:rFonts w:ascii="Times New Roman" w:eastAsia="Times New Roman" w:hAnsi="Times New Roman" w:cs="Times New Roman"/>
          <w:sz w:val="24"/>
          <w:szCs w:val="24"/>
          <w:lang w:eastAsia="pl-PL"/>
        </w:rPr>
        <w:lastRenderedPageBreak/>
        <w:t xml:space="preserve">wskazujące na dokumenty stanowiące podstawę wpisu lub uzyskania certyfikacji, w miejsce odpowiednich dokumentów wymienionych w pkt 2. 17. Wykonawca, który podlega wykluczeniu na podstawie art. 24 ust. 1 pkt 13 i 14 oraz 16-20 lub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u w:val="single"/>
          <w:lang w:eastAsia="pl-PL"/>
        </w:rPr>
        <w:t xml:space="preserve">SEKCJA IV: PROCEDURA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 xml:space="preserve">IV.1) OPIS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IV.1.1) Tryb udzielenia zamówienia: </w:t>
      </w:r>
      <w:r w:rsidRPr="00BA2797">
        <w:rPr>
          <w:rFonts w:ascii="Times New Roman" w:eastAsia="Times New Roman" w:hAnsi="Times New Roman" w:cs="Times New Roman"/>
          <w:sz w:val="24"/>
          <w:szCs w:val="24"/>
          <w:lang w:eastAsia="pl-PL"/>
        </w:rPr>
        <w:t xml:space="preserve">Przetarg nieograniczony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IV.1.2) Zamawiający żąda wniesienia wadium:</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Tak </w:t>
      </w:r>
      <w:r w:rsidRPr="00BA2797">
        <w:rPr>
          <w:rFonts w:ascii="Times New Roman" w:eastAsia="Times New Roman" w:hAnsi="Times New Roman" w:cs="Times New Roman"/>
          <w:sz w:val="24"/>
          <w:szCs w:val="24"/>
          <w:lang w:eastAsia="pl-PL"/>
        </w:rPr>
        <w:br/>
        <w:t xml:space="preserve">Informacja na temat wadium </w:t>
      </w:r>
      <w:r w:rsidRPr="00BA2797">
        <w:rPr>
          <w:rFonts w:ascii="Times New Roman" w:eastAsia="Times New Roman" w:hAnsi="Times New Roman" w:cs="Times New Roman"/>
          <w:sz w:val="24"/>
          <w:szCs w:val="24"/>
          <w:lang w:eastAsia="pl-PL"/>
        </w:rPr>
        <w:br/>
        <w:t xml:space="preserve">1. Zamawiający wymaga wniesienia wadium w wysokości: 900,00 PLN (słownie: dziewięćset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A120-211-85/17/MP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w:t>
      </w:r>
      <w:r w:rsidRPr="00BA2797">
        <w:rPr>
          <w:rFonts w:ascii="Times New Roman" w:eastAsia="Times New Roman" w:hAnsi="Times New Roman" w:cs="Times New Roman"/>
          <w:sz w:val="24"/>
          <w:szCs w:val="24"/>
          <w:lang w:eastAsia="pl-PL"/>
        </w:rPr>
        <w:lastRenderedPageBreak/>
        <w:t xml:space="preserve">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IV.1.3) Przewiduje się udzielenie zaliczek na poczet wykonania zamówienia:</w:t>
      </w:r>
      <w:r w:rsidRPr="00BA2797">
        <w:rPr>
          <w:rFonts w:ascii="Times New Roman" w:eastAsia="Times New Roman" w:hAnsi="Times New Roman" w:cs="Times New Roman"/>
          <w:sz w:val="24"/>
          <w:szCs w:val="24"/>
          <w:lang w:eastAsia="pl-PL"/>
        </w:rPr>
        <w:t xml:space="preserv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t xml:space="preserve">Należy podać informacje na temat udzielania zaliczek: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2797">
        <w:rPr>
          <w:rFonts w:ascii="Times New Roman" w:eastAsia="Times New Roman" w:hAnsi="Times New Roman" w:cs="Times New Roman"/>
          <w:sz w:val="24"/>
          <w:szCs w:val="24"/>
          <w:lang w:eastAsia="pl-PL"/>
        </w:rPr>
        <w:br/>
        <w:t xml:space="preserve">Nie </w:t>
      </w:r>
      <w:r w:rsidRPr="00BA2797">
        <w:rPr>
          <w:rFonts w:ascii="Times New Roman" w:eastAsia="Times New Roman" w:hAnsi="Times New Roman" w:cs="Times New Roman"/>
          <w:sz w:val="24"/>
          <w:szCs w:val="24"/>
          <w:lang w:eastAsia="pl-PL"/>
        </w:rPr>
        <w:br/>
        <w:t xml:space="preserve">Informacje dodatkowe: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IV.1.5.) Wymaga się złożenia oferty wariantowej: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t xml:space="preserve">Dopuszcza się złożenie oferty wariantowej </w:t>
      </w:r>
      <w:r w:rsidRPr="00BA2797">
        <w:rPr>
          <w:rFonts w:ascii="Times New Roman" w:eastAsia="Times New Roman" w:hAnsi="Times New Roman" w:cs="Times New Roman"/>
          <w:sz w:val="24"/>
          <w:szCs w:val="24"/>
          <w:lang w:eastAsia="pl-PL"/>
        </w:rPr>
        <w:br/>
        <w:t xml:space="preserve">Nie </w:t>
      </w:r>
      <w:r w:rsidRPr="00BA279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2797">
        <w:rPr>
          <w:rFonts w:ascii="Times New Roman" w:eastAsia="Times New Roman" w:hAnsi="Times New Roman" w:cs="Times New Roman"/>
          <w:sz w:val="24"/>
          <w:szCs w:val="24"/>
          <w:lang w:eastAsia="pl-PL"/>
        </w:rPr>
        <w:br/>
        <w:t xml:space="preserve">Nie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lastRenderedPageBreak/>
        <w:t xml:space="preserve">Liczba wykonawców   </w:t>
      </w:r>
      <w:r w:rsidRPr="00BA2797">
        <w:rPr>
          <w:rFonts w:ascii="Times New Roman" w:eastAsia="Times New Roman" w:hAnsi="Times New Roman" w:cs="Times New Roman"/>
          <w:sz w:val="24"/>
          <w:szCs w:val="24"/>
          <w:lang w:eastAsia="pl-PL"/>
        </w:rPr>
        <w:br/>
        <w:t xml:space="preserve">Przewidywana minimalna liczba wykonawców </w:t>
      </w:r>
      <w:r w:rsidRPr="00BA2797">
        <w:rPr>
          <w:rFonts w:ascii="Times New Roman" w:eastAsia="Times New Roman" w:hAnsi="Times New Roman" w:cs="Times New Roman"/>
          <w:sz w:val="24"/>
          <w:szCs w:val="24"/>
          <w:lang w:eastAsia="pl-PL"/>
        </w:rPr>
        <w:br/>
        <w:t xml:space="preserve">Maksymalna liczba wykonawców   </w:t>
      </w:r>
      <w:r w:rsidRPr="00BA2797">
        <w:rPr>
          <w:rFonts w:ascii="Times New Roman" w:eastAsia="Times New Roman" w:hAnsi="Times New Roman" w:cs="Times New Roman"/>
          <w:sz w:val="24"/>
          <w:szCs w:val="24"/>
          <w:lang w:eastAsia="pl-PL"/>
        </w:rPr>
        <w:br/>
        <w:t xml:space="preserve">Kryteria selekcji wykonawców: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IV.1.7) Informacje na temat umowy ramowej lub dynamicznego systemu zakupów: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Umowa ramowa będzie zawarta: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Czy przewiduje się ograniczenie liczby uczestników umowy ramowej: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Przewidziana maksymalna liczba uczestników umowy ramowej: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Informacje dodatkowe: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Zamówienie obejmuje ustanowienie dynamicznego systemu zakupów: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Informacje dodatkowe: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IV.1.8) Aukcja elektroniczna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Przewidziane jest przeprowadzenie aukcji elektronicznej </w:t>
      </w:r>
      <w:r w:rsidRPr="00BA2797">
        <w:rPr>
          <w:rFonts w:ascii="Times New Roman" w:eastAsia="Times New Roman" w:hAnsi="Times New Roman" w:cs="Times New Roman"/>
          <w:i/>
          <w:iCs/>
          <w:sz w:val="24"/>
          <w:szCs w:val="24"/>
          <w:lang w:eastAsia="pl-PL"/>
        </w:rPr>
        <w:t xml:space="preserve">(przetarg nieograniczony, przetarg ograniczony, negocjacje z ogłoszeniem) </w:t>
      </w:r>
      <w:r w:rsidRPr="00BA2797">
        <w:rPr>
          <w:rFonts w:ascii="Times New Roman" w:eastAsia="Times New Roman" w:hAnsi="Times New Roman" w:cs="Times New Roman"/>
          <w:sz w:val="24"/>
          <w:szCs w:val="24"/>
          <w:lang w:eastAsia="pl-PL"/>
        </w:rPr>
        <w:t xml:space="preserve">Nie </w:t>
      </w:r>
      <w:r w:rsidRPr="00BA2797">
        <w:rPr>
          <w:rFonts w:ascii="Times New Roman" w:eastAsia="Times New Roman" w:hAnsi="Times New Roman" w:cs="Times New Roman"/>
          <w:sz w:val="24"/>
          <w:szCs w:val="24"/>
          <w:lang w:eastAsia="pl-PL"/>
        </w:rPr>
        <w:br/>
        <w:t xml:space="preserve">Należy podać adres strony internetowej, na której aukcja będzie prowadzona: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2797">
        <w:rPr>
          <w:rFonts w:ascii="Times New Roman" w:eastAsia="Times New Roman" w:hAnsi="Times New Roman" w:cs="Times New Roman"/>
          <w:sz w:val="24"/>
          <w:szCs w:val="24"/>
          <w:lang w:eastAsia="pl-PL"/>
        </w:rPr>
        <w:br/>
        <w:t xml:space="preserve">Informacje dotyczące przebiegu aukcji elektronicznej: </w:t>
      </w:r>
      <w:r w:rsidRPr="00BA279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279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279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2797">
        <w:rPr>
          <w:rFonts w:ascii="Times New Roman" w:eastAsia="Times New Roman" w:hAnsi="Times New Roman" w:cs="Times New Roman"/>
          <w:sz w:val="24"/>
          <w:szCs w:val="24"/>
          <w:lang w:eastAsia="pl-PL"/>
        </w:rPr>
        <w:br/>
        <w:t xml:space="preserve">Informacje o liczbie etapów aukcji elektronicznej i czasie ich trwania: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t xml:space="preserve">Czas trwania: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A2797">
        <w:rPr>
          <w:rFonts w:ascii="Times New Roman" w:eastAsia="Times New Roman" w:hAnsi="Times New Roman" w:cs="Times New Roman"/>
          <w:sz w:val="24"/>
          <w:szCs w:val="24"/>
          <w:lang w:eastAsia="pl-PL"/>
        </w:rPr>
        <w:br/>
        <w:t xml:space="preserve">Warunki zamknięcia aukcji elektronicznej: </w:t>
      </w:r>
      <w:r w:rsidRPr="00BA2797">
        <w:rPr>
          <w:rFonts w:ascii="Times New Roman" w:eastAsia="Times New Roman" w:hAnsi="Times New Roman" w:cs="Times New Roman"/>
          <w:sz w:val="24"/>
          <w:szCs w:val="24"/>
          <w:lang w:eastAsia="pl-PL"/>
        </w:rPr>
        <w:br/>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IV.2) KRYTERIA OCENY OFERT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IV.2.1) Kryteria oceny ofert: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IV.2.2) Kryteria</w:t>
      </w:r>
      <w:r w:rsidRPr="00BA27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Znaczenie</w:t>
            </w:r>
          </w:p>
        </w:tc>
      </w:tr>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60,00</w:t>
            </w:r>
          </w:p>
        </w:tc>
      </w:tr>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30,00</w:t>
            </w:r>
          </w:p>
        </w:tc>
      </w:tr>
      <w:tr w:rsidR="00BA2797" w:rsidRPr="00BA2797" w:rsidTr="00BA2797">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10,00</w:t>
            </w:r>
          </w:p>
        </w:tc>
      </w:tr>
    </w:tbl>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2797">
        <w:rPr>
          <w:rFonts w:ascii="Times New Roman" w:eastAsia="Times New Roman" w:hAnsi="Times New Roman" w:cs="Times New Roman"/>
          <w:b/>
          <w:bCs/>
          <w:sz w:val="24"/>
          <w:szCs w:val="24"/>
          <w:lang w:eastAsia="pl-PL"/>
        </w:rPr>
        <w:t>Pzp</w:t>
      </w:r>
      <w:proofErr w:type="spellEnd"/>
      <w:r w:rsidRPr="00BA2797">
        <w:rPr>
          <w:rFonts w:ascii="Times New Roman" w:eastAsia="Times New Roman" w:hAnsi="Times New Roman" w:cs="Times New Roman"/>
          <w:b/>
          <w:bCs/>
          <w:sz w:val="24"/>
          <w:szCs w:val="24"/>
          <w:lang w:eastAsia="pl-PL"/>
        </w:rPr>
        <w:t xml:space="preserve"> </w:t>
      </w:r>
      <w:r w:rsidRPr="00BA2797">
        <w:rPr>
          <w:rFonts w:ascii="Times New Roman" w:eastAsia="Times New Roman" w:hAnsi="Times New Roman" w:cs="Times New Roman"/>
          <w:sz w:val="24"/>
          <w:szCs w:val="24"/>
          <w:lang w:eastAsia="pl-PL"/>
        </w:rPr>
        <w:t xml:space="preserve">(przetarg nieograniczony) </w:t>
      </w:r>
      <w:r w:rsidRPr="00BA2797">
        <w:rPr>
          <w:rFonts w:ascii="Times New Roman" w:eastAsia="Times New Roman" w:hAnsi="Times New Roman" w:cs="Times New Roman"/>
          <w:sz w:val="24"/>
          <w:szCs w:val="24"/>
          <w:lang w:eastAsia="pl-PL"/>
        </w:rPr>
        <w:br/>
        <w:t xml:space="preserve">Tak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IV.3) Negocjacje z ogłoszeniem, dialog konkurencyjny, partnerstwo innowacyjne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IV.3.1) Informacje na temat negocjacji z ogłoszeniem</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Minimalne wymagania, które muszą spełniać wszystkie oferty: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2797">
        <w:rPr>
          <w:rFonts w:ascii="Times New Roman" w:eastAsia="Times New Roman" w:hAnsi="Times New Roman" w:cs="Times New Roman"/>
          <w:sz w:val="24"/>
          <w:szCs w:val="24"/>
          <w:lang w:eastAsia="pl-PL"/>
        </w:rPr>
        <w:br/>
        <w:t xml:space="preserve">Przewidziany jest podział negocjacji na etapy w celu ograniczenia liczby ofert: </w:t>
      </w:r>
      <w:r w:rsidRPr="00BA2797">
        <w:rPr>
          <w:rFonts w:ascii="Times New Roman" w:eastAsia="Times New Roman" w:hAnsi="Times New Roman" w:cs="Times New Roman"/>
          <w:sz w:val="24"/>
          <w:szCs w:val="24"/>
          <w:lang w:eastAsia="pl-PL"/>
        </w:rPr>
        <w:br/>
        <w:t xml:space="preserve">Należy podać informacje na temat etapów negocjacji (w tym liczbę etapów):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Informacje dodatkowe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IV.3.2) Informacje na temat dialogu konkurencyjnego</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Wstępny harmonogram postępowania: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Podział dialogu na etapy w celu ograniczenia liczby rozwiązań: </w:t>
      </w:r>
      <w:r w:rsidRPr="00BA2797">
        <w:rPr>
          <w:rFonts w:ascii="Times New Roman" w:eastAsia="Times New Roman" w:hAnsi="Times New Roman" w:cs="Times New Roman"/>
          <w:sz w:val="24"/>
          <w:szCs w:val="24"/>
          <w:lang w:eastAsia="pl-PL"/>
        </w:rPr>
        <w:br/>
        <w:t xml:space="preserve">Należy podać informacje na temat etapów dialogu: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Informacje dodatkowe: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IV.3.3) Informacje na temat partnerstwa innowacyjnego</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lastRenderedPageBreak/>
        <w:br/>
        <w:t xml:space="preserve">Informacje dodatkowe: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IV.4) Licytacja elektroniczna </w:t>
      </w:r>
      <w:r w:rsidRPr="00BA2797">
        <w:rPr>
          <w:rFonts w:ascii="Times New Roman" w:eastAsia="Times New Roman" w:hAnsi="Times New Roman" w:cs="Times New Roman"/>
          <w:sz w:val="24"/>
          <w:szCs w:val="24"/>
          <w:lang w:eastAsia="pl-PL"/>
        </w:rPr>
        <w:br/>
        <w:t xml:space="preserve">Adres strony internetowej, na której będzie prowadzona licytacja elektroniczna: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Informacje o liczbie etapów licytacji elektronicznej i czasie ich trwania: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Czas trwania: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Termin składania wniosków o dopuszczenie do udziału w licytacji elektronicznej: </w:t>
      </w:r>
      <w:r w:rsidRPr="00BA2797">
        <w:rPr>
          <w:rFonts w:ascii="Times New Roman" w:eastAsia="Times New Roman" w:hAnsi="Times New Roman" w:cs="Times New Roman"/>
          <w:sz w:val="24"/>
          <w:szCs w:val="24"/>
          <w:lang w:eastAsia="pl-PL"/>
        </w:rPr>
        <w:br/>
        <w:t xml:space="preserve">Data: godzina: </w:t>
      </w:r>
      <w:r w:rsidRPr="00BA2797">
        <w:rPr>
          <w:rFonts w:ascii="Times New Roman" w:eastAsia="Times New Roman" w:hAnsi="Times New Roman" w:cs="Times New Roman"/>
          <w:sz w:val="24"/>
          <w:szCs w:val="24"/>
          <w:lang w:eastAsia="pl-PL"/>
        </w:rPr>
        <w:br/>
        <w:t xml:space="preserve">Termin otwarcia licytacji elektronicznej: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t xml:space="preserve">Termin i warunki zamknięcia licytacji elektronicznej: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t xml:space="preserve">Wymagania dotyczące zabezpieczenia należytego wykonania umowy: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lang w:eastAsia="pl-PL"/>
        </w:rPr>
        <w:br/>
        <w:t xml:space="preserve">Informacje dodatkowe: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r w:rsidRPr="00BA2797">
        <w:rPr>
          <w:rFonts w:ascii="Times New Roman" w:eastAsia="Times New Roman" w:hAnsi="Times New Roman" w:cs="Times New Roman"/>
          <w:b/>
          <w:bCs/>
          <w:sz w:val="24"/>
          <w:szCs w:val="24"/>
          <w:lang w:eastAsia="pl-PL"/>
        </w:rPr>
        <w:t>IV.5) ZMIANA UMOWY</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2797">
        <w:rPr>
          <w:rFonts w:ascii="Times New Roman" w:eastAsia="Times New Roman" w:hAnsi="Times New Roman" w:cs="Times New Roman"/>
          <w:sz w:val="24"/>
          <w:szCs w:val="24"/>
          <w:lang w:eastAsia="pl-PL"/>
        </w:rPr>
        <w:t xml:space="preserve"> Tak </w:t>
      </w:r>
      <w:r w:rsidRPr="00BA2797">
        <w:rPr>
          <w:rFonts w:ascii="Times New Roman" w:eastAsia="Times New Roman" w:hAnsi="Times New Roman" w:cs="Times New Roman"/>
          <w:sz w:val="24"/>
          <w:szCs w:val="24"/>
          <w:lang w:eastAsia="pl-PL"/>
        </w:rPr>
        <w:br/>
        <w:t xml:space="preserve">Należy wskazać zakres, charakter zmian oraz warunki wprowadzenia zmian: </w:t>
      </w:r>
      <w:r w:rsidRPr="00BA2797">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realizacji umowy: a) poprzez jego wydłużenie o okres odpowiadający trwaniu przeszkody w wykonywaniu zamówienia, w wyniku zaistnienia siły wyższej, o której mowa w § 9, b) poprzez jego wydłużenie o okres odpowiadający trwaniu przeszkody w wykonywaniu zamówienia, z przyczyny organizacyjnej leżącej po stronie Zamawiającego w szczególności w sytuacji gdy nastąpi niemożliwość odbioru sprzętu przez przedstawiciela Zamawiającego (z powodu absencji pracowniczej tj. usprawiedliwionej lub nieusprawiedliwionej nieobecności w pracy), c) poprzez jego wydłużenie o okres odpowiadający trwaniu przeszkody w wykonywaniu zamówienia, w wyniku wystąpienia przyczyn technicznych niezawinionych przez Wykonawcę, związanych w szczególności z okresowym brakiem dostępności u producenta lub wstrzymaniem produkcji urządzeń wchodzących w skład sprzętu, wskazanych w ofercie, poparte oświadczeniem producenta urządzeń, 3) zmiany dotyczącej dostarczanych urządzeń wchodzących w skład systemu na urządzenia o parametrach i funkcjonalności nie gorszych niż oferowane, za cenę nie wyższą niż ustalona w umowie, w sytuacji, gdy nastąpi ich wycofanie z produkcji (po terminie otwarcia ofert), co będzie potwierdzone oświadczeniem </w:t>
      </w:r>
      <w:r w:rsidRPr="00BA2797">
        <w:rPr>
          <w:rFonts w:ascii="Times New Roman" w:eastAsia="Times New Roman" w:hAnsi="Times New Roman" w:cs="Times New Roman"/>
          <w:sz w:val="24"/>
          <w:szCs w:val="24"/>
          <w:lang w:eastAsia="pl-PL"/>
        </w:rPr>
        <w:lastRenderedPageBreak/>
        <w:t xml:space="preserve">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IV.6) INFORMACJE ADMINISTRACYJNE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IV.6.1) Sposób udostępniania informacji o charakterze poufnym </w:t>
      </w:r>
      <w:r w:rsidRPr="00BA2797">
        <w:rPr>
          <w:rFonts w:ascii="Times New Roman" w:eastAsia="Times New Roman" w:hAnsi="Times New Roman" w:cs="Times New Roman"/>
          <w:i/>
          <w:iCs/>
          <w:sz w:val="24"/>
          <w:szCs w:val="24"/>
          <w:lang w:eastAsia="pl-PL"/>
        </w:rPr>
        <w:t xml:space="preserve">(jeżeli dotyczy):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Środki służące ochronie informacji o charakterze poufnym</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2797">
        <w:rPr>
          <w:rFonts w:ascii="Times New Roman" w:eastAsia="Times New Roman" w:hAnsi="Times New Roman" w:cs="Times New Roman"/>
          <w:sz w:val="24"/>
          <w:szCs w:val="24"/>
          <w:lang w:eastAsia="pl-PL"/>
        </w:rPr>
        <w:br/>
        <w:t xml:space="preserve">Data: 2017-08-03, godzina: 10:00, </w:t>
      </w:r>
      <w:r w:rsidRPr="00BA279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2797">
        <w:rPr>
          <w:rFonts w:ascii="Times New Roman" w:eastAsia="Times New Roman" w:hAnsi="Times New Roman" w:cs="Times New Roman"/>
          <w:sz w:val="24"/>
          <w:szCs w:val="24"/>
          <w:lang w:eastAsia="pl-PL"/>
        </w:rPr>
        <w:br/>
        <w:t xml:space="preserve">Nie </w:t>
      </w:r>
      <w:r w:rsidRPr="00BA2797">
        <w:rPr>
          <w:rFonts w:ascii="Times New Roman" w:eastAsia="Times New Roman" w:hAnsi="Times New Roman" w:cs="Times New Roman"/>
          <w:sz w:val="24"/>
          <w:szCs w:val="24"/>
          <w:lang w:eastAsia="pl-PL"/>
        </w:rPr>
        <w:br/>
        <w:t xml:space="preserve">Wskazać powody: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2797">
        <w:rPr>
          <w:rFonts w:ascii="Times New Roman" w:eastAsia="Times New Roman" w:hAnsi="Times New Roman" w:cs="Times New Roman"/>
          <w:sz w:val="24"/>
          <w:szCs w:val="24"/>
          <w:lang w:eastAsia="pl-PL"/>
        </w:rPr>
        <w:br/>
        <w:t xml:space="preserve">&gt; polski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 xml:space="preserve">IV.6.3) Termin związania ofertą: </w:t>
      </w:r>
      <w:r w:rsidRPr="00BA2797">
        <w:rPr>
          <w:rFonts w:ascii="Times New Roman" w:eastAsia="Times New Roman" w:hAnsi="Times New Roman" w:cs="Times New Roman"/>
          <w:sz w:val="24"/>
          <w:szCs w:val="24"/>
          <w:lang w:eastAsia="pl-PL"/>
        </w:rPr>
        <w:t xml:space="preserve">do: okres w dniach: 30 (od ostatecznego terminu składania ofert)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2797">
        <w:rPr>
          <w:rFonts w:ascii="Times New Roman" w:eastAsia="Times New Roman" w:hAnsi="Times New Roman" w:cs="Times New Roman"/>
          <w:sz w:val="24"/>
          <w:szCs w:val="24"/>
          <w:lang w:eastAsia="pl-PL"/>
        </w:rPr>
        <w:t xml:space="preserve"> Nie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2797">
        <w:rPr>
          <w:rFonts w:ascii="Times New Roman" w:eastAsia="Times New Roman" w:hAnsi="Times New Roman" w:cs="Times New Roman"/>
          <w:sz w:val="24"/>
          <w:szCs w:val="24"/>
          <w:lang w:eastAsia="pl-PL"/>
        </w:rPr>
        <w:t xml:space="preserve"> Nie </w:t>
      </w:r>
      <w:r w:rsidRPr="00BA2797">
        <w:rPr>
          <w:rFonts w:ascii="Times New Roman" w:eastAsia="Times New Roman" w:hAnsi="Times New Roman" w:cs="Times New Roman"/>
          <w:sz w:val="24"/>
          <w:szCs w:val="24"/>
          <w:lang w:eastAsia="pl-PL"/>
        </w:rPr>
        <w:br/>
      </w:r>
      <w:r w:rsidRPr="00BA2797">
        <w:rPr>
          <w:rFonts w:ascii="Times New Roman" w:eastAsia="Times New Roman" w:hAnsi="Times New Roman" w:cs="Times New Roman"/>
          <w:b/>
          <w:bCs/>
          <w:sz w:val="24"/>
          <w:szCs w:val="24"/>
          <w:lang w:eastAsia="pl-PL"/>
        </w:rPr>
        <w:t>IV.6.6) Informacje dodatkowe:</w:t>
      </w:r>
      <w:r w:rsidRPr="00BA2797">
        <w:rPr>
          <w:rFonts w:ascii="Times New Roman" w:eastAsia="Times New Roman" w:hAnsi="Times New Roman" w:cs="Times New Roman"/>
          <w:sz w:val="24"/>
          <w:szCs w:val="24"/>
          <w:lang w:eastAsia="pl-PL"/>
        </w:rPr>
        <w:t xml:space="preserve"> </w:t>
      </w:r>
      <w:r w:rsidRPr="00BA2797">
        <w:rPr>
          <w:rFonts w:ascii="Times New Roman" w:eastAsia="Times New Roman" w:hAnsi="Times New Roman" w:cs="Times New Roman"/>
          <w:sz w:val="24"/>
          <w:szCs w:val="24"/>
          <w:lang w:eastAsia="pl-PL"/>
        </w:rPr>
        <w:br/>
        <w:t xml:space="preserve">Zamawiający nie wymaga wniesienia zabezpieczenia należytego wykonania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w:t>
      </w:r>
      <w:r w:rsidRPr="00BA2797">
        <w:rPr>
          <w:rFonts w:ascii="Times New Roman" w:eastAsia="Times New Roman" w:hAnsi="Times New Roman" w:cs="Times New Roman"/>
          <w:sz w:val="24"/>
          <w:szCs w:val="24"/>
          <w:lang w:eastAsia="pl-PL"/>
        </w:rPr>
        <w:lastRenderedPageBreak/>
        <w:t xml:space="preserve">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projektu umowy, będzie możliwe gdy Wykonawca powiadomi o tym fakcie Zamawiającego, wskazując przyczynę, firmę podwykonawcy i zakres podwykonawstwa, co wymaga wcześniejszej akceptacji Zamawiającego. 8. Wprowadzenie lub zmiana podwykonawcy nie może naruszać zapisów SIWZ i umowy, na podstawie których dokonano wyboru oferty Wykonawcy. Zamawiający nie przewiduje możliwości udzielenia zamówień, o których mowa w art. 67 ust. 1 pkt 7 ustawy.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możliwość składania ofert równoważnych - rozdział III.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Dz.U. z 2015 r. poz. 2164 z </w:t>
      </w:r>
      <w:proofErr w:type="spellStart"/>
      <w:r w:rsidRPr="00BA2797">
        <w:rPr>
          <w:rFonts w:ascii="Times New Roman" w:eastAsia="Times New Roman" w:hAnsi="Times New Roman" w:cs="Times New Roman"/>
          <w:sz w:val="24"/>
          <w:szCs w:val="24"/>
          <w:lang w:eastAsia="pl-PL"/>
        </w:rPr>
        <w:t>późn</w:t>
      </w:r>
      <w:proofErr w:type="spellEnd"/>
      <w:r w:rsidRPr="00BA2797">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BA2797">
        <w:rPr>
          <w:rFonts w:ascii="Times New Roman" w:eastAsia="Times New Roman" w:hAnsi="Times New Roman" w:cs="Times New Roman"/>
          <w:sz w:val="24"/>
          <w:szCs w:val="24"/>
          <w:lang w:eastAsia="pl-PL"/>
        </w:rPr>
        <w:t>ppkt</w:t>
      </w:r>
      <w:proofErr w:type="spellEnd"/>
      <w:r w:rsidRPr="00BA2797">
        <w:rPr>
          <w:rFonts w:ascii="Times New Roman" w:eastAsia="Times New Roman" w:hAnsi="Times New Roman" w:cs="Times New Roman"/>
          <w:sz w:val="24"/>
          <w:szCs w:val="24"/>
          <w:lang w:eastAsia="pl-PL"/>
        </w:rPr>
        <w:t xml:space="preserve"> 2. 7. Do dnia podpisania umowy Wykonawca zobowiązany jest dostarczyć kopię umowy regulującej współpracę Wykonawców ubiegających się wspólnie o udzielenie zamówienia publicznego - art. 23 ust. 4 ustawy. </w:t>
      </w:r>
    </w:p>
    <w:p w:rsidR="00BA2797" w:rsidRPr="00BA2797" w:rsidRDefault="00BA2797" w:rsidP="00BA2797">
      <w:pPr>
        <w:spacing w:after="0" w:line="240" w:lineRule="auto"/>
        <w:jc w:val="center"/>
        <w:rPr>
          <w:rFonts w:ascii="Times New Roman" w:eastAsia="Times New Roman" w:hAnsi="Times New Roman" w:cs="Times New Roman"/>
          <w:sz w:val="24"/>
          <w:szCs w:val="24"/>
          <w:lang w:eastAsia="pl-PL"/>
        </w:rPr>
      </w:pPr>
      <w:r w:rsidRPr="00BA2797">
        <w:rPr>
          <w:rFonts w:ascii="Times New Roman" w:eastAsia="Times New Roman" w:hAnsi="Times New Roman" w:cs="Times New Roman"/>
          <w:sz w:val="24"/>
          <w:szCs w:val="24"/>
          <w:u w:val="single"/>
          <w:lang w:eastAsia="pl-PL"/>
        </w:rPr>
        <w:t xml:space="preserve">ZAŁĄCZNIK I - INFORMACJE DOTYCZĄCE OFERT CZĘŚCIOWYCH </w:t>
      </w:r>
    </w:p>
    <w:p w:rsidR="00BA2797" w:rsidRPr="00BA2797" w:rsidRDefault="00BA2797" w:rsidP="00BA2797">
      <w:pPr>
        <w:spacing w:after="0" w:line="240" w:lineRule="auto"/>
        <w:rPr>
          <w:rFonts w:ascii="Times New Roman" w:eastAsia="Times New Roman" w:hAnsi="Times New Roman" w:cs="Times New Roman"/>
          <w:sz w:val="24"/>
          <w:szCs w:val="24"/>
          <w:lang w:eastAsia="pl-PL"/>
        </w:rPr>
      </w:pPr>
    </w:p>
    <w:p w:rsidR="00BA2797" w:rsidRPr="00BA2797" w:rsidRDefault="00BA2797" w:rsidP="00BA2797">
      <w:pPr>
        <w:spacing w:after="0" w:line="240" w:lineRule="auto"/>
        <w:rPr>
          <w:rFonts w:ascii="Times New Roman" w:eastAsia="Times New Roman" w:hAnsi="Times New Roman" w:cs="Times New Roman"/>
          <w:sz w:val="24"/>
          <w:szCs w:val="24"/>
          <w:lang w:eastAsia="pl-PL"/>
        </w:rPr>
      </w:pPr>
    </w:p>
    <w:p w:rsidR="00BA2797" w:rsidRPr="00BA2797" w:rsidRDefault="00BA2797" w:rsidP="00BA2797">
      <w:pPr>
        <w:spacing w:after="240" w:line="240" w:lineRule="auto"/>
        <w:rPr>
          <w:rFonts w:ascii="Times New Roman" w:eastAsia="Times New Roman" w:hAnsi="Times New Roman" w:cs="Times New Roman"/>
          <w:sz w:val="24"/>
          <w:szCs w:val="24"/>
          <w:lang w:eastAsia="pl-PL"/>
        </w:rPr>
      </w:pPr>
    </w:p>
    <w:p w:rsidR="00BA2797" w:rsidRPr="00BA2797" w:rsidRDefault="00BA2797" w:rsidP="00BA279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2797" w:rsidRPr="00BA2797" w:rsidTr="00BA2797">
        <w:trPr>
          <w:tblCellSpacing w:w="15" w:type="dxa"/>
        </w:trPr>
        <w:tc>
          <w:tcPr>
            <w:tcW w:w="0" w:type="auto"/>
            <w:vAlign w:val="center"/>
            <w:hideMark/>
          </w:tcPr>
          <w:p w:rsidR="00BA2797" w:rsidRPr="00BA2797" w:rsidRDefault="00BA2797" w:rsidP="00BA2797">
            <w:pPr>
              <w:spacing w:after="0" w:line="240" w:lineRule="auto"/>
              <w:rPr>
                <w:rFonts w:ascii="Times New Roman" w:eastAsia="Times New Roman" w:hAnsi="Times New Roman" w:cs="Times New Roman"/>
                <w:sz w:val="24"/>
                <w:szCs w:val="24"/>
                <w:lang w:eastAsia="pl-PL"/>
              </w:rPr>
            </w:pPr>
          </w:p>
        </w:tc>
      </w:tr>
    </w:tbl>
    <w:p w:rsidR="00BA2797" w:rsidRPr="00BA2797" w:rsidRDefault="00BA2797" w:rsidP="00BA2797">
      <w:pPr>
        <w:pBdr>
          <w:top w:val="single" w:sz="6" w:space="1" w:color="auto"/>
        </w:pBdr>
        <w:spacing w:after="0" w:line="240" w:lineRule="auto"/>
        <w:jc w:val="center"/>
        <w:rPr>
          <w:rFonts w:ascii="Arial" w:eastAsia="Times New Roman" w:hAnsi="Arial" w:cs="Arial"/>
          <w:vanish/>
          <w:sz w:val="16"/>
          <w:szCs w:val="16"/>
          <w:lang w:eastAsia="pl-PL"/>
        </w:rPr>
      </w:pPr>
      <w:r w:rsidRPr="00BA2797">
        <w:rPr>
          <w:rFonts w:ascii="Arial" w:eastAsia="Times New Roman" w:hAnsi="Arial" w:cs="Arial"/>
          <w:vanish/>
          <w:sz w:val="16"/>
          <w:szCs w:val="16"/>
          <w:lang w:eastAsia="pl-PL"/>
        </w:rPr>
        <w:t>Dół formularza</w:t>
      </w:r>
    </w:p>
    <w:p w:rsidR="00BA2797" w:rsidRPr="00BA2797" w:rsidRDefault="00BA2797" w:rsidP="00BA2797">
      <w:pPr>
        <w:pBdr>
          <w:bottom w:val="single" w:sz="6" w:space="1" w:color="auto"/>
        </w:pBdr>
        <w:spacing w:after="0" w:line="240" w:lineRule="auto"/>
        <w:jc w:val="center"/>
        <w:rPr>
          <w:rFonts w:ascii="Arial" w:eastAsia="Times New Roman" w:hAnsi="Arial" w:cs="Arial"/>
          <w:vanish/>
          <w:sz w:val="16"/>
          <w:szCs w:val="16"/>
          <w:lang w:eastAsia="pl-PL"/>
        </w:rPr>
      </w:pPr>
      <w:r w:rsidRPr="00BA2797">
        <w:rPr>
          <w:rFonts w:ascii="Arial" w:eastAsia="Times New Roman" w:hAnsi="Arial" w:cs="Arial"/>
          <w:vanish/>
          <w:sz w:val="16"/>
          <w:szCs w:val="16"/>
          <w:lang w:eastAsia="pl-PL"/>
        </w:rPr>
        <w:t>Początek formularza</w:t>
      </w:r>
    </w:p>
    <w:p w:rsidR="00BA2797" w:rsidRPr="00BA2797" w:rsidRDefault="00BA2797" w:rsidP="00BA2797">
      <w:pPr>
        <w:pBdr>
          <w:top w:val="single" w:sz="6" w:space="1" w:color="auto"/>
        </w:pBdr>
        <w:spacing w:after="0" w:line="240" w:lineRule="auto"/>
        <w:jc w:val="center"/>
        <w:rPr>
          <w:rFonts w:ascii="Arial" w:eastAsia="Times New Roman" w:hAnsi="Arial" w:cs="Arial"/>
          <w:vanish/>
          <w:sz w:val="16"/>
          <w:szCs w:val="16"/>
          <w:lang w:eastAsia="pl-PL"/>
        </w:rPr>
      </w:pPr>
      <w:r w:rsidRPr="00BA2797">
        <w:rPr>
          <w:rFonts w:ascii="Arial" w:eastAsia="Times New Roman" w:hAnsi="Arial" w:cs="Arial"/>
          <w:vanish/>
          <w:sz w:val="16"/>
          <w:szCs w:val="16"/>
          <w:lang w:eastAsia="pl-PL"/>
        </w:rPr>
        <w:t>Dół formularza</w:t>
      </w:r>
    </w:p>
    <w:p w:rsidR="00D241B1" w:rsidRDefault="00BA2797">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97"/>
    <w:rsid w:val="00127955"/>
    <w:rsid w:val="00BA2797"/>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279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A279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A279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A279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279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A279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A279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A279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36123">
      <w:bodyDiv w:val="1"/>
      <w:marLeft w:val="0"/>
      <w:marRight w:val="0"/>
      <w:marTop w:val="0"/>
      <w:marBottom w:val="0"/>
      <w:divBdr>
        <w:top w:val="none" w:sz="0" w:space="0" w:color="auto"/>
        <w:left w:val="none" w:sz="0" w:space="0" w:color="auto"/>
        <w:bottom w:val="none" w:sz="0" w:space="0" w:color="auto"/>
        <w:right w:val="none" w:sz="0" w:space="0" w:color="auto"/>
      </w:divBdr>
      <w:divsChild>
        <w:div w:id="2010520640">
          <w:marLeft w:val="0"/>
          <w:marRight w:val="0"/>
          <w:marTop w:val="0"/>
          <w:marBottom w:val="0"/>
          <w:divBdr>
            <w:top w:val="none" w:sz="0" w:space="0" w:color="auto"/>
            <w:left w:val="none" w:sz="0" w:space="0" w:color="auto"/>
            <w:bottom w:val="none" w:sz="0" w:space="0" w:color="auto"/>
            <w:right w:val="none" w:sz="0" w:space="0" w:color="auto"/>
          </w:divBdr>
          <w:divsChild>
            <w:div w:id="1571843334">
              <w:marLeft w:val="0"/>
              <w:marRight w:val="0"/>
              <w:marTop w:val="0"/>
              <w:marBottom w:val="0"/>
              <w:divBdr>
                <w:top w:val="none" w:sz="0" w:space="0" w:color="auto"/>
                <w:left w:val="none" w:sz="0" w:space="0" w:color="auto"/>
                <w:bottom w:val="none" w:sz="0" w:space="0" w:color="auto"/>
                <w:right w:val="none" w:sz="0" w:space="0" w:color="auto"/>
              </w:divBdr>
              <w:divsChild>
                <w:div w:id="1371955628">
                  <w:marLeft w:val="0"/>
                  <w:marRight w:val="0"/>
                  <w:marTop w:val="0"/>
                  <w:marBottom w:val="0"/>
                  <w:divBdr>
                    <w:top w:val="none" w:sz="0" w:space="0" w:color="auto"/>
                    <w:left w:val="none" w:sz="0" w:space="0" w:color="auto"/>
                    <w:bottom w:val="none" w:sz="0" w:space="0" w:color="auto"/>
                    <w:right w:val="none" w:sz="0" w:space="0" w:color="auto"/>
                  </w:divBdr>
                </w:div>
                <w:div w:id="908274413">
                  <w:marLeft w:val="0"/>
                  <w:marRight w:val="0"/>
                  <w:marTop w:val="0"/>
                  <w:marBottom w:val="0"/>
                  <w:divBdr>
                    <w:top w:val="none" w:sz="0" w:space="0" w:color="auto"/>
                    <w:left w:val="none" w:sz="0" w:space="0" w:color="auto"/>
                    <w:bottom w:val="none" w:sz="0" w:space="0" w:color="auto"/>
                    <w:right w:val="none" w:sz="0" w:space="0" w:color="auto"/>
                  </w:divBdr>
                </w:div>
                <w:div w:id="1755661401">
                  <w:marLeft w:val="0"/>
                  <w:marRight w:val="0"/>
                  <w:marTop w:val="0"/>
                  <w:marBottom w:val="0"/>
                  <w:divBdr>
                    <w:top w:val="none" w:sz="0" w:space="0" w:color="auto"/>
                    <w:left w:val="none" w:sz="0" w:space="0" w:color="auto"/>
                    <w:bottom w:val="none" w:sz="0" w:space="0" w:color="auto"/>
                    <w:right w:val="none" w:sz="0" w:space="0" w:color="auto"/>
                  </w:divBdr>
                  <w:divsChild>
                    <w:div w:id="1772970340">
                      <w:marLeft w:val="0"/>
                      <w:marRight w:val="0"/>
                      <w:marTop w:val="0"/>
                      <w:marBottom w:val="0"/>
                      <w:divBdr>
                        <w:top w:val="none" w:sz="0" w:space="0" w:color="auto"/>
                        <w:left w:val="none" w:sz="0" w:space="0" w:color="auto"/>
                        <w:bottom w:val="none" w:sz="0" w:space="0" w:color="auto"/>
                        <w:right w:val="none" w:sz="0" w:space="0" w:color="auto"/>
                      </w:divBdr>
                    </w:div>
                  </w:divsChild>
                </w:div>
                <w:div w:id="980311788">
                  <w:marLeft w:val="0"/>
                  <w:marRight w:val="0"/>
                  <w:marTop w:val="0"/>
                  <w:marBottom w:val="0"/>
                  <w:divBdr>
                    <w:top w:val="none" w:sz="0" w:space="0" w:color="auto"/>
                    <w:left w:val="none" w:sz="0" w:space="0" w:color="auto"/>
                    <w:bottom w:val="none" w:sz="0" w:space="0" w:color="auto"/>
                    <w:right w:val="none" w:sz="0" w:space="0" w:color="auto"/>
                  </w:divBdr>
                  <w:divsChild>
                    <w:div w:id="790321023">
                      <w:marLeft w:val="0"/>
                      <w:marRight w:val="0"/>
                      <w:marTop w:val="0"/>
                      <w:marBottom w:val="0"/>
                      <w:divBdr>
                        <w:top w:val="none" w:sz="0" w:space="0" w:color="auto"/>
                        <w:left w:val="none" w:sz="0" w:space="0" w:color="auto"/>
                        <w:bottom w:val="none" w:sz="0" w:space="0" w:color="auto"/>
                        <w:right w:val="none" w:sz="0" w:space="0" w:color="auto"/>
                      </w:divBdr>
                    </w:div>
                  </w:divsChild>
                </w:div>
                <w:div w:id="82261816">
                  <w:marLeft w:val="0"/>
                  <w:marRight w:val="0"/>
                  <w:marTop w:val="0"/>
                  <w:marBottom w:val="0"/>
                  <w:divBdr>
                    <w:top w:val="none" w:sz="0" w:space="0" w:color="auto"/>
                    <w:left w:val="none" w:sz="0" w:space="0" w:color="auto"/>
                    <w:bottom w:val="none" w:sz="0" w:space="0" w:color="auto"/>
                    <w:right w:val="none" w:sz="0" w:space="0" w:color="auto"/>
                  </w:divBdr>
                  <w:divsChild>
                    <w:div w:id="497115014">
                      <w:marLeft w:val="0"/>
                      <w:marRight w:val="0"/>
                      <w:marTop w:val="0"/>
                      <w:marBottom w:val="0"/>
                      <w:divBdr>
                        <w:top w:val="none" w:sz="0" w:space="0" w:color="auto"/>
                        <w:left w:val="none" w:sz="0" w:space="0" w:color="auto"/>
                        <w:bottom w:val="none" w:sz="0" w:space="0" w:color="auto"/>
                        <w:right w:val="none" w:sz="0" w:space="0" w:color="auto"/>
                      </w:divBdr>
                    </w:div>
                    <w:div w:id="1120341087">
                      <w:marLeft w:val="0"/>
                      <w:marRight w:val="0"/>
                      <w:marTop w:val="0"/>
                      <w:marBottom w:val="0"/>
                      <w:divBdr>
                        <w:top w:val="none" w:sz="0" w:space="0" w:color="auto"/>
                        <w:left w:val="none" w:sz="0" w:space="0" w:color="auto"/>
                        <w:bottom w:val="none" w:sz="0" w:space="0" w:color="auto"/>
                        <w:right w:val="none" w:sz="0" w:space="0" w:color="auto"/>
                      </w:divBdr>
                    </w:div>
                    <w:div w:id="500317735">
                      <w:marLeft w:val="0"/>
                      <w:marRight w:val="0"/>
                      <w:marTop w:val="0"/>
                      <w:marBottom w:val="0"/>
                      <w:divBdr>
                        <w:top w:val="none" w:sz="0" w:space="0" w:color="auto"/>
                        <w:left w:val="none" w:sz="0" w:space="0" w:color="auto"/>
                        <w:bottom w:val="none" w:sz="0" w:space="0" w:color="auto"/>
                        <w:right w:val="none" w:sz="0" w:space="0" w:color="auto"/>
                      </w:divBdr>
                    </w:div>
                    <w:div w:id="1780418657">
                      <w:marLeft w:val="0"/>
                      <w:marRight w:val="0"/>
                      <w:marTop w:val="0"/>
                      <w:marBottom w:val="0"/>
                      <w:divBdr>
                        <w:top w:val="none" w:sz="0" w:space="0" w:color="auto"/>
                        <w:left w:val="none" w:sz="0" w:space="0" w:color="auto"/>
                        <w:bottom w:val="none" w:sz="0" w:space="0" w:color="auto"/>
                        <w:right w:val="none" w:sz="0" w:space="0" w:color="auto"/>
                      </w:divBdr>
                    </w:div>
                  </w:divsChild>
                </w:div>
                <w:div w:id="29693271">
                  <w:marLeft w:val="0"/>
                  <w:marRight w:val="0"/>
                  <w:marTop w:val="0"/>
                  <w:marBottom w:val="0"/>
                  <w:divBdr>
                    <w:top w:val="none" w:sz="0" w:space="0" w:color="auto"/>
                    <w:left w:val="none" w:sz="0" w:space="0" w:color="auto"/>
                    <w:bottom w:val="none" w:sz="0" w:space="0" w:color="auto"/>
                    <w:right w:val="none" w:sz="0" w:space="0" w:color="auto"/>
                  </w:divBdr>
                  <w:divsChild>
                    <w:div w:id="2139492579">
                      <w:marLeft w:val="0"/>
                      <w:marRight w:val="0"/>
                      <w:marTop w:val="0"/>
                      <w:marBottom w:val="0"/>
                      <w:divBdr>
                        <w:top w:val="none" w:sz="0" w:space="0" w:color="auto"/>
                        <w:left w:val="none" w:sz="0" w:space="0" w:color="auto"/>
                        <w:bottom w:val="none" w:sz="0" w:space="0" w:color="auto"/>
                        <w:right w:val="none" w:sz="0" w:space="0" w:color="auto"/>
                      </w:divBdr>
                    </w:div>
                    <w:div w:id="1523089298">
                      <w:marLeft w:val="0"/>
                      <w:marRight w:val="0"/>
                      <w:marTop w:val="0"/>
                      <w:marBottom w:val="0"/>
                      <w:divBdr>
                        <w:top w:val="none" w:sz="0" w:space="0" w:color="auto"/>
                        <w:left w:val="none" w:sz="0" w:space="0" w:color="auto"/>
                        <w:bottom w:val="none" w:sz="0" w:space="0" w:color="auto"/>
                        <w:right w:val="none" w:sz="0" w:space="0" w:color="auto"/>
                      </w:divBdr>
                    </w:div>
                    <w:div w:id="581254834">
                      <w:marLeft w:val="0"/>
                      <w:marRight w:val="0"/>
                      <w:marTop w:val="0"/>
                      <w:marBottom w:val="0"/>
                      <w:divBdr>
                        <w:top w:val="none" w:sz="0" w:space="0" w:color="auto"/>
                        <w:left w:val="none" w:sz="0" w:space="0" w:color="auto"/>
                        <w:bottom w:val="none" w:sz="0" w:space="0" w:color="auto"/>
                        <w:right w:val="none" w:sz="0" w:space="0" w:color="auto"/>
                      </w:divBdr>
                    </w:div>
                    <w:div w:id="982657491">
                      <w:marLeft w:val="0"/>
                      <w:marRight w:val="0"/>
                      <w:marTop w:val="0"/>
                      <w:marBottom w:val="0"/>
                      <w:divBdr>
                        <w:top w:val="none" w:sz="0" w:space="0" w:color="auto"/>
                        <w:left w:val="none" w:sz="0" w:space="0" w:color="auto"/>
                        <w:bottom w:val="none" w:sz="0" w:space="0" w:color="auto"/>
                        <w:right w:val="none" w:sz="0" w:space="0" w:color="auto"/>
                      </w:divBdr>
                    </w:div>
                    <w:div w:id="414133238">
                      <w:marLeft w:val="0"/>
                      <w:marRight w:val="0"/>
                      <w:marTop w:val="0"/>
                      <w:marBottom w:val="0"/>
                      <w:divBdr>
                        <w:top w:val="none" w:sz="0" w:space="0" w:color="auto"/>
                        <w:left w:val="none" w:sz="0" w:space="0" w:color="auto"/>
                        <w:bottom w:val="none" w:sz="0" w:space="0" w:color="auto"/>
                        <w:right w:val="none" w:sz="0" w:space="0" w:color="auto"/>
                      </w:divBdr>
                    </w:div>
                    <w:div w:id="448744015">
                      <w:marLeft w:val="0"/>
                      <w:marRight w:val="0"/>
                      <w:marTop w:val="0"/>
                      <w:marBottom w:val="0"/>
                      <w:divBdr>
                        <w:top w:val="none" w:sz="0" w:space="0" w:color="auto"/>
                        <w:left w:val="none" w:sz="0" w:space="0" w:color="auto"/>
                        <w:bottom w:val="none" w:sz="0" w:space="0" w:color="auto"/>
                        <w:right w:val="none" w:sz="0" w:space="0" w:color="auto"/>
                      </w:divBdr>
                    </w:div>
                    <w:div w:id="1145077308">
                      <w:marLeft w:val="0"/>
                      <w:marRight w:val="0"/>
                      <w:marTop w:val="0"/>
                      <w:marBottom w:val="0"/>
                      <w:divBdr>
                        <w:top w:val="none" w:sz="0" w:space="0" w:color="auto"/>
                        <w:left w:val="none" w:sz="0" w:space="0" w:color="auto"/>
                        <w:bottom w:val="none" w:sz="0" w:space="0" w:color="auto"/>
                        <w:right w:val="none" w:sz="0" w:space="0" w:color="auto"/>
                      </w:divBdr>
                    </w:div>
                  </w:divsChild>
                </w:div>
                <w:div w:id="644823333">
                  <w:marLeft w:val="0"/>
                  <w:marRight w:val="0"/>
                  <w:marTop w:val="0"/>
                  <w:marBottom w:val="0"/>
                  <w:divBdr>
                    <w:top w:val="none" w:sz="0" w:space="0" w:color="auto"/>
                    <w:left w:val="none" w:sz="0" w:space="0" w:color="auto"/>
                    <w:bottom w:val="none" w:sz="0" w:space="0" w:color="auto"/>
                    <w:right w:val="none" w:sz="0" w:space="0" w:color="auto"/>
                  </w:divBdr>
                  <w:divsChild>
                    <w:div w:id="861284968">
                      <w:marLeft w:val="0"/>
                      <w:marRight w:val="0"/>
                      <w:marTop w:val="0"/>
                      <w:marBottom w:val="0"/>
                      <w:divBdr>
                        <w:top w:val="none" w:sz="0" w:space="0" w:color="auto"/>
                        <w:left w:val="none" w:sz="0" w:space="0" w:color="auto"/>
                        <w:bottom w:val="none" w:sz="0" w:space="0" w:color="auto"/>
                        <w:right w:val="none" w:sz="0" w:space="0" w:color="auto"/>
                      </w:divBdr>
                    </w:div>
                    <w:div w:id="607280322">
                      <w:marLeft w:val="0"/>
                      <w:marRight w:val="0"/>
                      <w:marTop w:val="0"/>
                      <w:marBottom w:val="0"/>
                      <w:divBdr>
                        <w:top w:val="none" w:sz="0" w:space="0" w:color="auto"/>
                        <w:left w:val="none" w:sz="0" w:space="0" w:color="auto"/>
                        <w:bottom w:val="none" w:sz="0" w:space="0" w:color="auto"/>
                        <w:right w:val="none" w:sz="0" w:space="0" w:color="auto"/>
                      </w:divBdr>
                    </w:div>
                  </w:divsChild>
                </w:div>
                <w:div w:id="1189444147">
                  <w:marLeft w:val="0"/>
                  <w:marRight w:val="0"/>
                  <w:marTop w:val="0"/>
                  <w:marBottom w:val="0"/>
                  <w:divBdr>
                    <w:top w:val="none" w:sz="0" w:space="0" w:color="auto"/>
                    <w:left w:val="none" w:sz="0" w:space="0" w:color="auto"/>
                    <w:bottom w:val="none" w:sz="0" w:space="0" w:color="auto"/>
                    <w:right w:val="none" w:sz="0" w:space="0" w:color="auto"/>
                  </w:divBdr>
                  <w:divsChild>
                    <w:div w:id="1367683778">
                      <w:marLeft w:val="0"/>
                      <w:marRight w:val="0"/>
                      <w:marTop w:val="0"/>
                      <w:marBottom w:val="0"/>
                      <w:divBdr>
                        <w:top w:val="none" w:sz="0" w:space="0" w:color="auto"/>
                        <w:left w:val="none" w:sz="0" w:space="0" w:color="auto"/>
                        <w:bottom w:val="none" w:sz="0" w:space="0" w:color="auto"/>
                        <w:right w:val="none" w:sz="0" w:space="0" w:color="auto"/>
                      </w:divBdr>
                    </w:div>
                    <w:div w:id="1459957589">
                      <w:marLeft w:val="0"/>
                      <w:marRight w:val="0"/>
                      <w:marTop w:val="0"/>
                      <w:marBottom w:val="0"/>
                      <w:divBdr>
                        <w:top w:val="none" w:sz="0" w:space="0" w:color="auto"/>
                        <w:left w:val="none" w:sz="0" w:space="0" w:color="auto"/>
                        <w:bottom w:val="none" w:sz="0" w:space="0" w:color="auto"/>
                        <w:right w:val="none" w:sz="0" w:space="0" w:color="auto"/>
                      </w:divBdr>
                    </w:div>
                    <w:div w:id="1653561252">
                      <w:marLeft w:val="0"/>
                      <w:marRight w:val="0"/>
                      <w:marTop w:val="0"/>
                      <w:marBottom w:val="0"/>
                      <w:divBdr>
                        <w:top w:val="none" w:sz="0" w:space="0" w:color="auto"/>
                        <w:left w:val="none" w:sz="0" w:space="0" w:color="auto"/>
                        <w:bottom w:val="none" w:sz="0" w:space="0" w:color="auto"/>
                        <w:right w:val="none" w:sz="0" w:space="0" w:color="auto"/>
                      </w:divBdr>
                    </w:div>
                    <w:div w:id="1349481834">
                      <w:marLeft w:val="0"/>
                      <w:marRight w:val="0"/>
                      <w:marTop w:val="0"/>
                      <w:marBottom w:val="0"/>
                      <w:divBdr>
                        <w:top w:val="none" w:sz="0" w:space="0" w:color="auto"/>
                        <w:left w:val="none" w:sz="0" w:space="0" w:color="auto"/>
                        <w:bottom w:val="none" w:sz="0" w:space="0" w:color="auto"/>
                        <w:right w:val="none" w:sz="0" w:space="0" w:color="auto"/>
                      </w:divBdr>
                    </w:div>
                    <w:div w:id="2124954225">
                      <w:marLeft w:val="0"/>
                      <w:marRight w:val="0"/>
                      <w:marTop w:val="0"/>
                      <w:marBottom w:val="0"/>
                      <w:divBdr>
                        <w:top w:val="none" w:sz="0" w:space="0" w:color="auto"/>
                        <w:left w:val="none" w:sz="0" w:space="0" w:color="auto"/>
                        <w:bottom w:val="none" w:sz="0" w:space="0" w:color="auto"/>
                        <w:right w:val="none" w:sz="0" w:space="0" w:color="auto"/>
                      </w:divBdr>
                    </w:div>
                    <w:div w:id="531187341">
                      <w:marLeft w:val="0"/>
                      <w:marRight w:val="0"/>
                      <w:marTop w:val="0"/>
                      <w:marBottom w:val="0"/>
                      <w:divBdr>
                        <w:top w:val="none" w:sz="0" w:space="0" w:color="auto"/>
                        <w:left w:val="none" w:sz="0" w:space="0" w:color="auto"/>
                        <w:bottom w:val="none" w:sz="0" w:space="0" w:color="auto"/>
                        <w:right w:val="none" w:sz="0" w:space="0" w:color="auto"/>
                      </w:divBdr>
                    </w:div>
                    <w:div w:id="890387609">
                      <w:marLeft w:val="0"/>
                      <w:marRight w:val="0"/>
                      <w:marTop w:val="0"/>
                      <w:marBottom w:val="0"/>
                      <w:divBdr>
                        <w:top w:val="none" w:sz="0" w:space="0" w:color="auto"/>
                        <w:left w:val="none" w:sz="0" w:space="0" w:color="auto"/>
                        <w:bottom w:val="none" w:sz="0" w:space="0" w:color="auto"/>
                        <w:right w:val="none" w:sz="0" w:space="0" w:color="auto"/>
                      </w:divBdr>
                    </w:div>
                  </w:divsChild>
                </w:div>
                <w:div w:id="1573585461">
                  <w:marLeft w:val="0"/>
                  <w:marRight w:val="0"/>
                  <w:marTop w:val="0"/>
                  <w:marBottom w:val="0"/>
                  <w:divBdr>
                    <w:top w:val="none" w:sz="0" w:space="0" w:color="auto"/>
                    <w:left w:val="none" w:sz="0" w:space="0" w:color="auto"/>
                    <w:bottom w:val="none" w:sz="0" w:space="0" w:color="auto"/>
                    <w:right w:val="none" w:sz="0" w:space="0" w:color="auto"/>
                  </w:divBdr>
                  <w:divsChild>
                    <w:div w:id="295332392">
                      <w:marLeft w:val="0"/>
                      <w:marRight w:val="0"/>
                      <w:marTop w:val="0"/>
                      <w:marBottom w:val="0"/>
                      <w:divBdr>
                        <w:top w:val="none" w:sz="0" w:space="0" w:color="auto"/>
                        <w:left w:val="none" w:sz="0" w:space="0" w:color="auto"/>
                        <w:bottom w:val="none" w:sz="0" w:space="0" w:color="auto"/>
                        <w:right w:val="none" w:sz="0" w:space="0" w:color="auto"/>
                      </w:divBdr>
                    </w:div>
                    <w:div w:id="379135845">
                      <w:marLeft w:val="0"/>
                      <w:marRight w:val="0"/>
                      <w:marTop w:val="0"/>
                      <w:marBottom w:val="0"/>
                      <w:divBdr>
                        <w:top w:val="none" w:sz="0" w:space="0" w:color="auto"/>
                        <w:left w:val="none" w:sz="0" w:space="0" w:color="auto"/>
                        <w:bottom w:val="none" w:sz="0" w:space="0" w:color="auto"/>
                        <w:right w:val="none" w:sz="0" w:space="0" w:color="auto"/>
                      </w:divBdr>
                    </w:div>
                    <w:div w:id="1682511082">
                      <w:marLeft w:val="0"/>
                      <w:marRight w:val="0"/>
                      <w:marTop w:val="0"/>
                      <w:marBottom w:val="0"/>
                      <w:divBdr>
                        <w:top w:val="none" w:sz="0" w:space="0" w:color="auto"/>
                        <w:left w:val="none" w:sz="0" w:space="0" w:color="auto"/>
                        <w:bottom w:val="none" w:sz="0" w:space="0" w:color="auto"/>
                        <w:right w:val="none" w:sz="0" w:space="0" w:color="auto"/>
                      </w:divBdr>
                    </w:div>
                    <w:div w:id="1686011524">
                      <w:marLeft w:val="0"/>
                      <w:marRight w:val="0"/>
                      <w:marTop w:val="0"/>
                      <w:marBottom w:val="0"/>
                      <w:divBdr>
                        <w:top w:val="none" w:sz="0" w:space="0" w:color="auto"/>
                        <w:left w:val="none" w:sz="0" w:space="0" w:color="auto"/>
                        <w:bottom w:val="none" w:sz="0" w:space="0" w:color="auto"/>
                        <w:right w:val="none" w:sz="0" w:space="0" w:color="auto"/>
                      </w:divBdr>
                    </w:div>
                    <w:div w:id="755051591">
                      <w:marLeft w:val="0"/>
                      <w:marRight w:val="0"/>
                      <w:marTop w:val="0"/>
                      <w:marBottom w:val="0"/>
                      <w:divBdr>
                        <w:top w:val="none" w:sz="0" w:space="0" w:color="auto"/>
                        <w:left w:val="none" w:sz="0" w:space="0" w:color="auto"/>
                        <w:bottom w:val="none" w:sz="0" w:space="0" w:color="auto"/>
                        <w:right w:val="none" w:sz="0" w:space="0" w:color="auto"/>
                      </w:divBdr>
                    </w:div>
                    <w:div w:id="997227852">
                      <w:marLeft w:val="0"/>
                      <w:marRight w:val="0"/>
                      <w:marTop w:val="0"/>
                      <w:marBottom w:val="0"/>
                      <w:divBdr>
                        <w:top w:val="none" w:sz="0" w:space="0" w:color="auto"/>
                        <w:left w:val="none" w:sz="0" w:space="0" w:color="auto"/>
                        <w:bottom w:val="none" w:sz="0" w:space="0" w:color="auto"/>
                        <w:right w:val="none" w:sz="0" w:space="0" w:color="auto"/>
                      </w:divBdr>
                    </w:div>
                    <w:div w:id="2042703661">
                      <w:marLeft w:val="0"/>
                      <w:marRight w:val="0"/>
                      <w:marTop w:val="0"/>
                      <w:marBottom w:val="0"/>
                      <w:divBdr>
                        <w:top w:val="none" w:sz="0" w:space="0" w:color="auto"/>
                        <w:left w:val="none" w:sz="0" w:space="0" w:color="auto"/>
                        <w:bottom w:val="none" w:sz="0" w:space="0" w:color="auto"/>
                        <w:right w:val="none" w:sz="0" w:space="0" w:color="auto"/>
                      </w:divBdr>
                    </w:div>
                    <w:div w:id="1074279830">
                      <w:marLeft w:val="0"/>
                      <w:marRight w:val="0"/>
                      <w:marTop w:val="0"/>
                      <w:marBottom w:val="0"/>
                      <w:divBdr>
                        <w:top w:val="none" w:sz="0" w:space="0" w:color="auto"/>
                        <w:left w:val="none" w:sz="0" w:space="0" w:color="auto"/>
                        <w:bottom w:val="none" w:sz="0" w:space="0" w:color="auto"/>
                        <w:right w:val="none" w:sz="0" w:space="0" w:color="auto"/>
                      </w:divBdr>
                    </w:div>
                  </w:divsChild>
                </w:div>
                <w:div w:id="10331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6824</Words>
  <Characters>40945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2017-07-20T07:56:00Z</dcterms:created>
  <dcterms:modified xsi:type="dcterms:W3CDTF">2017-07-20T07:57:00Z</dcterms:modified>
</cp:coreProperties>
</file>