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B8" w:rsidRPr="00355026" w:rsidRDefault="009076B8" w:rsidP="009076B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72D4" w:rsidRDefault="00BB72D4" w:rsidP="00BB72D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załącznik nr 3 do uchwały Senatu UG nr 64/14 </w:t>
      </w:r>
      <w:r w:rsidR="000F2A53">
        <w:rPr>
          <w:rFonts w:ascii="Times New Roman" w:hAnsi="Times New Roman" w:cs="Times New Roman"/>
          <w:i/>
          <w:iCs/>
          <w:color w:val="auto"/>
          <w:sz w:val="22"/>
          <w:szCs w:val="22"/>
        </w:rPr>
        <w:t>ze zm.</w:t>
      </w:r>
    </w:p>
    <w:p w:rsidR="009076B8" w:rsidRPr="00355026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</w:t>
      </w:r>
    </w:p>
    <w:p w:rsidR="00206171" w:rsidRPr="0095460D" w:rsidRDefault="009076B8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warunkach odpłatności za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usługi edukacyjne</w:t>
      </w:r>
      <w:r w:rsidR="001876E3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D25BE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świadczone </w:t>
      </w:r>
      <w:r w:rsidR="00206171"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przez Uniwersytet Gdański </w:t>
      </w:r>
    </w:p>
    <w:p w:rsidR="009218FE" w:rsidRPr="0095460D" w:rsidRDefault="008D25BE" w:rsidP="008D25B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doktorantów stacjonarnych studiów doktoranckich </w:t>
      </w: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218FE" w:rsidRPr="0095460D" w:rsidRDefault="009218FE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076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Umowa zawarta w dniu …………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……………………..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r.,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Gdańsku, pomiędzy S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tronami: </w:t>
      </w:r>
    </w:p>
    <w:p w:rsidR="009218FE" w:rsidRPr="0095460D" w:rsidRDefault="009218FE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- Panią/ Panem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…………………………………………………….……………………….</w:t>
      </w:r>
      <w:r w:rsidR="009068E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12DA3" w:rsidRPr="0095460D" w:rsidRDefault="00612DA3" w:rsidP="00612DA3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95460D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legitymującą/ym* się: ................................................................................................, PESEL ..........................,</w:t>
      </w:r>
    </w:p>
    <w:p w:rsidR="009076B8" w:rsidRPr="0095460D" w:rsidRDefault="0011792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odając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ą/-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korespondencji adres: …………………………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218FE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podejmującą/-ym 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95460D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studiów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 na Wydziale ………………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...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……………………………..…..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076B8" w:rsidRPr="0095460D" w:rsidRDefault="00206171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formie stacjonarnej,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numer albumu …………………………………</w:t>
      </w:r>
      <w:r w:rsidR="009076B8"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06171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117928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-ym*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Doktorantem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CF3A65" w:rsidRPr="0095460D" w:rsidRDefault="00CF3A65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- Uniwersytetem Gdańskim, zwanym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Uczelnią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reprezentowaną przez jej przedstawici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ela: ………………………………………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…………………………………………………………………..………………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upoważnionego do składania oświadczeń woli w imieniu Uczelni na podstawie upoważnienia Rektora. </w:t>
      </w:r>
    </w:p>
    <w:p w:rsidR="006126C9" w:rsidRPr="0095460D" w:rsidRDefault="006126C9" w:rsidP="006126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1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Przedmiot umowy</w:t>
      </w:r>
    </w:p>
    <w:p w:rsidR="009076B8" w:rsidRPr="0095460D" w:rsidRDefault="009076B8" w:rsidP="009218F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określenie warunków odpłatności za usługi edukacyjne </w:t>
      </w:r>
      <w:r w:rsidR="00CE75A8" w:rsidRPr="0095460D">
        <w:rPr>
          <w:rFonts w:ascii="Times New Roman" w:hAnsi="Times New Roman" w:cs="Times New Roman"/>
          <w:color w:val="auto"/>
          <w:sz w:val="22"/>
          <w:szCs w:val="22"/>
        </w:rPr>
        <w:t>określone w ar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t. 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>98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69397B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pkt 5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</w:t>
      </w:r>
      <w:r w:rsidR="00A956F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99 ust.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-3 i 6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art. 195 ust. 10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tawy z 27 lipca 2005 r. – </w:t>
      </w:r>
      <w:r w:rsidR="00055C95" w:rsidRPr="0095460D">
        <w:rPr>
          <w:rFonts w:ascii="Times New Roman" w:hAnsi="Times New Roman" w:cs="Times New Roman"/>
          <w:color w:val="auto"/>
          <w:sz w:val="22"/>
          <w:szCs w:val="22"/>
        </w:rPr>
        <w:t>Prawo o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szkolnictwie wyższym (t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Dz. U. z 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6F0EB3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poz. </w:t>
      </w:r>
      <w:r w:rsidR="006F0EB3">
        <w:rPr>
          <w:rFonts w:ascii="Times New Roman" w:hAnsi="Times New Roman" w:cs="Times New Roman"/>
          <w:color w:val="auto"/>
          <w:sz w:val="22"/>
          <w:szCs w:val="22"/>
        </w:rPr>
        <w:t>1842</w:t>
      </w:r>
      <w:r w:rsidR="006F0EB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971D5" w:rsidRPr="0095460D">
        <w:rPr>
          <w:rFonts w:ascii="Times New Roman" w:hAnsi="Times New Roman" w:cs="Times New Roman"/>
          <w:color w:val="auto"/>
          <w:sz w:val="22"/>
          <w:szCs w:val="22"/>
        </w:rPr>
        <w:t>ze zm.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), zwanej dalej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Ustawą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B062B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218FE" w:rsidRPr="0095460D" w:rsidRDefault="009218FE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93C08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Oświadczenia stron</w:t>
      </w:r>
    </w:p>
    <w:p w:rsidR="009E3A04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 spełnia wymagania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określone w art. 195 ust. 1 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art. 201 Ustawy oraz wydanych 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a jej podstawie rozporządzeń,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 tym niezbędne warunki organizowania i prowadzenia studiów doktoranckich, w</w:t>
      </w:r>
      <w:r w:rsidR="009B647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warunki kadrowe, lokalowe i związane z niezbędnym wyposażeniem materialnym, do prowadzenia kształcenia na studiach doktoranckich oraz zobowiązuje się je spełniać do końca planowanego okres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u studiów Doktoranta (z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uwzględnieniem możliwego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prze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dłużenia tego okresu zgodnie z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powszechnie obowiązującymi przepisami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63A4B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oświadcza, że: </w:t>
      </w:r>
    </w:p>
    <w:p w:rsidR="00361B4C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</w:t>
      </w:r>
      <w:r w:rsidR="00807440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prowadzenia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studiów doktoranckich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określone zgodnie z wymaganiami art. 195, 197 oraz art. 201 Ustawy, Regulaminu Studiów Doktoranckich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 xml:space="preserve"> UG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, a szczegółowe </w:t>
      </w:r>
      <w:r w:rsidR="00CE7156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warunki studiowania w kolejnych 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latach akademickich, zawierające: wykaz przedmiotów wraz z liczbą godzin zajęć, wykaz nazwisk osób prowadzących zajęcia dydaktyczne wraz z ich stopniami i tytułami naukowymi, miejsce, czas i sposób ich prowadzenia oraz warunki zaliczenia poszczególnych przedmiotów będą podawane do wiadomości Doktoranta przed rozpoczęciem każdego roku akademicki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ego,</w:t>
      </w:r>
    </w:p>
    <w:p w:rsidR="009076B8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2) podjęte przez Doktoranta studia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doktoranckie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kończą się uzyskaniem stopnia doktora, do nadawania którego Uczelnia ma uprawnienia i zobowiązuje się dochować wszelkich starań</w:t>
      </w:r>
      <w:r w:rsidR="00536AFA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aby je utrzymać d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 końca okresu wskazanego w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E3A04" w:rsidRPr="0095460D" w:rsidRDefault="009076B8" w:rsidP="009218F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3) Doktorant, na podstawie przepisów</w:t>
      </w:r>
      <w:r w:rsidR="00CF3A65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odrębnych</w:t>
      </w:r>
      <w:r w:rsidR="00361B4C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ma obowiązek w ramach studiów doktoranckich do odbycia praktyk zawodowych w formie prowadzenia zajęć dydaktycznych lub ucze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stniczenia w ich prowadzeniu, 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wymiarze określonym przez kierownika studiów doktoranckich, nie mniejszym niż 10 godzin i nie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większym niż 90 godzin rocznie.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361B4C" w:rsidP="009218F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Doktorant oświadcza, że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są mu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znan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Statut Uczelni, Regulamin Studiów Doktoranckich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 xml:space="preserve"> UG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obowiązująca </w:t>
      </w:r>
      <w:r w:rsidR="001C6E05" w:rsidRPr="0095460D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chwała 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sprawie zasad pobierania opłat za </w:t>
      </w:r>
      <w:r w:rsidR="00EA0901" w:rsidRPr="0095460D">
        <w:rPr>
          <w:rFonts w:ascii="Times New Roman" w:hAnsi="Times New Roman" w:cs="Times New Roman"/>
          <w:color w:val="auto"/>
          <w:sz w:val="22"/>
          <w:szCs w:val="22"/>
        </w:rPr>
        <w:t>kształcenie na studiach, opłat za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usługi edukacyjne świadczone przez Uniwersytet Gdański oraz trybu i warunków zwalniania z tych opłat 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(ze zm.)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oraz pozostałe akty normatywne obowiązujące w Uczelni, których treść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jest udostępniona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na stronie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internetowej Uczelni</w:t>
      </w:r>
      <w:r w:rsidR="00695E6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www.ug.edu.pl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18F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i 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zobowiązuje się ich przestrzegać.</w:t>
      </w:r>
    </w:p>
    <w:p w:rsidR="00361B4C" w:rsidRPr="0095460D" w:rsidRDefault="00361B4C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2D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Zobowiązania stron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 zobowiązuje się, że w przypadku otwarcia jej likwidacji lub utraty uprawnień do nadawania stopnia doktora w dziedzinie, w której </w:t>
      </w:r>
      <w:r w:rsidR="00A43CE9" w:rsidRPr="0095460D">
        <w:rPr>
          <w:rFonts w:ascii="Times New Roman" w:hAnsi="Times New Roman" w:cs="Times New Roman"/>
          <w:color w:val="auto"/>
          <w:sz w:val="22"/>
          <w:szCs w:val="22"/>
        </w:rPr>
        <w:t>są prowadzone studia doktoranckie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, organy Uczelni podejmą aktywne działania na rzecz stworzenia możliwości ukończenia studiów doktoranckich przez Doktoranta na warunkach analogicznych do w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ynikających z niniejszej umowy,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 zastrzeżeniem art. 8 ust. 4 u</w:t>
      </w:r>
      <w:r w:rsidR="007D5E55" w:rsidRPr="0095460D">
        <w:rPr>
          <w:rFonts w:ascii="Times New Roman" w:hAnsi="Times New Roman" w:cs="Times New Roman"/>
          <w:color w:val="auto"/>
          <w:sz w:val="22"/>
          <w:szCs w:val="22"/>
        </w:rPr>
        <w:t>stawy z dnia 14 marca 2003 r. o stopniach naukowych i tytule naukowym oraz o stopniac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h i tytule w zakresie sztuki.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Doktorant zobowiązuje się do wnoszenia opłat wynikających z bezwzględnie obowiązujących przepisów prawa powszechnego,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w tym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określ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nych w rozporządzeniach ministra właściwego do spraw szkolnictwa wyższego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opłat 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za 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 xml:space="preserve">wydanie 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>elektroniczn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legitymacj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F411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dyplom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doktorski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>oraz duplikat</w:t>
      </w:r>
      <w:r w:rsidR="00B51AF6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9E3A04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tych dokumentów.</w:t>
      </w:r>
    </w:p>
    <w:p w:rsidR="009E3A04" w:rsidRPr="0095460D" w:rsidRDefault="009076B8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przypadku zmiany w trakcie obowiązywania niniejszej umowy sposobu wnoszenia opłat, terminów lub wysokości opłat i przedłożenia w związku z tym propozycji podpisania aneksu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 umowy, Doktorant może złożyć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we właściwym dziekanacie pisemne oświadczenie o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wypowiedzeniu umowy, które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stanowi rezygnację ze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i powoduje skreślenie z listy doktoran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tów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E22A1" w:rsidRPr="0095460D" w:rsidRDefault="000E22A1" w:rsidP="009218FE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Uczelnia, spełniając w 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>trakcie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prowadzenia studiów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doktoranckich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wymagania wynikające z przepisów o ochronie danych osobowych, nakłada na Doktoranta obowiązek pisemnego jej powiadamiania o zmianie jego danych osobowych zawartych w niniejszej umowie. Skutki zaniechania wykonania tego obowiązku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będą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obciążać Doktoranta.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0E22A1" w:rsidRPr="0095460D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203D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Zasady pobierania opłat</w:t>
      </w:r>
    </w:p>
    <w:p w:rsidR="00A14325" w:rsidRPr="0095460D" w:rsidRDefault="00A14325" w:rsidP="00A14325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zobowiązuje się do wniesienia opłaty za następujące usługi edukacyjne, zgodnie z zasadami określonymi w obowiązującej uchwale Senatu Uniwersytetu Gdańskiego w sprawie zasad pobierania opłat za kształcenie na studiach, opłat za usługi edukacyjne świadczone przez Uniwersytet Gdański ora</w:t>
      </w:r>
      <w:r w:rsidR="007203DC">
        <w:rPr>
          <w:rFonts w:ascii="Times New Roman" w:hAnsi="Times New Roman" w:cs="Times New Roman"/>
        </w:rPr>
        <w:t>z trybu i warunków zwalniania z </w:t>
      </w:r>
      <w:r w:rsidRPr="0095460D">
        <w:rPr>
          <w:rFonts w:ascii="Times New Roman" w:hAnsi="Times New Roman" w:cs="Times New Roman"/>
        </w:rPr>
        <w:t xml:space="preserve">tych opłat </w:t>
      </w:r>
      <w:r w:rsidR="00B65F23" w:rsidRPr="0095460D">
        <w:rPr>
          <w:rFonts w:ascii="Times New Roman" w:hAnsi="Times New Roman" w:cs="Times New Roman"/>
        </w:rPr>
        <w:t>(</w:t>
      </w:r>
      <w:r w:rsidRPr="0095460D">
        <w:rPr>
          <w:rFonts w:ascii="Times New Roman" w:hAnsi="Times New Roman" w:cs="Times New Roman"/>
        </w:rPr>
        <w:t>ze zm.</w:t>
      </w:r>
      <w:r w:rsidR="00B65F23" w:rsidRPr="0095460D">
        <w:rPr>
          <w:rFonts w:ascii="Times New Roman" w:hAnsi="Times New Roman" w:cs="Times New Roman"/>
        </w:rPr>
        <w:t>)</w:t>
      </w:r>
      <w:r w:rsidRPr="0095460D">
        <w:rPr>
          <w:rFonts w:ascii="Times New Roman" w:hAnsi="Times New Roman" w:cs="Times New Roman"/>
        </w:rPr>
        <w:t>, w następującej wysokości: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semestralne studiowanie dodatkowego przedm</w:t>
      </w:r>
      <w:r w:rsidR="00612DA3" w:rsidRPr="0095460D">
        <w:rPr>
          <w:rFonts w:ascii="Times New Roman" w:hAnsi="Times New Roman" w:cs="Times New Roman"/>
          <w:i/>
        </w:rPr>
        <w:t xml:space="preserve">iotu nieobjętego planem studiów: </w:t>
      </w:r>
      <w:r w:rsidRPr="0095460D">
        <w:rPr>
          <w:rFonts w:ascii="Times New Roman" w:hAnsi="Times New Roman" w:cs="Times New Roman"/>
          <w:i/>
        </w:rPr>
        <w:t>…………,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postępowanie związane z</w:t>
      </w:r>
      <w:r w:rsidR="00B062BB" w:rsidRPr="0095460D">
        <w:rPr>
          <w:rFonts w:ascii="Times New Roman" w:hAnsi="Times New Roman" w:cs="Times New Roman"/>
          <w:i/>
        </w:rPr>
        <w:t xml:space="preserve"> ponownym przyjęciem</w:t>
      </w:r>
      <w:r w:rsidRPr="0095460D">
        <w:rPr>
          <w:rFonts w:ascii="Times New Roman" w:hAnsi="Times New Roman" w:cs="Times New Roman"/>
          <w:i/>
        </w:rPr>
        <w:t xml:space="preserve"> </w:t>
      </w:r>
      <w:r w:rsidR="00B062BB" w:rsidRPr="0095460D">
        <w:rPr>
          <w:rFonts w:ascii="Times New Roman" w:hAnsi="Times New Roman" w:cs="Times New Roman"/>
          <w:i/>
        </w:rPr>
        <w:t xml:space="preserve">na </w:t>
      </w:r>
      <w:r w:rsidRPr="0095460D">
        <w:rPr>
          <w:rFonts w:ascii="Times New Roman" w:hAnsi="Times New Roman" w:cs="Times New Roman"/>
          <w:i/>
        </w:rPr>
        <w:t>studi</w:t>
      </w:r>
      <w:r w:rsidR="00B062BB" w:rsidRPr="0095460D">
        <w:rPr>
          <w:rFonts w:ascii="Times New Roman" w:hAnsi="Times New Roman" w:cs="Times New Roman"/>
          <w:i/>
        </w:rPr>
        <w:t>a</w:t>
      </w:r>
      <w:r w:rsidR="00B65F23" w:rsidRPr="0095460D">
        <w:rPr>
          <w:rFonts w:ascii="Times New Roman" w:hAnsi="Times New Roman" w:cs="Times New Roman"/>
          <w:i/>
        </w:rPr>
        <w:t xml:space="preserve"> doktorancki</w:t>
      </w:r>
      <w:r w:rsidR="00B062BB" w:rsidRPr="0095460D">
        <w:rPr>
          <w:rFonts w:ascii="Times New Roman" w:hAnsi="Times New Roman" w:cs="Times New Roman"/>
          <w:i/>
        </w:rPr>
        <w:t>e</w:t>
      </w:r>
      <w:r w:rsidR="00612DA3" w:rsidRPr="0095460D">
        <w:rPr>
          <w:rFonts w:ascii="Times New Roman" w:hAnsi="Times New Roman" w:cs="Times New Roman"/>
          <w:i/>
        </w:rPr>
        <w:t xml:space="preserve">: </w:t>
      </w:r>
      <w:r w:rsidRPr="0095460D">
        <w:rPr>
          <w:rFonts w:ascii="Times New Roman" w:hAnsi="Times New Roman" w:cs="Times New Roman"/>
          <w:i/>
        </w:rPr>
        <w:t>……,</w:t>
      </w:r>
      <w:r w:rsidRPr="0095460D">
        <w:rPr>
          <w:rFonts w:ascii="Times New Roman" w:hAnsi="Times New Roman" w:cs="Times New Roman"/>
        </w:rPr>
        <w:t xml:space="preserve"> 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e-learningowe szkolenie BHP w indywidualnie ustalonym terminie: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A14325">
      <w:pPr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i/>
        </w:rPr>
      </w:pPr>
      <w:r w:rsidRPr="0095460D">
        <w:rPr>
          <w:rFonts w:ascii="Times New Roman" w:hAnsi="Times New Roman" w:cs="Times New Roman"/>
          <w:i/>
        </w:rPr>
        <w:t>opłata za jeden punkt ECTS</w:t>
      </w:r>
      <w:r w:rsidR="00B062BB" w:rsidRPr="0095460D">
        <w:rPr>
          <w:rFonts w:ascii="Times New Roman" w:hAnsi="Times New Roman" w:cs="Times New Roman"/>
          <w:i/>
        </w:rPr>
        <w:t xml:space="preserve"> (w przypadku powtarzania przedmiotu z powodu niezadowalających wyników w</w:t>
      </w:r>
      <w:r w:rsidR="00B1431A">
        <w:rPr>
          <w:rFonts w:ascii="Times New Roman" w:hAnsi="Times New Roman" w:cs="Times New Roman"/>
          <w:i/>
        </w:rPr>
        <w:t> </w:t>
      </w:r>
      <w:r w:rsidR="00B062BB" w:rsidRPr="0095460D">
        <w:rPr>
          <w:rFonts w:ascii="Times New Roman" w:hAnsi="Times New Roman" w:cs="Times New Roman"/>
          <w:i/>
        </w:rPr>
        <w:t>nauce)</w:t>
      </w:r>
      <w:r w:rsidRPr="0095460D">
        <w:rPr>
          <w:rFonts w:ascii="Times New Roman" w:hAnsi="Times New Roman" w:cs="Times New Roman"/>
          <w:i/>
        </w:rPr>
        <w:t>:</w:t>
      </w:r>
      <w:r w:rsidR="00612DA3" w:rsidRPr="0095460D">
        <w:rPr>
          <w:rFonts w:ascii="Times New Roman" w:hAnsi="Times New Roman" w:cs="Times New Roman"/>
          <w:i/>
        </w:rPr>
        <w:t xml:space="preserve"> </w:t>
      </w:r>
      <w:r w:rsidRPr="0095460D">
        <w:rPr>
          <w:rFonts w:ascii="Times New Roman" w:hAnsi="Times New Roman" w:cs="Times New Roman"/>
          <w:i/>
        </w:rPr>
        <w:t>……,</w:t>
      </w:r>
    </w:p>
    <w:p w:rsidR="00A14325" w:rsidRPr="0095460D" w:rsidRDefault="00A14325" w:rsidP="00B65F23">
      <w:pPr>
        <w:spacing w:after="0"/>
        <w:ind w:left="36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zgodnie z obowiązującym zarządzeniem Rektora.</w:t>
      </w:r>
    </w:p>
    <w:p w:rsidR="00A14325" w:rsidRPr="0095460D" w:rsidRDefault="00A14325" w:rsidP="00A1432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Doktorant korzystający z udzielonej przez kierownika studiów doktoranckich zgody na powtarzanie przedmiotu wnosi opłatę za każdy powtarzany przedmiot w wysokości równej iloczynowi wartości punktów ECTS przypadających na niezaliczony przedmiot oraz kosztu jednego punktu ECTS, w granicach określonych uchwałą Senatu.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Wysokość opłat, o których mowa w ust. 1, może zarządzeniem Rektora zostać podwyższona na kolejny rok akademicki z uzasadnionych przyczyn powodujących rzeczywisty wzrost kosztów kształcenia (zgodnie z art. 99 ust. 2 Ustawy).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podwyższenia wysokości opłat, o których mowa w ust. 1, Doktorant będzie o tym fakcie poinformowany z sześciomiesięcznym wyprzedzeniem i zostanie mu przedłożony do podpisu aneks do niniejszej umowy. W takim przypadku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odstąpić od umowy.</w:t>
      </w:r>
    </w:p>
    <w:p w:rsidR="00A14325" w:rsidRPr="0095460D" w:rsidRDefault="00A14325" w:rsidP="00A1432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t>W przypadku zmiany w trakcie obowiązywania umowy sposobu lub terminu wnoszenia opłat</w:t>
      </w:r>
      <w:r w:rsidR="00612DA3" w:rsidRPr="0095460D">
        <w:rPr>
          <w:rFonts w:ascii="Times New Roman" w:hAnsi="Times New Roman" w:cs="Times New Roman"/>
        </w:rPr>
        <w:t>,</w:t>
      </w:r>
      <w:r w:rsidRPr="0095460D">
        <w:rPr>
          <w:rFonts w:ascii="Times New Roman" w:hAnsi="Times New Roman" w:cs="Times New Roman"/>
        </w:rPr>
        <w:t xml:space="preserve"> Doktorant może złożyć w dziekanacie nowe oświadczenie o wyborze formy opłaty za kształcenie lub oświadczenie o</w:t>
      </w:r>
      <w:r w:rsidR="00E74AA2">
        <w:rPr>
          <w:rFonts w:ascii="Times New Roman" w:hAnsi="Times New Roman" w:cs="Times New Roman"/>
        </w:rPr>
        <w:t> </w:t>
      </w:r>
      <w:r w:rsidRPr="0095460D">
        <w:rPr>
          <w:rFonts w:ascii="Times New Roman" w:hAnsi="Times New Roman" w:cs="Times New Roman"/>
        </w:rPr>
        <w:t xml:space="preserve">wypowiedzeniu umowy. </w:t>
      </w:r>
    </w:p>
    <w:p w:rsidR="00612DA3" w:rsidRPr="0095460D" w:rsidRDefault="00612DA3">
      <w:pPr>
        <w:rPr>
          <w:rFonts w:ascii="Times New Roman" w:hAnsi="Times New Roman" w:cs="Times New Roman"/>
        </w:rPr>
      </w:pPr>
      <w:r w:rsidRPr="0095460D">
        <w:rPr>
          <w:rFonts w:ascii="Times New Roman" w:hAnsi="Times New Roman" w:cs="Times New Roman"/>
        </w:rPr>
        <w:br w:type="page"/>
      </w:r>
    </w:p>
    <w:p w:rsidR="006C549D" w:rsidRPr="0095460D" w:rsidRDefault="006C549D" w:rsidP="00A143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14325" w:rsidRPr="0095460D" w:rsidRDefault="00A14325" w:rsidP="00A1432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 5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14325" w:rsidRPr="0095460D" w:rsidRDefault="00A14325" w:rsidP="00A1432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Sposób wnoszenia opłat</w:t>
      </w:r>
    </w:p>
    <w:p w:rsidR="00A14325" w:rsidRPr="0095460D" w:rsidRDefault="00A14325" w:rsidP="00B65F2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Opłaty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za świadczone usługi edukacyjne, o których mowa w § 4 ust. 1 i 2</w:t>
      </w:r>
      <w:r w:rsidR="00612DA3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B65F23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oraz opłaty, o których mowa w § 3 ust. 2, są wnoszone przez Doktoranta jednorazowo 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na indywidualny numer konta wskazany w Portalu Studenta (https://ps.ug.edu.pl).</w:t>
      </w:r>
    </w:p>
    <w:p w:rsidR="006D3F9C" w:rsidRPr="0095460D" w:rsidRDefault="006D3F9C" w:rsidP="00A1432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4325" w:rsidRPr="0095460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F0EB3" w:rsidRPr="00616FB6" w:rsidRDefault="006F0EB3" w:rsidP="00616FB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16FB6">
        <w:rPr>
          <w:rFonts w:ascii="Times New Roman" w:hAnsi="Times New Roman" w:cs="Times New Roman"/>
          <w:sz w:val="24"/>
          <w:szCs w:val="24"/>
        </w:rPr>
        <w:t>Zwrot wniesionych opłat</w:t>
      </w:r>
    </w:p>
    <w:p w:rsidR="006F0EB3" w:rsidRPr="00B51AF6" w:rsidRDefault="006F0EB3" w:rsidP="00B51AF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B51AF6">
        <w:rPr>
          <w:rFonts w:ascii="Times New Roman" w:hAnsi="Times New Roman" w:cs="Times New Roman"/>
        </w:rPr>
        <w:t>Doktorant rezygnujący ze studiów doktoranckich nie później niż w ciągu 14 dni od rozpoczęcia semestru może ubiegać się o zwrot wniesionej opłaty związanej z odbywaniem studiów, jeśli złoży w terminie 14 dni od dnia złożenia rezygnacji odpowiedni wniosek do kierownika właściwej podstawowej jednostki organizacyjnej. W pozostałych przypadkach rezygnacji</w:t>
      </w:r>
      <w:r w:rsidR="00EF56C7" w:rsidRPr="00B51AF6">
        <w:rPr>
          <w:rFonts w:ascii="Times New Roman" w:hAnsi="Times New Roman" w:cs="Times New Roman"/>
        </w:rPr>
        <w:t>,</w:t>
      </w:r>
      <w:r w:rsidRPr="00B51AF6">
        <w:rPr>
          <w:rFonts w:ascii="Times New Roman" w:hAnsi="Times New Roman" w:cs="Times New Roman"/>
        </w:rPr>
        <w:t xml:space="preserve"> opłata podlega zwrotowi w wysokości proporcjonalnej do liczby tygodni pozostałych do końca semestru lub roku po dniu złożenia rezygnacji przez Doktoranta.</w:t>
      </w:r>
    </w:p>
    <w:p w:rsidR="006F0EB3" w:rsidRPr="00B51AF6" w:rsidRDefault="006F0EB3" w:rsidP="00B51AF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B51AF6">
        <w:rPr>
          <w:rFonts w:ascii="Times New Roman" w:hAnsi="Times New Roman" w:cs="Times New Roman"/>
        </w:rPr>
        <w:t>Uczelnia zwraca w całości opłaty za kształcenie na studiach doktoranckich wniesione przez Doktoranta w przypadku:</w:t>
      </w:r>
    </w:p>
    <w:p w:rsidR="006F0EB3" w:rsidRPr="00B51AF6" w:rsidRDefault="006F0EB3" w:rsidP="00B51A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51AF6">
        <w:rPr>
          <w:rFonts w:ascii="Times New Roman" w:hAnsi="Times New Roman" w:cs="Times New Roman"/>
        </w:rPr>
        <w:t>utraty przez Uczelnię uprawnień do prowadzenia studiów doktoranckich,</w:t>
      </w:r>
    </w:p>
    <w:p w:rsidR="006F0EB3" w:rsidRPr="00B51AF6" w:rsidRDefault="006F0EB3" w:rsidP="00B51AF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51AF6">
        <w:rPr>
          <w:rFonts w:ascii="Times New Roman" w:hAnsi="Times New Roman" w:cs="Times New Roman"/>
        </w:rPr>
        <w:t>niewywiązywania się przez Uczelnię ze zobowiązań wynikających z zawartej z Doktorantem umowy o warunkach odpłatności za kształcenie na studiach oraz za usługi edukacyjne świadczone przez Uniwersytet Gdański.</w:t>
      </w:r>
    </w:p>
    <w:p w:rsidR="006F0EB3" w:rsidRPr="00B51AF6" w:rsidRDefault="006F0EB3" w:rsidP="00B51AF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B51AF6">
        <w:rPr>
          <w:rFonts w:ascii="Times New Roman" w:hAnsi="Times New Roman" w:cs="Times New Roman"/>
        </w:rPr>
        <w:t>W przypadku skreślenia Doktoranta z listy doktorantów lub wypowiedzenia Doktorantowi umowy z powodu niewywiązywania się ze zobowiązań wynikających z umowy, opłaty wniesione przez Doktoranta podlegają zwrotowi w wysokości proporcjonalnej do liczby tygodni pozostałych do końca semestru lub roku po dniu skreślenia Doktoranta z listy doktorantów lub wypowiedzenia umowy.</w:t>
      </w:r>
    </w:p>
    <w:p w:rsidR="006F0EB3" w:rsidRPr="00B51AF6" w:rsidRDefault="006F0EB3" w:rsidP="00B51AF6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B51AF6">
        <w:rPr>
          <w:rFonts w:ascii="Times New Roman" w:hAnsi="Times New Roman" w:cs="Times New Roman"/>
        </w:rPr>
        <w:t>W przypadku urlopu macierzyńskiego, urlopu na warunkach urlopu macierzyńskiego</w:t>
      </w:r>
      <w:r w:rsidR="00A1624B" w:rsidRPr="00B51AF6">
        <w:rPr>
          <w:rFonts w:ascii="Times New Roman" w:hAnsi="Times New Roman" w:cs="Times New Roman"/>
        </w:rPr>
        <w:t xml:space="preserve">, urlopu ojcowskiego oraz urlopu rodzicielskiego </w:t>
      </w:r>
      <w:r w:rsidRPr="00B51AF6">
        <w:rPr>
          <w:rFonts w:ascii="Times New Roman" w:hAnsi="Times New Roman" w:cs="Times New Roman"/>
        </w:rPr>
        <w:t xml:space="preserve">Doktoranta, zawiesza się pobieranie opłat za korzystanie z usług edukacyjnych. </w:t>
      </w:r>
    </w:p>
    <w:p w:rsidR="006F0EB3" w:rsidRPr="00616FB6" w:rsidRDefault="006F0EB3" w:rsidP="00616FB6">
      <w:pPr>
        <w:widowControl w:val="0"/>
        <w:suppressAutoHyphens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EB3" w:rsidRPr="0095460D" w:rsidRDefault="00A1624B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§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7.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Termin i warunki obowiązywania umowy</w:t>
      </w:r>
    </w:p>
    <w:p w:rsidR="005F72F5" w:rsidRPr="0095460D" w:rsidRDefault="009076B8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przestaje obowiązywać z dniem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ukończenia studiów</w:t>
      </w:r>
      <w:r w:rsidR="0015577E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72F5" w:rsidRPr="0095460D">
        <w:rPr>
          <w:rFonts w:ascii="Times New Roman" w:hAnsi="Times New Roman" w:cs="Times New Roman"/>
          <w:color w:val="auto"/>
          <w:sz w:val="22"/>
          <w:szCs w:val="22"/>
        </w:rPr>
        <w:t>doktoranckich.</w:t>
      </w:r>
    </w:p>
    <w:p w:rsidR="005F72F5" w:rsidRPr="0095460D" w:rsidRDefault="005F72F5" w:rsidP="009218F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ulega rozwiązaniu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przed upływem terminu, o którym mowa w ust. 1</w:t>
      </w:r>
      <w:r w:rsidR="00206171" w:rsidRPr="0095460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w przypadku:</w:t>
      </w:r>
    </w:p>
    <w:p w:rsidR="009E3A04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skreślenia z listy doktorantów,</w:t>
      </w:r>
    </w:p>
    <w:p w:rsidR="005F72F5" w:rsidRPr="0095460D" w:rsidRDefault="005F72F5" w:rsidP="005F72F5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złożenia pisemnej rezygnacji ze studiów doktoranckich.</w:t>
      </w:r>
    </w:p>
    <w:p w:rsidR="006D3F9C" w:rsidRPr="0095460D" w:rsidRDefault="006D3F9C" w:rsidP="005F72F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Ukończenie studiów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doktoranckich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nie zwalnia Doktoranta z obowiązku uiszczenia opłat.</w:t>
      </w:r>
    </w:p>
    <w:p w:rsidR="005F72F5" w:rsidRPr="0095460D" w:rsidRDefault="005F72F5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76B8" w:rsidRPr="0095460D" w:rsidRDefault="009076B8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A1624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2206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22A1" w:rsidRPr="0095460D" w:rsidRDefault="009E3A04" w:rsidP="009218F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Postanowienia końcowe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Zmiana postanowień umowy wymaga formy pisemnej pod rygorem nieważności.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>W spra</w:t>
      </w:r>
      <w:r w:rsidR="0003431D" w:rsidRPr="0095460D">
        <w:rPr>
          <w:rFonts w:ascii="Times New Roman" w:hAnsi="Times New Roman" w:cs="Times New Roman"/>
          <w:color w:val="auto"/>
          <w:sz w:val="22"/>
          <w:szCs w:val="22"/>
        </w:rPr>
        <w:t>wach nieunormowanych niniejszą u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mową mają zastosowanie odpowiednie przepisy Kodeksu Cywilnego. </w:t>
      </w:r>
    </w:p>
    <w:p w:rsidR="009E3A04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Wszelkie spory wynikające z niniejszej umowy, Strony będą starały się rozwiązywać polubownie, a w przypadku nieosiągnięcia porozumienia poddadzą je rozstrzygnięciu 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właściwego sądu p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>owszechnego</w:t>
      </w:r>
      <w:r w:rsidR="007D48A7" w:rsidRPr="009546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76B8" w:rsidRPr="0095460D" w:rsidRDefault="009076B8" w:rsidP="009218FE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460D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dwóch jednobrzmiących egzemplarzach, po jednym egzemplarzu dla każdej ze Stron. </w:t>
      </w:r>
    </w:p>
    <w:p w:rsidR="009076B8" w:rsidRPr="0095460D" w:rsidRDefault="009076B8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65F23" w:rsidRPr="0095460D" w:rsidRDefault="00B65F23" w:rsidP="009218F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58"/>
      </w:tblGrid>
      <w:tr w:rsidR="0015577E" w:rsidRPr="0095460D" w:rsidTr="0015577E"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>…………………………………………..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Doktorant</w:t>
            </w:r>
          </w:p>
        </w:tc>
        <w:tc>
          <w:tcPr>
            <w:tcW w:w="5303" w:type="dxa"/>
          </w:tcPr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</w:rPr>
            </w:pPr>
            <w:r w:rsidRPr="0095460D">
              <w:rPr>
                <w:rFonts w:ascii="Times New Roman" w:hAnsi="Times New Roman" w:cs="Times New Roman"/>
              </w:rPr>
              <w:t xml:space="preserve">…………………………………………………… </w:t>
            </w:r>
          </w:p>
          <w:p w:rsidR="0015577E" w:rsidRPr="0095460D" w:rsidRDefault="0015577E" w:rsidP="001557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5460D">
              <w:rPr>
                <w:rFonts w:ascii="Times New Roman" w:hAnsi="Times New Roman" w:cs="Times New Roman"/>
                <w:i/>
              </w:rPr>
              <w:t>Uniwersytet Gdański</w:t>
            </w:r>
          </w:p>
        </w:tc>
      </w:tr>
    </w:tbl>
    <w:p w:rsidR="00DA2697" w:rsidRPr="0095460D" w:rsidRDefault="00DA2697" w:rsidP="007D48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8A7" w:rsidRPr="0095460D" w:rsidRDefault="007D48A7" w:rsidP="007D48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460D">
        <w:rPr>
          <w:rFonts w:ascii="Times New Roman" w:hAnsi="Times New Roman" w:cs="Times New Roman"/>
          <w:sz w:val="20"/>
          <w:szCs w:val="20"/>
        </w:rPr>
        <w:t xml:space="preserve">* </w:t>
      </w:r>
      <w:r w:rsidRPr="0095460D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7D48A7" w:rsidRPr="0095460D" w:rsidSect="0035502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B3" w:rsidRDefault="006F0EB3" w:rsidP="005B2798">
      <w:pPr>
        <w:spacing w:after="0" w:line="240" w:lineRule="auto"/>
      </w:pPr>
      <w:r>
        <w:separator/>
      </w:r>
    </w:p>
  </w:endnote>
  <w:endnote w:type="continuationSeparator" w:id="0">
    <w:p w:rsidR="006F0EB3" w:rsidRDefault="006F0EB3" w:rsidP="005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779122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EB3" w:rsidRPr="001C6E05" w:rsidRDefault="006F0EB3" w:rsidP="001C6E05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1C6E05">
              <w:rPr>
                <w:rFonts w:ascii="Times New Roman" w:hAnsi="Times New Roman" w:cs="Times New Roman"/>
              </w:rPr>
              <w:t xml:space="preserve">strona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PAGE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B51AF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  <w:r w:rsidRPr="001C6E05">
              <w:rPr>
                <w:rFonts w:ascii="Times New Roman" w:hAnsi="Times New Roman" w:cs="Times New Roman"/>
              </w:rPr>
              <w:t xml:space="preserve"> z </w:t>
            </w:r>
            <w:r w:rsidRPr="001C6E05">
              <w:rPr>
                <w:rFonts w:ascii="Times New Roman" w:hAnsi="Times New Roman" w:cs="Times New Roman"/>
                <w:bCs/>
              </w:rPr>
              <w:fldChar w:fldCharType="begin"/>
            </w:r>
            <w:r w:rsidRPr="001C6E05">
              <w:rPr>
                <w:rFonts w:ascii="Times New Roman" w:hAnsi="Times New Roman" w:cs="Times New Roman"/>
                <w:bCs/>
              </w:rPr>
              <w:instrText>NUMPAGES</w:instrText>
            </w:r>
            <w:r w:rsidRPr="001C6E05">
              <w:rPr>
                <w:rFonts w:ascii="Times New Roman" w:hAnsi="Times New Roman" w:cs="Times New Roman"/>
                <w:bCs/>
              </w:rPr>
              <w:fldChar w:fldCharType="separate"/>
            </w:r>
            <w:r w:rsidR="00B51AF6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1C6E05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B3" w:rsidRDefault="006F0EB3" w:rsidP="005B2798">
      <w:pPr>
        <w:spacing w:after="0" w:line="240" w:lineRule="auto"/>
      </w:pPr>
      <w:r>
        <w:separator/>
      </w:r>
    </w:p>
  </w:footnote>
  <w:footnote w:type="continuationSeparator" w:id="0">
    <w:p w:rsidR="006F0EB3" w:rsidRDefault="006F0EB3" w:rsidP="005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76868D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90358F5"/>
    <w:multiLevelType w:val="hybridMultilevel"/>
    <w:tmpl w:val="6DFA7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F64A1"/>
    <w:multiLevelType w:val="hybridMultilevel"/>
    <w:tmpl w:val="4C56F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60750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20353A3B"/>
    <w:multiLevelType w:val="hybridMultilevel"/>
    <w:tmpl w:val="13C85F28"/>
    <w:lvl w:ilvl="0" w:tplc="082002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62D36"/>
    <w:multiLevelType w:val="hybridMultilevel"/>
    <w:tmpl w:val="55CE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2D4"/>
    <w:multiLevelType w:val="hybridMultilevel"/>
    <w:tmpl w:val="7EC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C2724"/>
    <w:multiLevelType w:val="hybridMultilevel"/>
    <w:tmpl w:val="81145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1494E"/>
    <w:multiLevelType w:val="hybridMultilevel"/>
    <w:tmpl w:val="2236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262684"/>
    <w:multiLevelType w:val="hybridMultilevel"/>
    <w:tmpl w:val="B8540E8C"/>
    <w:lvl w:ilvl="0" w:tplc="8D5EDC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638CD"/>
    <w:multiLevelType w:val="hybridMultilevel"/>
    <w:tmpl w:val="4C2A7E36"/>
    <w:lvl w:ilvl="0" w:tplc="2B98B8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EF0642"/>
    <w:multiLevelType w:val="hybridMultilevel"/>
    <w:tmpl w:val="57D6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37B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6EE5180B"/>
    <w:multiLevelType w:val="hybridMultilevel"/>
    <w:tmpl w:val="46A46D9C"/>
    <w:lvl w:ilvl="0" w:tplc="8B2A541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85A29"/>
    <w:multiLevelType w:val="hybridMultilevel"/>
    <w:tmpl w:val="1842E680"/>
    <w:lvl w:ilvl="0" w:tplc="0D3AE4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746"/>
    <w:multiLevelType w:val="hybridMultilevel"/>
    <w:tmpl w:val="4BB6D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A6633A"/>
    <w:multiLevelType w:val="hybridMultilevel"/>
    <w:tmpl w:val="99583BCC"/>
    <w:lvl w:ilvl="0" w:tplc="6478ED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53E7C"/>
    <w:multiLevelType w:val="hybridMultilevel"/>
    <w:tmpl w:val="57106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B8"/>
    <w:rsid w:val="00011EC0"/>
    <w:rsid w:val="00015D4B"/>
    <w:rsid w:val="0003431D"/>
    <w:rsid w:val="00034F27"/>
    <w:rsid w:val="000465BB"/>
    <w:rsid w:val="00055C95"/>
    <w:rsid w:val="00087204"/>
    <w:rsid w:val="000E1C88"/>
    <w:rsid w:val="000E22A1"/>
    <w:rsid w:val="000F2A53"/>
    <w:rsid w:val="00117928"/>
    <w:rsid w:val="0015577E"/>
    <w:rsid w:val="00180B87"/>
    <w:rsid w:val="001876E3"/>
    <w:rsid w:val="001C6E05"/>
    <w:rsid w:val="00206171"/>
    <w:rsid w:val="00220698"/>
    <w:rsid w:val="0026702B"/>
    <w:rsid w:val="00297F0F"/>
    <w:rsid w:val="002C4DCA"/>
    <w:rsid w:val="002D0032"/>
    <w:rsid w:val="00355026"/>
    <w:rsid w:val="00361B4C"/>
    <w:rsid w:val="00373C05"/>
    <w:rsid w:val="00382D7C"/>
    <w:rsid w:val="00397C78"/>
    <w:rsid w:val="003B5F75"/>
    <w:rsid w:val="003C4E7C"/>
    <w:rsid w:val="00422AAF"/>
    <w:rsid w:val="004720AD"/>
    <w:rsid w:val="00473E72"/>
    <w:rsid w:val="00504AD0"/>
    <w:rsid w:val="00536AFA"/>
    <w:rsid w:val="005566FA"/>
    <w:rsid w:val="00593C08"/>
    <w:rsid w:val="005B2798"/>
    <w:rsid w:val="005F72F5"/>
    <w:rsid w:val="006126C9"/>
    <w:rsid w:val="00612DA3"/>
    <w:rsid w:val="00616FB6"/>
    <w:rsid w:val="00622B44"/>
    <w:rsid w:val="0064678A"/>
    <w:rsid w:val="006934B2"/>
    <w:rsid w:val="0069397B"/>
    <w:rsid w:val="00695E69"/>
    <w:rsid w:val="006971D5"/>
    <w:rsid w:val="006B0FD7"/>
    <w:rsid w:val="006C2587"/>
    <w:rsid w:val="006C549D"/>
    <w:rsid w:val="006D3F9C"/>
    <w:rsid w:val="006F0EB3"/>
    <w:rsid w:val="007203DC"/>
    <w:rsid w:val="00756AB3"/>
    <w:rsid w:val="00765E28"/>
    <w:rsid w:val="00791CE9"/>
    <w:rsid w:val="007C004F"/>
    <w:rsid w:val="007D48A7"/>
    <w:rsid w:val="007D5E55"/>
    <w:rsid w:val="00807440"/>
    <w:rsid w:val="0084000A"/>
    <w:rsid w:val="00853257"/>
    <w:rsid w:val="008966C5"/>
    <w:rsid w:val="008C0145"/>
    <w:rsid w:val="008C17EB"/>
    <w:rsid w:val="008D25BE"/>
    <w:rsid w:val="009068EC"/>
    <w:rsid w:val="009076B8"/>
    <w:rsid w:val="009218FE"/>
    <w:rsid w:val="00927F8E"/>
    <w:rsid w:val="0095460D"/>
    <w:rsid w:val="009A5ACB"/>
    <w:rsid w:val="009A7353"/>
    <w:rsid w:val="009B6478"/>
    <w:rsid w:val="009E3A04"/>
    <w:rsid w:val="009E72AE"/>
    <w:rsid w:val="009F4114"/>
    <w:rsid w:val="00A07519"/>
    <w:rsid w:val="00A14325"/>
    <w:rsid w:val="00A1624B"/>
    <w:rsid w:val="00A20BF2"/>
    <w:rsid w:val="00A43CE9"/>
    <w:rsid w:val="00A74179"/>
    <w:rsid w:val="00A7728C"/>
    <w:rsid w:val="00A956FD"/>
    <w:rsid w:val="00AD7190"/>
    <w:rsid w:val="00B062BB"/>
    <w:rsid w:val="00B1431A"/>
    <w:rsid w:val="00B50B0C"/>
    <w:rsid w:val="00B51AF6"/>
    <w:rsid w:val="00B6520D"/>
    <w:rsid w:val="00B65F23"/>
    <w:rsid w:val="00BA1F5B"/>
    <w:rsid w:val="00BB72D4"/>
    <w:rsid w:val="00BF61F9"/>
    <w:rsid w:val="00C47106"/>
    <w:rsid w:val="00C65F89"/>
    <w:rsid w:val="00CE7156"/>
    <w:rsid w:val="00CE75A8"/>
    <w:rsid w:val="00CF3A65"/>
    <w:rsid w:val="00D320FD"/>
    <w:rsid w:val="00D40500"/>
    <w:rsid w:val="00D52B37"/>
    <w:rsid w:val="00DA2697"/>
    <w:rsid w:val="00E24E69"/>
    <w:rsid w:val="00E4515E"/>
    <w:rsid w:val="00E63A4B"/>
    <w:rsid w:val="00E74AA2"/>
    <w:rsid w:val="00E871BA"/>
    <w:rsid w:val="00EA0901"/>
    <w:rsid w:val="00EE569D"/>
    <w:rsid w:val="00EF56C7"/>
    <w:rsid w:val="00F07E78"/>
    <w:rsid w:val="00F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007B"/>
  <w15:docId w15:val="{E06995F4-26F2-4E4B-AE1D-DAA87CF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2DA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1B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798"/>
  </w:style>
  <w:style w:type="paragraph" w:styleId="Stopka">
    <w:name w:val="footer"/>
    <w:basedOn w:val="Normalny"/>
    <w:link w:val="StopkaZnak"/>
    <w:uiPriority w:val="99"/>
    <w:unhideWhenUsed/>
    <w:rsid w:val="005B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98"/>
  </w:style>
  <w:style w:type="table" w:styleId="Tabela-Siatka">
    <w:name w:val="Table Grid"/>
    <w:basedOn w:val="Standardowy"/>
    <w:uiPriority w:val="59"/>
    <w:rsid w:val="0015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8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12DA3"/>
    <w:rPr>
      <w:rFonts w:ascii="Garamond" w:eastAsia="Times New Roman" w:hAnsi="Garamond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E465-2DA7-4DDE-AED7-9FF92D5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9916C9D9</Template>
  <TotalTime>0</TotalTime>
  <Pages>3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Smykowska</cp:lastModifiedBy>
  <cp:revision>2</cp:revision>
  <cp:lastPrinted>2016-09-21T11:18:00Z</cp:lastPrinted>
  <dcterms:created xsi:type="dcterms:W3CDTF">2017-07-14T05:12:00Z</dcterms:created>
  <dcterms:modified xsi:type="dcterms:W3CDTF">2017-07-14T05:12:00Z</dcterms:modified>
</cp:coreProperties>
</file>